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C2941" w14:textId="29416A07" w:rsidR="002B4097" w:rsidRDefault="002B4097" w:rsidP="002B4097">
      <w:pPr>
        <w:ind w:left="708" w:hanging="708"/>
      </w:pPr>
      <w:r w:rsidRPr="002970D3">
        <w:rPr>
          <w:noProof/>
          <w:lang w:eastAsia="es-MX"/>
        </w:rPr>
        <w:drawing>
          <wp:anchor distT="0" distB="0" distL="114300" distR="114300" simplePos="0" relativeHeight="251705856" behindDoc="0" locked="0" layoutInCell="1" allowOverlap="1" wp14:anchorId="265CF52C" wp14:editId="3BFE7484">
            <wp:simplePos x="0" y="0"/>
            <wp:positionH relativeFrom="column">
              <wp:posOffset>982980</wp:posOffset>
            </wp:positionH>
            <wp:positionV relativeFrom="paragraph">
              <wp:posOffset>-481140</wp:posOffset>
            </wp:positionV>
            <wp:extent cx="3082290" cy="1183005"/>
            <wp:effectExtent l="0" t="0" r="3810" b="0"/>
            <wp:wrapNone/>
            <wp:docPr id="980818129"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EF1D3D">
        <w:rPr>
          <w:noProof/>
          <w:lang w:eastAsia="es-MX"/>
        </w:rPr>
        <mc:AlternateContent>
          <mc:Choice Requires="wps">
            <w:drawing>
              <wp:anchor distT="0" distB="0" distL="114300" distR="114300" simplePos="0" relativeHeight="251701760" behindDoc="0" locked="0" layoutInCell="1" allowOverlap="1" wp14:anchorId="47ED5B04" wp14:editId="2BC8B04A">
                <wp:simplePos x="0" y="0"/>
                <wp:positionH relativeFrom="page">
                  <wp:align>left</wp:align>
                </wp:positionH>
                <wp:positionV relativeFrom="paragraph">
                  <wp:posOffset>-1332230</wp:posOffset>
                </wp:positionV>
                <wp:extent cx="2305050" cy="3569970"/>
                <wp:effectExtent l="0" t="6350" r="9525" b="5080"/>
                <wp:wrapNone/>
                <wp:docPr id="45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0" cy="3569970"/>
                        </a:xfrm>
                        <a:custGeom>
                          <a:avLst/>
                          <a:gdLst>
                            <a:gd name="T0" fmla="*/ 29818 w 5084259"/>
                            <a:gd name="T1" fmla="*/ 8246 h 6060042"/>
                            <a:gd name="T2" fmla="*/ 2305050 w 5084259"/>
                            <a:gd name="T3" fmla="*/ -1 h 6060042"/>
                            <a:gd name="T4" fmla="*/ 0 w 5084259"/>
                            <a:gd name="T5" fmla="*/ 3570167 h 6060042"/>
                            <a:gd name="T6" fmla="*/ 29818 w 5084259"/>
                            <a:gd name="T7" fmla="*/ 8246 h 60600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84259" h="6060042">
                              <a:moveTo>
                                <a:pt x="65769" y="13997"/>
                              </a:moveTo>
                              <a:lnTo>
                                <a:pt x="5084260" y="-1"/>
                              </a:lnTo>
                              <a:lnTo>
                                <a:pt x="0" y="6060042"/>
                              </a:lnTo>
                              <a:lnTo>
                                <a:pt x="65769" y="13997"/>
                              </a:lnTo>
                              <a:close/>
                            </a:path>
                          </a:pathLst>
                        </a:custGeom>
                        <a:blipFill dpi="0" rotWithShape="1">
                          <a:blip r:embed="rId9">
                            <a:grayscl/>
                            <a:alphaModFix amt="90000"/>
                          </a:blip>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2E276" id="Rectángulo 480" o:spid="_x0000_s1026" style="position:absolute;margin-left:0;margin-top:-104.9pt;width:181.5pt;height:281.1pt;z-index:251701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zQW/QMAAJoJAAAOAAAAZHJzL2Uyb0RvYy54bWysVtuO2zYQfS/QfyD4&#10;WMCriyVZElYbNNm6CLBNg8ZFn2mKsohSpErSl03Rj+m35Mc6pCSvvBsnRVEbkEjxcDTnzGiGt69O&#10;nUAHpg1XssLRTYgRk1TVXO4q/OtmvcgxMpbImgglWYUfmcGv7r795vbYlyxWrRI10wiMSFMe+wq3&#10;1vZlEBjaso6YG9UzCYuN0h2xMNW7oNbkCNY7EcRhmAVHpeteK8qMgaf3wyK+8/abhlH7c9MYZpGo&#10;MPhm/VX769Zdg7tbUu406VtORzfIf/CiI1zCS8+m7oklaK/5C1Mdp1oZ1dgbqrpANQ2nzHMANlH4&#10;jM2HlvTMcwFxTH+Wyfx/Zum7w3uNeF3hJAV9JOkgSL+AbJ/+lru9UCjJvUjH3pSA/dC/146m6R8U&#10;/d2AesHFipsYwKDt8SdVgymyt8oLc2p053YCZXTy+j+e9Wcniyg8jJdhCn+MKKwt06woVv7lASmn&#10;7XRv7I9MeVPk8GDsEMAaRl7+eqSwAStNJyCW3wUoLvIoR0eUhnkSp8UY9DM0mkHzOMlQi7IwC8Mk&#10;fo6MZ8jR2etmlzPwIrpuNJnhwuvm0hlsma7CKFtdt5nNwF9hv5pBv8wePuWzpCFIBD+Upekyey5T&#10;8W+B0TxKXzQZzYP0AgkJsptSgLRTVtCTHNMCRoi4irTJfTL2yrgkdEkCmbaJHAGwATCXRE/o4gIN&#10;0Xfo5TU0sHHbJ+MQVwdPr8KjCziEzMFXc/jg00hCw1f5vIxpjKCMbd0eeDGxjvs0RMcKTxmP2gpP&#10;Oe3WO3VgG+WR1imRpasMogYOREv46kYfnlBCztHeajaIt5jEmyDTvfeGB9D06kHmCTHdB+TnXZgw&#10;VCjDhu2Opg/Xma+TaVYXtoL3ay4EqnvuK41W9jduW19OgaGX3YHGggrt4OttZyjV94ruOybt0Hs0&#10;E8RC4zMt7w1GumTdlkEp1W/r4SXQWB4NFT46RPQtgaK45idEOmhEhfuARqWdNy4aRlNXfP0GYzWz&#10;FKiSsgE243Pgel6A8cTVoYTPXqkc90lp9xzK65gWrtD6rvRnEcVJ+DouFussXy2SdZIuoNjmizAq&#10;XhdZmBTJ/fovJ1SUlC2vayYfuGRTh4ySF5J9trGNvXrobb5HuqSM0wSIO8+MEhwEEcJP9G77Rmh0&#10;IK5X+9+ozgVMq72svUAtI/UP49gSLoZxcOmyzxTgPd29Er5puT7lzgmm3Kr6EXoWpIlPFzjOwKBV&#10;+iNGRzgaVNj8sSeaYSTeSui9RZQkkNfWT5J0FcNEz1e28xUiKZiqMLXwsQ6TNxbmsGnfa75r4V1D&#10;tkj1PXTLhrvwew8Hv8YJHAA8h/Gw4k4Y87lHPR2p7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EHDM4QAAAAkBAAAPAAAAZHJzL2Rvd25yZXYueG1sTI9BT8MwDIXvSPyHyEjc&#10;toQOJihNJ0AgTUJCMBiCW9Z6bUXiVEm2dvx6zAlutt/T8/eKxeis2GOInScNZ1MFAqnydUeNhrfX&#10;h8kliJgM1cZ6Qg0HjLAoj48Kk9d+oBfcr1IjOIRibjS0KfW5lLFq0Zk49T0Sa1sfnEm8hkbWwQwc&#10;7qzMlJpLZzriD63p8a7F6mu1cxre3fZpuVbfn8vbMDx+HJ7X905arU9PxptrEAnH9GeGX3xGh5KZ&#10;Nn5HdRRWAxdJGiaZuuIGrM/mMz5teLjIzkGWhfzfoPwBAAD//wMAUEsDBAoAAAAAAAAAIQBgJxH5&#10;uygBALsoAQAUAAAAZHJzL21lZGlhL2ltYWdlMS5wbmeJUE5HDQoaCgAAAA1JSERSAAACZAAAAW8I&#10;AgAAAGtcQLUAAAAJcEhZcwAALiMAAC4jAXilP3YAAAAgY0hSTQAAeiUAAICDAAD5/wAAgOkAAHUw&#10;AADqYAAAOpgAABdvkl/FRgABKEFJREFUeNrs/cuOJEmzJojJRc09IrPq7797ZroJ8PYAXBHcECBX&#10;fBfu+AhcEeCKAPmUBMEZznSfPlWZEW4mIlyIqpja1d3MzT08q47h4D9ZmRHuZmqqcv3k+/D/Qv9L&#10;AFAzADAzAGAiJDJV2HKpGSECABIxESEBACKKSvyM/6VfiLjp84lQ1cxMTUW1vj0kAgD/dn8QAGg4&#10;ISIzMTFV3yUbn2t0xW3TxvsHACRk4pRS/G4s2soX3XhZefCtD3Ln548+p37FS4sw+/ciAgDMzMQA&#10;YKYiqqbMTIiJEzMzkX8dM1/aduv9IyITUfmQ9evStl3XddL5O0LMe6zez6P9P9oY/isp8ezP//nj&#10;ByL606lva1O/yfn9jwQAaup/RkK/KzNduR9C9BPAxE1KiOjvUVV9TfrzktLi0VY1Mz84cQP+vuqN&#10;oas70NfB1G7cDzsuU2Pm2JPrJ+Ln50f9i/HnVrob93/eikRw6OVfJKq+7FvPqb8mQqx/Mfa8mfmr&#10;F1XfObhwYLMxr1ay/rOfAhGNv1HTAx9/ejGxqIiof3U5lXinPa/2wPXPodrTICIiqlmchN0P7Gu3&#10;1YLf6jgRsexRrDZrbbAQkY47h0ddalZbqB0e9y98uT8wK8eY0H2nu8/YWmbWdd3jbwandlxv3s94&#10;LWhgYkLKHlLzecHH7Ad3Bm58w1Pu2r06+sOme5h6yi+8PIYu8T3ufq7XvEaecskXbvo0P3p9ZqV2&#10;uKe83Yp+yaomEfGF8wj30EfSq3nGhk+biUkH6e8tHuirVjmHQgpAKiLMDCU6MTP4twvAcwJTEzBP&#10;m9ycIaJn5E9+iZhfEIFtCBwpfuuaPWImd5OPdiFqRiUVmIbwN576R6w5fmksy0RmqGYEqsXi24Zg&#10;6OCbjyTyTpswzSmXqyy88lpHDxg5nAeyOch7ou2KaBKrOPTJxjO1YElz9fUof+nnEwAUjo84CElB&#10;8+dPtkLsFfIqFdIreMraXyoaqmKJav/tikjfTAUsMjMmqqtqUWavi0IPzCxzK0HiNZnpSr44qr5e&#10;fblMjGYCEmll3tuPCdJNzdBE1cuGtZVZv9U+Hy1W0v0cEm5y8zN2TWdcZhzYRycrzKymqCYKBP3G&#10;u91TPvT8IiIR7asBhN+dzymJ4p3eYvCjzmnVBpBBlrKnXHyn/X++pwSA9D9B1yAkwN8V3ILvcyq9&#10;TVFFovwhZkfV9GNpEJEgrxcjjqqa7iBxGF7py2RvagZR4mYm+MteS8aOga9mG14fY+Ylq6SmjPzo&#10;zNKPg1hfU7VrFvxGTwkAxASihqgEpMf7yNrHK5AX0RCRmmZHkmRV5c3/4G8KCU1s3/I+08LOeyMg&#10;JSVDBUIyUlJQuGYrnuQpAbQ4th0VkdpTYr8TrPaX8WrXPe66m3ym0yrNN2QgEVXQZ2eW/xnaBPgO&#10;3KG9Ab8r3u/eBs3SxzTA+wgUlIZIGcf1BMIIvihnX998ogAARnQ4QOAXvcwCmECE6CXYOnTLRsqN&#10;CDx80dxhD6s+Vw8zDVNMXE/1PL8EFfeXj0unfG3d6wfw50ZPOTo1o7R+dw3ZCqIQAacx1oHtmxs9&#10;ExAbKtoVwMjIUz7C2Wckl5u1O+oiS55y9AMrzzswWZpzkiWA29Ne1hda8vQTJAF1YD8BfwfoEN8N&#10;GnjpIuFgj9ogjiYkIpx6yhcoM1JpjZTmpea//zdPCQAi6r1Jr75ihW0eRUL+ah9dLci+kvBGizXr&#10;KVfacv7JZhb+UkQelGz1a1X6rwEmHJnOlV/3JlWYUUZW0tud5dL7oi1liWOD1/iWsqkYzQDaKxnb&#10;wzxl/faj2bTDNY08Ze5fDItzN6b+Dpp1T0mIourYkedjJ3NdpEQSiAhP95jpHRgAWjAA+AkCwAAC&#10;wGfAAw7noQ5yEhwhAIiON/SoBvsKaaUbR1KY+svm3/zkMJ9zT5kHKuacR/6bZ73Q3Y2JqwCW8MRb&#10;YUTHHkb6W4ZrvackNM3bjG/2f88JxHd8y8rbvLP0PSjAfpHLfIKjWXsd/yf8D/EfbXHWDeAb0H+A&#10;9N+ktzLgIkhEiFunSs6nc+3bdqfSIrq0A0RFVCmPPbHPVh67X2OQIMoRS5n3YgS98PPf3t9no4Gl&#10;Pf1q6NmtZy9Qr9GeHO2TUaXrqPPgc4QjrNBVNwkAbdd9fH76+J2jkBYqBzy7LEsuM+YmTXP8nstc&#10;IjbMpz2gFpXcj6e7qj5e5W6apknJqx1d1wXwZ3otzh2qzW7Lo95XPZ9af5fvn0dWOERUu64TlQjX&#10;aC7+PrjytPBcn5eLm9wwO479Oew8EnkGKSL1u/O/L5PtPfb10WVYN4P17INDNZfs3sflAlXjz53U&#10;yj60O+Yy09RT+p9/B0rQp/Mxzrh1s9axzD2o6JVNQEiOYPBu5bHbOu7/QRD/tut8ZJirA/nXnifJ&#10;E1q+ntzPWrzo3W4fit1MuIGoME4uH9oHERWSqsf/esnl0nFbqtAe2+aMIvmXPy9U3Xp4TO03vqVe&#10;wU46qEZENs3VPLkW9bT8MrXD0m8DmAAB4B2wAay90e5NWUahM9Zn36Ivpfyq5sA2JPQYxOfzjmJ2&#10;8BvWSTqyNYNcKW6IapNSFOWPbdi8WoYakxKeIgGAs/O8arHOijth2/5eNo0S+ldYrtY/6u1kcKxo&#10;C52aBaXRPTwP9rApzNqFHDuXuXQucuXD1Ls5TzsmS6c+8kjPLx9UM49vCdqgETtPZHvPgfDfXuDN&#10;yOFq5n6FFu1eZ/kBAgAJMAG9AyXABigBvgEnAzVjAERsOPnybV2sKJ+aH1PauQWXQyojwpz9IjFl&#10;E4yGBxkXmzC6rcUyW51o13WEKIieXO5LTX7FS00ZGDHDeV4wbo0qnBtQUbjFX14twC4deACoZxjq&#10;BTkwfsJc/jUQNTVqGg8FOuhea/GnbRc93mXOGMSyG5XtFWo8hKiVFVJV92rHmghCdNBcPVUyixF5&#10;NFBZTW9sSEXylpHDj6+OpBYyxqQBfAd+B3TH6WmlqSrlmbaMj5KtnLEDLLiqHftQZgaQGV7cUxZc&#10;4jG7PHLK3GPTAVTnkPsXM1RhYzN7BI3DSxZPSlWf6AlDk/ckTETEZc5hfaRwk5tcAZgIyNRfPiK/&#10;JABRRZEdkfhR7ZV7wtbH5DRkZsTExqOKyJdklkyMZep/E5x1RypCADLk4+xPKz6P0246rbTyvDF2&#10;T4/H+6TfgQHgHcg95e+QkvW7X1RRlZD0vgq+U9/5Y+9DUi19u5qiIqIycXjKAyNQhtxUy2VYNDN1&#10;f7kps1zfqabWdp0SOV34jmLsOgH3TMZvXzYvNeQBN1DotHvNSqwH8jmzXLVQ99iveq+SIRALCMgz&#10;nJCIIKJtZKX/C1yL9kSDTQkN+7PfPjjzXiHr8MiJyvjH4yIGNVNV5yufbmmPaJ+Tao8APqvBDaoC&#10;AT3BoKX/AA0AJMDfJ2+rQwAAFGEiX6k9BMql61P7yzuXb/T5NsdSeCBmpMbCMaJTSgLpinOduc+F&#10;+0+JM8JWJAbz4a9bhfVt4POUnlS9LJop7GYhJ0DtrrdDdkRpdUBjaFBoN4Ih5WjMmma5EmRnpUfC&#10;htOdqYkdzCxts7eeDgK6r6D61VSLukWd4T3YeS+aVuescGdwVfVI7+hwOSy260RU0sJ+eHhyb5tv&#10;nghELDcvK6r3453lf5yb9PN979ifZNkh7SPXmDr8cqiOyiwNTXk43HwgRMqBgnVfXVUZcakavdib&#10;1G6pzCIg1qkCMGSLg4TwlUQZj70yT7qnayD68tBfQryxeTBlOt0RX3pOIw8bui68DtSHm2LAh3wy&#10;wi8C5F6yJ13XqZmo9NNNoID8aJIWXSalcura2hkcuhkGCHwVUdO265ZGof7O10z44AllA/he3kvb&#10;dZAgcXJRyaXNVw9QFumhHInnom7lOIPunIlrtNUAyky9plruupuOYK6/vX+LGBCRmpQc0DUa1LO9&#10;BfdOPAw3Zo7uum0HXKUFvUCHt7gCgLuQWiItUxHRhunAGyPoR6Nkm5T8QQYvFOnb+7vmyS0lJGb2&#10;feL6lCEzYki1XuD0rlbWYYQOKKx127iC/Y2HZqSqMvH7+e3z8hmbLcv1MIW+46h+ICBL60lcU/zr&#10;6NUkTonBB/5a6Uz1fDrN3j9t1iXVKpCtblWViUJste26Tny6Gq/ef75tQPAy8ty5O6rS03Uyqvdg&#10;ZSWm1+flsiPJy6dGAAAopcWhvVVu/U0ZZOI0na9Fws/LxdRCxDEe/DAdx77yZ5f20konokzcdl09&#10;XBCx4FG92/5ZhvPrU0yMqgHYErDU/U5KLIKddI6JxZU51DsgM2njsj4kviDsK84Do6ZGNCHuqbLG&#10;v4BwR60A4Ne+nuXLPZdl8SmPcryjfGAG8CLPSIimprRH3/Fq0BnaeeKseI+83D2gCDBbNVr3yi2B&#10;DHtxgu/jSjEj16hmjGs5+uFljFs2ybEPS87GIPOYsj7neQDKKTL4OzPjwfu6j3xgp7PsEJL1d3D4&#10;RgcApyapwnmCqkOpCz2tWsj7aV4N7hDOXTRSlbK5o3s8oZmeff2lmAoGyTGC877eGNy4+/HZXv3q&#10;qCg3kolEdTpEdP3A656jAUVBEAnRkInswcGT2YCcy2OdVy6+5UilrFVknIe87qt/+QQajZHSy9R1&#10;HfhFrUgnXZT3vIKoasyZIe/wL42cp85WdwQBsQGIEARc2OwRnnLNWZqZ12M77LuaemhkEZOXg5Gy&#10;auFq2oi6xltLcT3/lBLRVs6/64cT2YfD2dn6ylDwr3vVxMfMriNCt4SQkS54ula7zGd6zenWcgKw&#10;WSt5YHlqoNyLCCWhfDhxfNGg7Rwf+ytEZlHK80z4kOQvKiLD0G0cIe0owF69n5FEkg67CcO520Ox&#10;VKqddI7rqe6kNMXwUe+Ohp2R9S1n13SqvWIMKj5w+QWZZQvWFNSJmjac9LCatWZ6zLkPrDUBpuuV&#10;1+WJTL4hpqqqqnq4NSkF2OwpsZTyp9UYpF+m8uwnzal6R090e3mtdplfleioO34iLRTEgxe3642s&#10;cMYGks7Vib1rK/rY4Ml3nZr6yeqBuBuN5fMdrZv4o1K9Wou7t1TaD6Q9iCDG93zNWxR0wbGw1HeC&#10;D076RVRN60Slp0EwJaDokh7FjEhzsjw7ek8OecnOLDEKioqZPYKjYNFZdtj7ywToOaCIHviS4jUM&#10;vKPNRxM2IPllz1eepnvncA/YJcd6S7BJREw+ToF/GeBZTL7e7lFGiDAoSaWS0nP5Y6dM7l4nJ6ZN&#10;scvSD6z0IBk5MwchAz0pma7lAdSMMGsh7zP6z/GXkU2qWUPHjFLM2uuI7L3efo+/vPqLvvLBfxFf&#10;PfKXB1o2L8DOlve8EgsPgA5Mz8U++llRidJx4kRIpCiiaM/NLIM2tkPgo1PyEXq2Lj7U+yk8R/T2&#10;iuuiryrDHrt1vD7poB6Pjm1otkbHmOFFaVRncuWiT7kp9xrZAi7IAu9iasAgnzMcPYSSIRITG1pt&#10;VX0f2gJj1DJZBK78vI089LP2eWb4UxX16T7d8d6f6Sn1udythHQnIOWqpxy8C7X6qyPdV9WjSDwc&#10;1xNppXcrxzYZHh6q7t4zWoRRiBIhIhMKAnSox7+jawAf0ATPViQYaWD5exLQ2pqUUiXeIrR0/4l6&#10;nFcmdFWZQe6lv77qCBUx5AE9zfKRe6Z6wO6wBmoWTRhI7C6VpzYrkBQ+6xwrMLvq3FIP+yjgT9M0&#10;bnW8quk9QEZ+tCTTIaHMX+PI9DMwtnimDuep0YrUhQYmqC/7PfRA3bmBJ9AWInTo+PH7ds1ZNoAN&#10;MAAkAylx3ArTR7Q2awsYWJgYcKlV+qbVj1EQbWa+P6h09ZqUAkbbmd3CNMGIIcneyTbaqlNzWjJn&#10;AcS6MSyqf1ILJOH9/DbNHghxSkO6Pk9yFOZo6/zl7EsEgLe380qNy+1CDpmZCKBt21Hbqa7HBuSH&#10;gKT8zVK5IkRuA2O84olX+DbrXxFVrwg7JpYQuezDY4sNeYSjhFBTyP6DMqqPz89BQh+ZS9fXu+o7&#10;kYoWbjDvWBStSyjB+251aU76OE5m7TkszVyy98b8sp5TmdqHK8+1MC/op9t1ND3Vmz1liJiYgXlr&#10;D5uJuvKA3u3xKd6Pz49i1rD6A0ZmFpXYoNzaHdDM9ikLtys48fiS/bm0bUZ1cC6/+Sp9f3uvTYqZ&#10;EjMxX360zOTDh0fhbBI899pdUHLnSvTXIZLYAUmgF9Z9HDRXtr+muoc34qyi4vzqicZZ7vUdgTAu&#10;lkOJco3HPDC6Ctg7bmO80Cb3OMO8i2ljPYqH89r8pYVdR8fHU6QHPfI0KLSbv8sbcGpGjwGZ3eKA&#10;I7kadCiWBRichPxAT3mrs/RpSzUj1X0tM08raa8E1fTnf3V55EzWk9MUgooRZuQn1OzAyYQHnXOo&#10;yIa8T7l5QZji2NBchc0/0aS0uoc9QrwbcKGz9MKWa5Ki2netzADR6ZymffdDPGWklb2i1peFdHl3&#10;euU5cqr1s4yEVyRatnjKRyTT9cJ6Je/Ls4KH2rRRJUBU267Tm8tR90sDjdLKugarZjUWdyWYNrNM&#10;A0u4DvCs2N+e6yzv2pTD6us+T1ncyYDG0JWyfp08EodMflQqhFmCY/Ywm+mL+8ugsfXMkhBTYqbF&#10;XtfS/g4XqKYmNi2c9v8Z9LnVBx4LpjezS3uJ6Dug2qZjDtXDDdwj1ArvvJ/oOAAAM6spwpXdeP9e&#10;fainrF7fvR/un1BXifZl2yoBVXnIk3oXvO9hSS73bjoUuvfpaEBMSPXS+QEjJFk15szknhIKSep6&#10;Wdidq6gQ4VFDHIvO0ol7Ohwv1p1x1j5POeKJvWp5fwnfmRGwRaxqdhc6MWn4yxd8kJqpp6SVTIiy&#10;moZOr4YSuHookKEF2dtir1Gzy6zLv3eaZq+4+t9cunbGzXP/81ySS6gkeQ/LLF+qEusDpoUawjOM&#10;Kb3cQ7jQHuwpNbsnvWfnEGJwFFBFZL31c0aDlY94j5FldtKJ6gp6a1rAVFMwoI3qNDQUeR31nkxz&#10;zcaWgQhjd0D9ByKSLQB5UmL3keEp74+n08btdVevvhgCgpvnT8NT1r/7q19B1tNwEpXyfIOCXk8H&#10;VfnLF32c4vKZOKXkctZLb+qW946EkbvwcFmqhMNpGA/zl9GbhCGNiz8cTIY6ijirHr2YMzblC6+I&#10;AxCRKx9gIee+SJ1zV4H6cEQPbIzetvrL0YPjdoL7h5M0Fexb12W+Hu/q3bAHjOgAxdbY1WHNtGBZ&#10;r3YWA6+bh+yJ3Gzq4sMSM5iZHFd9vOIsk0GQ3iXbf/hHnnJblF3I7yuLqb+01wyyHkSsPeXIOkz9&#10;Jbwe5CHT9BCnxHnIx/GcG/PgevY/T2Vwb8vCd9LUZepdrEazEB41nX7mmCLjMckfvt7GrgMC7yDU&#10;ufgsSPsopVJdFlE4ZvfenQ3H2KUV8iPYRX84nah+RIDuaWXWMLnNU96ZKY2alDA373ALBscTRGYq&#10;A/ZXevn1QEGA5O9dw6e5h/sj7qBfOvBjn213BjxEdHXe/JeQVUFCJtqH66nPTN3TrQVY/P9qJSY6&#10;tD1Ze0q1DOTxaIaJoxCiodw0MR8Hdi4J8dVqsFG+I6LM9U90ywHEx1BvH5jBH36u73zkUU34wJSg&#10;J0pTnY6mPLEKhdMTZDfgzANeF6XGG9JolyLGOjG9aw3/z/g/35aKGqSU3k4nKIyCfvtL84tLc5Ci&#10;Mh3RmygRkucrTLTUi3bREs5+h66qkYwKerXeng3ccE74tvailqa1Qq4yMQdb+o5MMcbdIr32/dN2&#10;3SG7eX3X1llv6FMeW92qR8pgTfR7offJybsghORL7R/CRDrHnvhx+dx0e3WFAwoXwY59Eh4aCjTa&#10;A459++Ge97u7XuoZZw0VBgAVrT9zxMC1Yj2PmqesSlk93nIENTfTpfOSN4zaaJstMeaUiY9MPZZS&#10;ajgFJ2K04gKc0LYtTOY3zHSHcEJ87y3xxKlpuq77uFy6ruukC76e7S/dZvE1uqANtV71ca2Y+l04&#10;kCdYhDybdEdwS0mmfst+Ntu2/bhc/NO8kbkxWMRby7DrSwYPaCL6nqs9JTyeRfpp6XWeFv3F2V/j&#10;Bf1Si/9lc5NXLfvXFkh2Ax+CJzkq57lmHiZSN5z655d2VtK7ewI+NUOdDDX6iPDXbbfs0nfxr06N&#10;P6Ki4frY5bqVC7Xn0SLXVdnwlPtKVj3+g9BhtLsiQrvLWVquejNUuK+jDnwRvCWfQAjU/q8O7WGv&#10;Zx1RjtaYnAnllqPn/JY2X81BODvxcsdzERyEtugrE0S+XKoKPD83ue8EHrgnY44If7HgA82sBsp6&#10;/3LHHPZzpkTqb9EjxZO1ZrQ2d5U20yGzKlsapZVPiBVci8Pz4EPm9GM4YtYIXC+TEoLYlDy99pQ5&#10;heW7zoUPGzibz52Vts3OskPAQicYnvLwCN11nQZ3/ItT93iZOMrFdxaalPr496HMzlP7GNxmdKh9&#10;L2OadPMi0OLiwMwg8tLc5I6l60uOpmgIuzr/sZI1rd1Xobd2nN8AIrq/7IGyVQSS5dVwTf/1OZ6y&#10;elKdKlZO08rbA6mxrTcFATU7pWbsWoaU1zfez1FX23WielQ1JbOrL5DH3hJDi2RW2tqH+Uykm5om&#10;pVLE2kkhG3vJx769srT7sBNS2rdSIuJsQ25Aj20XO0wUMqLJ7C9BeeVYlbqxus8ujHqr7mOexleQ&#10;ScOL48eDURLHTEx6ilNjjM2snfTUPQ3aunXv8bIzZmXI1PMLXYNWGZFzUUFp4hbSJXJgVBDGrvgw&#10;mMOBP9lT7qhtjFygexEQkCJMO7qBMLnhPmv8weOuTroRPvketIsPk7i/HDEVjAYrVzLdaeCIZTwg&#10;bCZSOIK7Ui9fgXvY79R0s7NswXKKYSHpAmCHlUndBFulff4g0Z886T/0PY+7PFDCuxuWhKiQy4n7&#10;jve+jC0juQhNLYuk7NU9fqi/9ENIlZCmabcyN7mjjTSkNTfPpviOF4q/YIthdCQD3+RdzDzhU/zl&#10;VTcJEzW0R3jKWxLHfduvHrX0lem6biB7rkDg/7MYczzWWXYSE421c7pHG8sJ1mdzyquWoYwpW91Z&#10;jDK19ylvGRG5+sbD5IriDhTVgML+ztDSyfcOLJNGhdoJI/LtHnd8auzfM/3lCKlbyte6z1ASojwX&#10;LdAPb5RYL7zO41LYPT9gMwdmFpW3z0wcW/3GirxJn8XSfkjoOWVjcH9Za/J4ZWhdLecJnhJ7/oRt&#10;JdYbT+Ks50NT55bxcYDwl6PNeSd/0NYgUvVg4ejaMs+S9diaUJIOh6+8apURPVTgx75K95w1H5cg&#10;lB0EBXWmm/Yv0yOtZEze3B8BvchFR0zFLr2I58Apg2EOkYKG8Kvey5JVlcp257BUO6hUTWqEztPa&#10;vS91HU7+Xo/NRCPW/eWmHfIrosR1wssYMA4FZaDITvRLqazDTd7J+jaqZAbB+tZ3pzrPMENVySor&#10;3tzh4E0NGYhot4Jhz66HmFZ4ebqFx/dKLAeNPWGCtDjvZTf5bVQ0M09W1HTIaKO0DKGYHca4uiHi&#10;Xzn/gZjZe7EjOOVyWDT/vKemUTMR8TMTg5UzlSvEHWp/I/mq/kGq+bB6aDWlY7jy/XljQtRJs2BZ&#10;n293uePGaGxpmqjh5PZLVTvomMgVB0v9yVRVVAny+amPYu04Z53rtL6U/96AlYqHzu4hvMXsE51P&#10;50NqcaMqbjwmD3l2VjLCY7NMP0dQAX/8r/NPFrpwrUo7s+uw1fhGhU0p/3pNcV7TwO47FyLjuXAb&#10;a9RjGBco7MGDn1czs5SSiHTSBTOAIwD2VQg1P25vFmIkPdRFPj4+Ll1bdSgHIqzhtGqvAJV6bvyM&#10;/wATM0GNYnV6y6Zp6lrOqGxWk6fH0Eh98JkpcaorQGbqfcrd4SwiuVCKz3E2TdM0zZ8/fgRrWp3a&#10;ekVTdXxeuIL1pK2eEgA6UBeFrtdra0UuU6UYiOZowqcqZ4sST2iA1yTa6+Wm9TKgVjkxESXmJqUa&#10;2XtING2ISkA6Xq4ckfkJOjRM/9WmKmdUXAhUSxo0Snqmu27ln/YVXf4C1ZHbg6rp5WNghuatu77b&#10;ZbJemN3w0nshmpdoAzuER4YxU4ya9OKgakrHHlXUm5lx6lQvyG4QccoS4+480KqUM8A8BDlbbrV5&#10;Yz7mvcKhfvhDL3eK64dxybZfD69GqWcC7JCTARbFal1Fcy3ZmgziV0UiQzs1TcMppfR5udzy64+I&#10;jm0S2O4Iwx1S7xaZMz0Ye4i3YERo6wnsTT8VvzhnNY7thP0qfLweXNdskJFhIBKjc3j2bD6eH6Mh&#10;IcbwpanVqhq3nOHIJqNpd/shvC8soNl3rXNUfE8o10daM93nPe/uLVygG5mJ6mm8sbTFKKB8StTi&#10;K9B1naDU6PGcWw8rmaT0iIPgpTK4jQY2ZJ0KD4yMGpyxecJN+ig8MyPi5zIT1iithAm3pSOhfFLg&#10;OXDLKSHtLd3c60Tq02PWADhSqQwV6crmXjLWIlL4BzBxSpy8ozsjWvms5avC0tx3WTucC/+aUho1&#10;7dWMlhvdW6svBe2JbvqjPi0q0VN8qAnYIUJ0FOHATUazeMp+8RHVjHFwdPvMJoGZYQn/Hb05WsNb&#10;WpuhUD2S6xp1BI5S8potTjhS2hPopTTXHj7IaAAg1VNTGTfypRBFF+7OP7BAO7d0Xm6i4Jn8bgUg&#10;Gnd5HlfbiOaliHibBAm7tps+woGRaF3tU9Wu60T1RmmR/HtkdQYZgYjfYUqcTxCR6yallGjYeqiF&#10;OYl5fZWc9zlkCsUebR/4aii2tFzpxhcPvYDnYIItvrVd3PS2VOZtDN5O51PT+AvwInXEyM8vW9VD&#10;4nHOlyqoS9aTiYH6HomIeLdj6edNtnG6+rlSgqbAq/3vf35KX+5XAwCHyx7lO4PCGLaLED2ZtXl0&#10;Y3VOPzWjhAhFusgtxLRBrqS3GqlhQSKGoKZb61hPmYUv1FbO3YGim3sdeV8D71ktm2bTBy5xUEdS&#10;ctWbPrNAUo+UeNB8v4LmprVyjZGVzHIE2AmB5XCT9RQHIb6f32obyGWc9Hw6+XN1Iqja5ea0RW+4&#10;LnUELWL9+fAUQLhXlbCwX4bDDtlLGgg20DZnGZ4SicJ/OHtQJ32U1C4heRaMQwPYpHRqmqZpPBsQ&#10;AxHNUYw+218G65izB4SVX3I2S71Gf5YYhSyBtvDCJJ7uYabQBhMiNhVJvQNbPHzZoRC02xW97DVy&#10;DOvlHTflzIw6aNUExcFV9GwOYsxoYYnCUx6O+cRKDpcUPLmUeIQqVtDncizXUgTRMx7909ItbQXg&#10;mBkgAwBXEby+Bvdv/eecbz3MYYd7FpEQrbwhoYyMCgu5BLuzRKTQR8q8cVUZWVTMYx5OSuYrLzmY&#10;nm9YetfWPy/7WkLYxdGz40opdV1nSGKy5gtwprWZbt301I8J+nMSAQiYMykvR6zNgrd8P781KaU0&#10;0KgKKjggdX/5TNvqsg9B5GaFzGxjmVRnq0B82PEjzJSJHG18NXXjoqasJKpeWDzWIk8njp/GHLTD&#10;R9ao1BUfP5LtrcUlojwLACp6y8Ne1bk8HHtS6QXibDYJPaD3qTRPxbb2cwXBzXtL5WkppFh3om6s&#10;vaWmogxwadur1aDHlaNHuWzdKBkPnBx6lDIlcpYMuGlWZJTkOYYcq7ZLTUNdr6SagQlxZqcDzjpR&#10;vgJecZy+ZR8/DYMfKFnmh+f9Iz6pJVqf6aJtnivwNjUhiQkGSHrZKS5J24S0k5pBAa18YeUk4Fi9&#10;eBZQQ7hdAqlv4CMhAzvYbSmD3Ppo3gz3gCw8pamd3hoPJ5UMVVS8AniwyxyZsJcdUpyO51ajIINi&#10;XcwwjB/NoyVEnwIipBrys55c8jXbdDid26w11K/Q6qk9ZYG58ZJrDJK8DTtw+XvNjFMjqkBgZpQI&#10;hs7yq7biNNCMmIngYEbc2gdboUH2Ucglpx6Nwxqwc1ooj/vbrA3LqGXOCIbKkDF00Z4b9SNjWjvO&#10;wtNIORBplPWGLEmfkFR8q72zXJwD82OfavpvJKS260S0q2qMAPAhXQvWACYbn1tTFVUfRGkA307n&#10;8+m0Eh5aNdDG0A9p1dM59ehbJPI3UpXSRLfWX3bckmgPfpf9m1UtBoUACLETmX4pAGBFGVUHng5j&#10;qwvC/uBvb+favzIRA2Ea6Fm6arH/+cfHz/rza/c2CmZj6qvuqUS39Xw6PXofz08NVUADHKrCjWRy&#10;vYQ+E9cTQVWa67FRq+XZoP6h4V7948ePaawQCjC5jD9XaKkOmorB1vxySc+vBk8hIhAwIAD9/PPP&#10;OjM43EkvfRRXPD7+7T5vFzmfI31G4PP7Lyk0e77+TFQMsapoK13XdSpZcpKJf35+UKk33hLzNSnF&#10;/PSUEr2v8ZQApUkpT1YwJU6hZwmV2Eh9YA3n9+GNOrVxM0zcSvd5+by0rSdMPro2YvCJztx/889/&#10;5jiD+JbwN/R0h1UNmiYVfkv//Mc/Pi8Xx2200n18fBiSp4+mZiD69Go5ITITQBIUkSyF/VbNPUOF&#10;UxucwZoncJoUBpYnmHNXyq1TfgPfEYjY5Hl2l6jEfYd29rf8KxjQ20UrJalN1Z7HBd3j+9cb7zOj&#10;+GYz0ZWHrSPB9V7m6JOfhkP+wm/ccXnEXUuXjNy2W8yRv7w9fzpqQz66tbxyfp8PIxoHoNWzn1Ij&#10;5AcHRVTUIXcS0IRRT2FrsUSHkzlRdk6VaEY1aH9gBpmDpL7d4Pa9a0WyD8gBiiKiZtHmikyOs2bg&#10;cwZpnG4GH7rnt5wOIjRDMjJVoNt0g1KfiVdg12FFJSiSbYWPpwEcFWLrYQwfN0yJG07EjIhwxxvK&#10;WnpluxCQqQGpAs0emJVi0eGWJaDT68arhsnNus+pU9xXiy4jw7kqK7BBH3QFxPuItNIlunQyFXfV&#10;ueZey1OO3Pl09shDRETHkjseutUDJKNaQiSUS2//OEYkvNG3HftFo8qN7/MnYDf61lrBE/nfv53O&#10;atal7tK2XdddWnDE5vv5XK/J1Zg1eiujlay4v7GuOTv47v49yaujF0FLElwo7igzfRgx5DE/8jaN&#10;o3U81/R+oc9HMvGDBqkHDFmFU35UmHlqRFUUWI0QHZtUA8+uOsuoHudOwwQIVAsZrrxUB/uojTVO&#10;mTlxOjWNT+TcxUxYkstRQKRmfBtjzUwh9DFG9qp5yg8yrCUueRHoJSS3GcGUkht0VBMFJFvhMViy&#10;Gs8J/Wb9ZaYXmOTEdcAEBZf/BH/JTKaIFmjAq1yMfanqlsXcSu6xch6j1DmrpPi4ZK4ORp+NKqrE&#10;QfP/MqEZYZM4fV4+EfHStVDT41Udh+umf4HwPSxnIFairRMihutvcKksz7hyM5mWREyiCxfz1i5z&#10;5ICdxGlUZkRCB+a4Q63phI71YW61lICJTQ2RortVf1dNXPDM5BKIRYX5pkdOnnnUnrLiWccY0BGx&#10;q5zdSBScqLUDZuImOfKVVvhNri66r289iAllKm6EabxaC3qcp5wOUa0bqToiqf0iVEJ3WFgZd9g7&#10;nyMEBSUlQyB2oMrtp+KZ5GGRKY795VwkFAFT3a189BU+24F/QYVaswrXnhIHJNFP4vSKHMuJcJ/m&#10;qGaD0ef4y3oyB5GYyXe4WUDt8Hw6e6W067qPy2eMe8KwKX7jua4rN/6xQdODhMHNeye5yqJgQNUj&#10;9LyQc0pDQJqIY+Qj2ANGOtsw5Gqon/TALVrqZFjzvvbfq9m279Zf2mxhVEeLcHs+nbjw5kRCyYXH&#10;rqq+3uRUTOskKZdeM5VRqe6qjikHt7rMWH0deOUe4HO1ZTKtMz/Bfi2Rz8VxXc/d826rMpURR/bV&#10;sjM59kMzo40zJ/SfozbNb2KK5vlNhbG/1CuEqwXU9/DzVkMz3Dj2pPZlb2O1+UV0Il10sOjH7LIw&#10;sZmOotI72x9XU7p6nz8ZtcFV9ZUQw+J7BplNBNMJTsxyappWOlMDlVIoviIyOOvqerNJ6ExkoVs3&#10;ilGuesp9R4wQPfdkGMiQjTJdwnlUv+d80yN2fH5ZtIqYqMvqkkJIzvRE+jx/aXfszJR4DEwV0dHo&#10;Sc3+sDTiWkZ6rENoAJEy3d8pNZH1083Fw6UyhZmO/GXtKadI1xfxlNMycp1WStGIuLrb1hsY11MN&#10;ICVFQHIomvlL0WqOYty3KITJeNwKXKe+W+pf1mFgHS1NfecjD5vWVU3tR1NoJJXqYWING6myrkW5&#10;pqMgTpn6jmhE5P24rG46gF/D1x9dIR9VuWvxCnSyCAX3l550/vb+TVS9kZmRoqaka9ZgZGeD46am&#10;541/6rpu+lG3DCBtryXOs5D38xi2KE81uOeHMZnkmyyeOQtvmTktACIakpMzAz28ChJo3h0+KI1o&#10;kNwXhiaLDtuzhOTqgAsRt3UIyQCwNxY1N2CBjx8TPjhfSS+vuAXigTcrej80xpnml/U+npV3np89&#10;Xx2lqvW8GHPZ0L0m5Kk0WTHTOKec/IR6bPaXoDdGHk8DYdZvKrJMJs6DrVVwM2vFHj003H+pfAFl&#10;xFTy9zkkXCO7P3WidcJETO/nN1Ep/LTgoBgFXWLaWs5ouT4mo3pmfT/Hvveg94vvLakbe9tSVLuu&#10;U8t1eEdxjwjcZQggeoS/nDNWE4QUFhuoDzfIU5TW7RF2mgSJuPSfHgtYJllA1SxAAwBnL9ADJDMf&#10;aPV5ylPTfFQqIve7ycxNWt5v/CHw+hHh6gKFtJMN+TThPeoc/utRpVTLVE/thLtSlzWbZkJXUEIy&#10;NfeUhEExSN70FZ0Bi97iKUe/0pDrPpIz2gsKWl+86v9gKgqgi8TxS8mu2r2Zk9bsAf6/CoEOcORC&#10;4GCDdPTG7HD3blwRRnCB0hSyf14BKxFnDAf7DO6hAOwM5PG35pOpTuhfUszr1EI3RiRxTYfWy5uS&#10;2f1WQ+57Mt5lSa+rxfAYj244EdPSq59lhDEzUUGkt9Pp1DSXtv28XHw28XtKs897adugw3Q06WwQ&#10;GfqmS/+EDiIodZ2r9mdpszExINfKXwSUa1TETlUPKZkpm826w1nnfbivEpWQWwGA97c3Uf3zx496&#10;bti1Gv1sO/wwmmuROo84gfunGNqfUV8Wx+Nw+LnALbwUytR2b78ysIfRiNiCoZmTEpyaJnFyHjs1&#10;u3Gi9lkx7+I8/t3Wyu4HcUXvJKoT/gqLfg0/qHHoYO4sX4Xqr6xy0uwUWFudn8oxFZV1J117Su/P&#10;PTq/7EkzrskJqRpVZaURvPxAT7m+571Pufsb9fU0OMNTxqHYkbzmjBAZzZqUuW6YuO06KplarRdd&#10;kaNyQW7hK08GIyEDiQ5IgsaQ8idWjGqqrJXd6CWlPIKl4AOB00b71TsfKaJnz719L9fJyWZnWccy&#10;GeuFAADJgAhPTXM+nbwP2knXtkLML7J7eqmg4fTxgeZghw+uI3cdirUyESdKRQQHssj2sY33AvzJ&#10;q8EjxXY1QzUl3fpoW63z1gw1UIjhHZ82YT17IG8sYc3SDz2ojn1LTWxfnfPLPWWgT70fCbKHUzSD&#10;zAFjgk5Ufvz8WZsFL2NS0VfodTaCkefFYomBGBlpInZpaR+YgUf2JjfYnPXGMDgZk/tKMJDQO9q6&#10;XWuxsHU7v6K7vN9Zjp6zK//l9RBXpszadUp2aDf7zkOOFeu/75h7AqsBb1zhg92NDh9BW+OGmTil&#10;5NRZMZZz8MrgAE1nJxvRcXkvfsn5Ld3SVtWIpc/XbkEHFNUPUD3+P+JyfIKPXIJIeFnMo1I/MqqZ&#10;hDMDAibTmTGQt9sGGYyxY4RoRPdvm0cPJe8IeXsOZwsqiM2hbTRiEidENEtdJ1CmFXNOWTQ3Ih8N&#10;zaonB2RbT1PuzhBAkTZz7GtsVBHhJyYzATrzWZcVfwkACgoG5n03Q+b5c3dLqjNrXXfYpXTn8zeA&#10;PiVyPp0yVl57YD0tNACeH8tANQ4xG2HdWZGIo3VPmQuHeEJCIvYGCQGAEYnIUUd0WhJ0l3OquNxK&#10;X3btuC71nLqu2+QU7Vpnd/QDfs5HdDnP2WyBca+Bl5m4g2YJzXtCTsRcapmuz50ubfbbnZy1Jig4&#10;4Bx9EZtdXYQYzO3twjF5zzLK5IQIxADw27dvbde1bXvRFsoAZU3H87LiAf02mMCSAaApAJ9aV/GZ&#10;5ndUE9pUIAmOttujh+IgdZZPbcNmq2QA0p271h++Sel8OuebM+1Ee0zza/Q8Dh8RoYoXu5LKurfM&#10;VQ+0OB86Fr2wY+P6lalEQuRC/+GpLSK2C+oNS6osW9vV67PzS/SBNWu5PZ2O2U0n4oxIVsZqQSUk&#10;XgBTtYB2XbDJPvXuh/BNyIDEBKKGqMeZPHoWreDSVVjAhkkG7kmPzBSQtRr1MbVvb++i8vPjg5i8&#10;7z7bs/fKwTMLY7Ov46pNC4vkpAQCkiB10mkRQnx+YcBBUkuYhnn9HFNQcMFEnzLRCRfN+FdEYCAu&#10;pLc7xaUKWbrjsQkICOnUNCFL6c/gLnO2MfvkCKunJSKER7KK7K6eje4zhohrZZ/DlbYiP5jliAg/&#10;lFIuqnslalMG+VYpqm/KdEfXksRS/SrNVFSfA/AZLBRhGf+3W/ZAPQsoC9nnbk82+xL9SxnBzPbh&#10;Tkd7ZgVt/pzLk7xMeiBWMJObe9WF5q2M8JeRkpQSG/kARtd1aub/Ow1ifD2/KtFc+t6lSoxmxEMG&#10;KKioM5NslSC8s47V5y2y7FaWDKz5gHJpZhZ3czX41muUorCAmh47zrtSE3CsJiVOWSInt8FYzVRE&#10;zbb2rp4fo/lqbp2vgrmRsnvIMAP46lTaNTn4gwzTSBk4ukFaOH67rhPRlNhDok1lVdpsRBZEwvkc&#10;qz1SNcpuUjSbM2dqfXqR0GpIBehwfDbPv9arMRjeL+3MQ0LDWYcR7C2IeBT13ayM85NOsU+JSOmp&#10;Yy+vu+NzglA6uHjMNHE6JQSAVuTz8ikiNly3aN8sETF++TWK3mp8BqHL4WbbUkv4Pc/TI60XMKbO&#10;PhqZAfxZJ/1Z4jNZkrpb+pwBKOH/+s//zfxyD8ZXrY70KVcIaQdI6arruhrpBPsaZtokjepWDZMT&#10;1VFmuS8ipis0cvmAhSCOriq/T+l7EvOIVTLTZYkwc2JuUnI/McLK3nm1XTdFbbgQ4OzP/+O33306&#10;bdSBe/S5EhEasi3Xbz+wSFo6E66iMJI+heXBkhHl96j2EHO0dbl10+WK85ued/59tS1U/dEgp8yM&#10;JNVgwICooVCLtV03UlSd7s8b5ykfYtYnLdWR78/ljWAAoEHPAgBcnzJeVlZnrObzxoSOEZIyjayK&#10;73M/0fFbopJ5Z0REtSbBhjnAYM1UNXCuE2cQ3bXpJoc5FZp1Dqyt1Aeh0Nm3k9Qi09LBvsp6tzCU&#10;M9vHHf3//R//hyq/3x/DBaNqDu5V/C8fkaSlrQ7j7XTK7TTm2rAuBa1LvavlUf2bmF2vWq7ndFZq&#10;etVrddqxCYMadhSk+2pK+pzyzog2aD0nC6Mz5Kl4OJ3j1gzVD0np66tUerwjl1lzmbpQz2AHmrzI&#10;sERd8p16GivSUetuL5MjLG/UV5untCHwLYLe2icVtkhBxGZI2zmjRTz0OnWPahR/zy5FqWZn6AAT&#10;he8M52EV+wQl6h1bwREhXBnbeJpiwaCcq0AACuTMl768OrOvDr63AfvjXn/ZSWfG2JBriJI8EIS1&#10;2f063MM9ZY2awYWIeClSXsoglxqttWW/xRHe6FMPcTkxNLJicSKorHXQoHBLVnAhM7FY50JMc/xM&#10;3pgj91r10oe1gwkzkrmUnnS8pwycC5lco2pGnhxAWMhwmSNxjGv754uRn/254zRMR8qctcxI3NT+&#10;EgnRCEDpNqTPS4UIUJBohREJYZb4G6wm8akz7JI4Ftxc3u29nlJNr0qlUq0L2kEKlJiM+sP+ebnU&#10;GeToBRVyjyqpWJ6mG9PbPuVFeBfTJfxc9TZKZQ/93sgpY4n2+cu26/jEufYAII/UurnJWdaO2vnQ&#10;swskAJnZENNIf8bHtPunLOi2Mxa74UGBRtQobhkaGXnKqBQNiUarQz4HOzx86P72YYCuE2bX08jz&#10;UgCiTxSfu92IEKEqeFnbjNhfD+mw6lWMWt5RPT36iCiLvoIad8a4MJup00w6UmN28ZdExZlIVa8C&#10;7l5nnnLoKcds/tU8a4kJbDwG5v3I2k1SVZ4V1DI6mTUK8weKWEUfOGN8EJGTqXHWlvKwkdTMMIxB&#10;TssE5EZi2C/xlP36QO8y/S5ELite4ADHk1hEwe71l37Mm5QSs78LUWV6CLY03egjR9YqqDhdhXHl&#10;QxpOV8sst2SidemvHqxabszS6Cn0aPqbCCFrJ7dihuruaQ15HcWk9SJjUVZ50CGBibT9ahk2IQoV&#10;3DY8nhN8hxHxiNiXNg9l1wTCpioqbhGrkqxOnA29ANX+uLjqcHnKSXIZXZBZb1dXyAlRLD/pLRif&#10;F5mnDE/JxKO3UEsP1e6z56ErNDEiGp3MWuTOivcdnS/3fUvhbwb5FxSuZ/yU0DuaImLmXscCJR5e&#10;8/Z6z/pYyCMi1F5KnfNXPHrbuyCPFCL13WnA2+mUUjqlBglzSdzU7CvKsN4hqGv6UcUalWGXnNzS&#10;oi8BSZasYWy+mE65PRuehodHXbdPvEaG7Vie0YfEfg33WY9q+HnOYI3jHqG2hiOJpZmlUxUUEhRU&#10;RCNyMprnuYphtWARdRzckmEi618REUKCDuoFhzmAz3T/XBU/f+hVScdQmaVHAEjGsAzwqWMORLvR&#10;bsILzFMys4/lhFuqnxGph1wV/UgpdompUrcF6GZD6vFeKuYr4+iGHTsktE7qKMQHV6qdSYwDKq4a&#10;j1r3MlcAVvWNfW2IRsXgP66TnVIS7UOI3CPY/m3n89mH2wCgK8IezjjxNWXYkalyw1pDTMfx7cQT&#10;3O4UeemIptyz4dx/ovV8rjb9j3vlejPAZ7YXa2agAzKdIJ908V6odOke10y66indejpKEDrHSjAR&#10;PoErawayu3qr9TrXVOYlLUNVSCklSP7unN7MWWVX9ucTFBk3Zdv9IqTexAvI7HFzuS5CBOZbMstX&#10;mKdkIsw98uwpPd2r9wMXyRkAYBuIP8fLirrryBqE6xotyBLjYOyr0YIMGbgKTAzRUcTe2BdUtRWt&#10;ufGuq8c8Hp1TLtJVlh556Ck94v361mXaryjn0wQ+F/vovZpuNKZ1LmJmnt+goeGVitzSQi+Znmah&#10;x0miOUwzcyhafpc3MMXcM/544OaY3ZrTv+nVXK/pWhyVVtan/YqShhmoeKsGkaeSYU/znSsZSQ4y&#10;MvtlYFwzoMN1lqrfuMB9eLznXHUntXYGiZMDM5wK0cDWqrgbhxG/cJ7SS68jJ+dV0FInp8ggCRHJ&#10;6dx0kojj7FnDoVzJLNVL7ZsDQMQF0VpGe4Uqjq1Yt1Ni75T7DJsoehp1O4m5F5MfzUsVzzsy4Cml&#10;HDc4CdThpChIc1n+5mPonnIQSSM/KMhbnLMcZUK1ENK0ErvDG9W/Us/xjIoV09bj7OfEFvSZm5iv&#10;ms4JLTnjWzLU6a+YWj1eWYv2jTqUS2Vn/xVmVtOuE0JsmubqcFtMp8WfF1U7VGe98tb5OTcH7hod&#10;qZ9SigmnkYvdUQNZmqdcL0vWVNqeXa3kf0uT+5WEBcYsqe+futAHVX+6ysivq4jULbRIeY9Kyut9&#10;lfMAEahGfUYG2mcuRbOmZoQ7S+eC6dFS1TQiYKrrHPWQqy/1UXOfYSJ8ZFzNXNJyCZB4FDr05+dH&#10;ncJ6B13NRtgO4t3z6499Xz7LKCV1CSqVHc7pjx9//vnzh9OeNJxEte26JSadmC4VUSI8pebb+/u3&#10;t3dRtQoZLiofl0vbts0D5oM3ZJZ6KD3KI0ujRmFwXcutIkLc4RRvL8NipdZWe8pNadOjdCsPjVLV&#10;TE1R8cZO2A2Z7mOLnEToUNJJZEoeyrhDAwBWUjPPUCWjgaRYVe7khSRaYTiSlKU3uO9iZqFp6pOh&#10;8JRZLlh1vdLz8PNuUod0dWbTR5wl1Di2EVWngyVGfzimiSsqYyw4lPUWwKtdiIRkWaWZ7qrV44gD&#10;hHDd0pqZs+GklIJm8vay5fHO8smzZXXat//9zTBoZOK9fi/S6vwQ4447L+QXFp4ykHs15PWWvOoJ&#10;+JH7P3zEFW4Lqtf3kBXcOE+52VjrvPCy1yEKiRJBcTZqJqqfl8+6j0AVp2XBUip99Sxm+MvCrpI5&#10;rVSNoGfgG1k0d0J8TcDraf0LD8S9leWaWVCxRMU5Onp0KiOE9Q5xtE1XZPAFbobe0fxajclNFoAA&#10;gNhQoWqf79gn5IXJ23j+a1LJ8+l0apoZjR1CNKQbEBj3OssRRn+9pvcIT7nvGNTD1zVXWV0+qkBD&#10;5Oi4g8qweTgvQvsyOj0Ys4nhkBUHFp7SQYCPsKS1Sdr1OYOH9ScKNNu6oOs+T3m4cXTLOxqjxBE5&#10;A/cqiSRiqUGkCGWqDiiOYt6vuqKv5pNG4eyTmVGuyooKFLdZD5CE+tsXdvS9jeKcjnXFNZzKgGiJ&#10;qOu6Y796RJf46CullAG9ZsGBgIZxlAZkC/dp7j7EWRIiIKoBUG24dsw1MhETSQV1XtG5ZGIv0jZN&#10;cz6dnEVS54J1Zn4QO3yaOoYwUg/NcmqZ3HtsYq3gWlvbxZEVm+8VyYK6xVLGOZ40KJohPX3lzatn&#10;lb+vNaeOr9TdMQ+gY17jPHCWfbxn8MUVqdrWltxzhrLHUpS941dxd+rVSUSX+Dk1TUpJVLuua7tO&#10;VGY5576wdOYvgmcxwxXE18wUFS1PQND2zTm6Tqm5Z//UNicV8ZZZtuEyzG1egXmEq/YWtak9h70o&#10;A5dEFQjR/JkDKRnceK+Za+Y6CvclsX3WO8+8MrP3baEnPFpJyl0O8tScOMD5w880JAB5UHE0zWTZ&#10;lXjT4+Piuzxl7S/rBQqjNgPCXjDiKNvOiVS01EXXk2eLrlfYIAlN+gqDt2oeAd8NT3mIRVAz7weL&#10;AGeg4AEI3uk85VFzpZ74OhIhhtORyFT9f03VEEUlUfIaLBMRcyq8EPXIgZqu+5LnV2KtwhSomfdf&#10;SRUKYyIqAsAFWyLy3atVw3JxVyzpKW7l7F2SRqLMVTY6OwOU9ZRX+aCKIgB4Y9prBk+j+nM1x9LD&#10;MS3h7Ao300tVYuvNv0/HN2cXRN1ta+5qIYmTR2nTL3XLUyoT+EC6u57eoh6xeqS/nDU3O0Ao3jQa&#10;UWL6HkTEmh1/3XUtcdIumf5AsbqPnM0tplD12UhNQacVp8dVvabKYjuC8VhkJjDFmoFwX0Vr6zzl&#10;PUXL8JSEiClBmRIu1tPqoYVgH3w7ndTsx8+fUDDuL+Mps4gxaY60HaDULyORGTrM8NQ0XskcOcil&#10;/b9MKnIMmtftDRNVwGZ76FTxrOvyksMTap5Ryfe+hqoOcN0vE37dUqmKA7IDo5BH9QuRYeZjQVzh&#10;JTg1p1NqXP17vgBLDHmSB59Ed0fDqUrVp/F/4uEvFSZAjMUh3AWds7bVdRPvwsj++dGo37fjCy3J&#10;A8crq4xt/wkpm9VUFSfj/Efd4WMjhn78ic2UmIvvpzh4Zqq5fkCI1DRMiO4sXynMz/JtVEj7Zid3&#10;obii9/ObNNJ2nZkFmXX8+XGn0m5T5onRHZ5A/x/tRcz0Ntrp+78FnAPIerIg5dS8vpucL2mYqhnj&#10;vt1766/5hI97ygg1Gk6z7Ul6zPx3murtjb5mtoXmJR/v0qmZyCKX4Kg3ubLpa9820opbeYD6/iP1&#10;nm0c5hx0YY5nKeM8n861C4xbiq+wwgPpCSJubLlpr2MXeL88yHx1k9WzekE3eHWeckSue+tGKXNg&#10;lfAeMrOZddL5aLbjuX1DX0oPuMb+OFhmfZ6y6C7t1dAuKB6Hv4a68vv5bXbLXboWCoIUiUAV0SiP&#10;y9JohwjYP3//h7+gtus66XrVQ4IR+5qImun5dI6EO+7nwDkZy40MFQNP0Xz9Z+kne69JNl2rJ4TC&#10;NT+Ow3FjXwV8LHECfoJrtCzz2UldWrNrQL9IBAvB3saMKs+Vist7eQG2oWSRXyIy9H3BttLjfETi&#10;uy8Y8j2fI5tdb8rUmLhhk6ZRs8FYcD9ckAHSxPzbt28j21W/gqB8eQB5Qq9ymuC519dGTyvNgKu0&#10;xTUM55WT7CewfqwcAJ/PURggiUIOyUwfOk+Z9cBFwiG5bTrwS5EQ3YylBABM1nYI7Lp6FjETADCT&#10;KX7FW1BdxYi9gnQlvYz22YAd5VkrY0OZ1Rs33jMN8tfOeqoaESgoExNzc03JeVQZft6c5eO81PON&#10;eHQu79lq06SzbjQe4GCybeWjcLBfSPadlcq5T548a4ncZRNNzy1BHxQuNyJVNVeZqL/iqO5abVsR&#10;iQmwaUQ1pWSqf34IVAzaOfNO/PwNr47ruclE4qyteY6bPGrcaN/lxd6vOiaz23hluZ4P+dnqRJc6&#10;R0uZd04faRGloWpNYmY6Nc2SdNV450dK+qCt+wQ3+SWeUsvaTaXpdjizUYKvpkW9He/flI5wGExD&#10;bv/Y0fJSuZ5nowvXtS4wPwwdyXAUdfvzrv8uM3thjbPG05HMU0Ulhgix4dxKeT+/nZpTqk51SA0/&#10;JxJ3Wp4AyFy11IiYf+UrfMZIE+ZLcpd6Qz7TScdc5+2BLyG9Ti5+YNwJ1SjB+F8JvSZ/aprz6XR7&#10;/PG4c/ekzNImfE7P2aYOq1tCxq6nj2VzD4mVARCQkHwcytQOeRZvX8N96iKHzFPusHo9ghwyspBQ&#10;mU8jK4w4YCy7f55yIIMDUJLLmBKJidsjrYxOeoH+IG+nkzcyS+igPr/0TBvnKit5WGSNI1fhS3VU&#10;aoHJL8wsax0uqoDQDw8r9SYF3Kpqkn8xpkq+hKzg2N3ivDEZ0kjodbroVjaJvVXZpNRwYl6jmexF&#10;03y5KDOb/pLO8hapjaPilKr9kNHMtb9cPTx6tbxQ075QacJntYc7nsi5CGq0zj1qD8fOU+7xlyaG&#10;WJPdjEqvcMQ8Zf2MtdHxZXwcy+6sgXNwE7rOMGKbtaWfkbhMsdOZpuDaYSyEzwWNify03QIVoObL&#10;Msuq+PHUMZVMzGu3L1eenX0ubGJU+HWN2BWXufRE6yhZzJyLLKhUScq7RkNKyefOZZWMAgcCJkSg&#10;wL9mZmnzUrTPyCxH/vLqD6/bx1pLxBOXPM1ZWKrv8vRENdCAEO+kKrl/nnKHFYhnkdK8rMl9RmjD&#10;A+cpw9cGLq4mHHhETDYTbIl6hYAa15AxJ8m7LDFDPSprASI000X2jap//OSrp/ekOEpfpp03YuCK&#10;v2F4fGZp17Wgl6zll1AWPLQ6Mv1wJvLqq5Mgqpkt09eNrJyD2OmXLsPWb/0R4eTtq7P04q8e2nqW&#10;KBKXo/hlMiEE6LG2Y8c85SFek4hy0Zv9nGNQAcgWdMPtLz1XYssw/tLsxAFLWgoAESH5Qe2ky5xt&#10;zMRsakIkqk9zlr00Y8Ee315Se37rjl5DWOPJ7Ac7FtxbC6XRAL/iLObVbTCyDE5W0KTUNI2pddK1&#10;XXcVEPuErYX/t//uf7ueKIzdPrOX3ZnZi4cZ1fFoleqyWIQ4zb43pZs7TpSppSLgCFnxdf7bZ4me&#10;1+MDZk7MHkYFX/nW61jM5+y6hR5vLUu7RGzdSufFyVPT1CrzS1t5KwbHE8egaqLCQR8B+yiF3bo/&#10;E6et61METHG0eVwose06pzP0H6iHqeudXMfIS7tXK+KLJf3Fmqio/3XVj8vlqh2PoPbA0NaPTC0d&#10;Crv6prarXB+/6wS/ujwXvnj/c5i1lcyYCksiEmaht0LHf8jVLuiV1gSfj9BpgSKRVE9Y7qgQOOmH&#10;a/78+Pj5r3/+6WHlv/93/65WpKgFa7etT9dd2tYnoUPc4irT0AyPWHV80pJTfBqQ8u9wrRiF2UP7&#10;heCL7ZnWglirYq1gnv3Zcm/4nqTcfedS8eo5i4m9CrSNjIKzWbr3dSvjB3jWBUZSOKunPRwbxa/a&#10;tPt3y5dqaHxJyfdBfOi16vghnaCb1/CgkTlTNUMzKrGyB1EeSIVV3P3KnEoPZJBomto9rfkE/3bd&#10;lMfcesi3FriKtu1T+4sHXksZLZ0Ieq5B48LF+pxqXlBNmu1nH7zfMsYLPaUGTycAUJFL27YoNTSp&#10;nt/Q8SfEGC5sKqgEAR6Vxq3dHKZEWnmgv4xEh4Y03E8o9IXibBCXP80xa/W9j4gRR8TrZobwrGml&#10;wSjdDiJ1AnPxOHb5kRNASmkKIPcazD7TgUhAurum+G/O8rle9hqUiefGPO60UM/ETSznCj7GZ20n&#10;hARefuTDasVh+pFotn4ChTxMn+IvQ7V0dCY/Pj6Y+Xw6nU5n5GQq6fPj0rZ5MjVXkn2bzIw89nzu&#10;PauDbvKa9VrdvisOTyvrwconV01iTuNLkE27Gyu3hIlaTff7GNtz1vPAJzLTLF+a0ik1QVMQhdN9&#10;1oyZtgpJ7XeWKz3LA13FIWHj8w/ACjxsXep5wYgQlg7HUafoaSuzZICIMJMUmImJS24fi6eo3eSs&#10;mfCve85STL/FoUCsmjglTtQ0xMmUGpVgNnBLKqqmqkbAfZm6rs3CAL/Tx9zr57FPLrdo2Y/S8cMy&#10;yzJY+SX9hQAnexL2tCHFnibiMd2H/H6BoBLC3Jqb7q6drE+u3/JRXlZLKeu9NJxm+6A7jIZvNkc4&#10;HsV9kZYO2zqY8JaO5q/SddthFldAsJmeivRGf1mvfxh3eA0Cz9vD9rn9kz2lr4OAaKtM/HaNjGPr&#10;uxghOHCCr6E5FO6DywnkVPtM9Pb2DgBIPOqqZhOjxOiT1JkJmjPhlKqRK6DVo8MRoFy1cSMsw6bt&#10;9IiT+7WDlTmNf6KqWpaVLp5yijs78ou2C2EeiP25kyHBUaIiJAX0O92uO4SYKCjWClnY/XMB6RYj&#10;vjvwefR2fEHnUSI+utFfOioMqibH/c/lNZkvHGKbD0gJRGUJ4LObkW4qB/HVG4CQsOHEKSERpZQJ&#10;6FQBTUURiYlrFHGepAYAxOSIaKKo03I1EmPqijS2ifTg+UThK2HNV8WCz9cfrQvtD41To93AyKJy&#10;o416kSmUlFKTUotobWtmxGRqEHQ8ewlZschlbkUUrgQ0acm4LHm7W777r5dTUqWUq8f36ulXhPZc&#10;2ycy9ZcGD4E5vNoCFkQfIbOZmYipmiKlRExGzYnT53/9L1PXjlnzDskVwVTMH9DslBp3oqgqImZ4&#10;9Sy6KPTVGsCTV+ZLvjcP29xXNrzHpT1ioHM0H8WTkaSrd3VUprsvuVRTBnYCZ5noox3VQzkwZ0hb&#10;y2sexQRmyfcfIeFBDENZX6mMrEWzoes6H9KKkk62ldvne2Yd3oq19Xqa39GUgGYxroHMH+v4NKfX&#10;qmO68+l0Pp2nm/v+V+svZT3T2vEtooJGzKSgYLAupr1EzfXHjx8p8ak5nZom3q+obq1jxHyhmgU1&#10;IC4fjJXgb4QVytqW2M+U1gvbSeeslSHT7bqVl1bIQX2poZQoJfR4vxPnMxyFC+fTueu6oDJAwq7r&#10;uvaz1h8N+Uku+9O/oqmqPq1IzJuq9SihJiUvA1LJ2sWsnRuKnfI2QyVwVuuk3jJ/ycw1bCk/CCFO&#10;EkrciW/EW5ItLNGtqIqKqHSdeGmaFIhpq5PghREpkHmSDR9D1CGzNBznMkf3H//5djqrqqhaYdHy&#10;jTeax90huOuX67/OHu11XxWRih+c8+n0fj77nfi2PDVNL1tEVN//tHkZLYYlu+3caolZVbXrOjNm&#10;appmKcCsdSs3O8uviz0pXrBA32aIae6azehpwfLh0ehftaF74zk3UxGxmCf50qFe5zdwN4lE8Z/z&#10;B4aTbwZ30la0PmKMGqnvzK18Tp4pU5/QUFCiEgtuDP4IqpqtGhmZ/z2auWlwV+o+YzrqMyrKZfHt&#10;7ANmRMhvBMrWnvJrssmhZ6q7Vo+zG+sx6BMSa3fP3sjMwB9T/Lrx1kF4RGMDfmPJ7UU6bi/nLD2C&#10;E1HtqUwQAFzpvpAFfVlB6cbCRdE9n2m5B9QbEX/d6us9VRFTa7tO1ZiZzZiZt0wBPqQ2yDyIXped&#10;VkopQxyrKRFCPDWNj4sBIlZcQov7PCUA8IqqmnnPckfjNpxf3enMTyECBTCsN2zsq1WlHfOXkaE+&#10;+Xhml+9EM2qjdOTYzTPrIHU40Pk0cx8Txg2zp5gEX0AnO5tvODVPzTmw9y1ff4/lFBB5UfCIBXjF&#10;OcvKbFGk7aemUVVRFBDQZzdg6qL8jYWgeISMVi9WBqrm898wrXTwkU9PhB1hZvnS/VZ3R9bbS7Wn&#10;DNQrAHDTAAASO6XRVRVV5ESmxCxeNENkoh3N1xhVytzCAFxunpnRzHtCDhFi4tp5xCgFAAy5Nyt6&#10;8QlJwrX9r1PT9gRXEScr/KX2QFR79ADbKIX68iDYqxxMBF3XibyCFiZl5mS6XW8yAD7rHJArvy7g&#10;oQMZCCLduQ1ezlkGB2N535xSch56wSxGL/BlpvXq8JnmugHV/hJ8Ckr7tDLUK/9uzjL6qaTQQQel&#10;YPiVaWWfpV0/Tt6hhBHqtRDJEhOUPvo6FhoJkbjhpCKhkYmEW5XZpjQIdZrFiCmlhpO7EFFxPgTv&#10;E4sKKnpnaOQUp7XTHfOXXzVbiYii3jG0R+tWRrBSqIJ6Mp3H4WDXn90ljJjYI6RjOQR2Om9ichQ4&#10;MayCbqwvA6BF2Io8yqNuMNR5oJYUCdGOeN2vmFlGwk5Mp9QQkcuEGmL33GGppTrP1fhaTakSvwQA&#10;AgofT4UBEf7Gl/tLQekERbVhfom9d618Kipe6vAYjpsGkBwwkl/o7VKFxJwsqTgvAZrhdoqZJYKY&#10;aPAzcTqdAAlM2ex0OpupiopK13WiKiLO9j6MCWaAbLfvWKKBaOUTppim9QBv5TxftzLXJ+baCk+Q&#10;JvQco6pDYkrJY6Mvd5M1gf6Nh3GUqGydO/Jv5KrJ8pdylt6zTJxciyOkjDV04LSvle1Aw95pSW83&#10;Ge4v44eZSE1NclSex+Z+HcL0B+VzKnqxFhEbfv8q7zi+sVXL7shVJm6aBhA9ssu5C21wKiW5SYnd&#10;W5ltl1ZY8QEpJS01WDOLH0FOCECsrNo0jeMmAYD5p6dC7j7hIBRMr3wi8rStlQuwpoMO7tCZHaVb&#10;mbHBc1TmszDj55ysSqaeGIGJf35+fJGz7Ak6+px719aq6HBxi78kAOHtA5e/gLN0/V6fVEUcCB59&#10;VT2hEMjRnYdqeqT/hm6yNiv+51nxo6/Md1czIeYSJVeEA2AKACYQvnNDEYUZCUEgizBsNKmzXZzc&#10;Sa2nkkxNVUUo1TuSOGWA0O9EZtZK51crh0lKOeD5Sxon0Vp+qG7lNF9cnLsj2iqzutXFevW1bvLR&#10;3YCaO897Ti698bTFY01v2/lvN5wvJCQ7KqHf7CxT2vYrPh9JldSfm6GGk6i0XefZFTM3nIjp7XSu&#10;91yvCIqGHiYzX9rWNeF5bidNT8XI8EWweYu7cmWloPfVa3FNs6CD2Pn8KBMTn5om4BhHMXBOn3rd&#10;Omy2HZjnU0U0Hz/MCXREEjdWyOszgIQe4//LH3+M5i+drcanrzzp8RyFiYL2aGtxbHpFvNlPyJkB&#10;wKVtPWhjYHfqXvB8f3+HEuFq14H7qlqQcgstcDnQyEQMQMy6PQMLBigzc5QQE3NKHKe7IFyIeakS&#10;QymBY3TP+QP9Qf7Hf/kvMCGqBQAirGU143EubetTNIlTaRBq+xRu3qj3ulxwDFbOboCjQrSUOIAI&#10;pNCqeVd4Cmz2VvH2l2srHjqCAERsUnJPOQqh1AzEfv/+vW3b1gvvKm6pmLld0KMtWh/kEEWv2+uc&#10;cnvY89pJe2mwXoT62WkBeu1F40xMqDadTZ8pTcG8XpNj5fzv3Wto14lKsN+NYpFb4JYPzyyrmTNT&#10;6q2JoJT3io7Ti/bv2pG4Vs+h4xjJ412GZOM9uaDTFMCQDOgWTP/fpzA7mr+E4SgFVWRpK55yuwgt&#10;zdomJwdwUAznTlAKloA61g23vz3ryeSVTCzOJKr7ylNUMEe5mXrg/v/n7/9w4oXsgaTzXmARIhwj&#10;2rCagdZqVR9dhAzE3NM57XJvSAstxJOJiG/c/MPebUEX3lcbr7/OnWu4onra+Dn1yPXo+ZCbebiz&#10;jDlry9agPJLkf2XilNiL2ivuPc4bFi752bBL7WBO1EJo2XcfdZfOX/AdB0OmArkADfwtYbGz7mM0&#10;fwnjoeadzODrZavIz9T6ik3iFNgZJEycuGmQ2Sb2pdQGthtZNWREZk4pmXVdt69n6fdZw472Wf3Z&#10;AsD57ZvT9bVtm7hzl2kVGZCHgIhYuFc4pLiONVW3GO7CwptLR2LPAPU4MWFwjQFAYn60z7aqF4s3&#10;z/g3KVHpSYtqO0dScd2OrclIYAyH0LN6tJFM18en/jMhCej9XOrpaQ8DE+YkJDylxo/31SxYVWmc&#10;BAyoLw83o7MP4t5OTXm75HbkJdGdQk65qmm9YNPf1ll6t6+Tzsxc/zJgbCPJjvXjujXorsuYBUSm&#10;09SzuDcelVsRdJ+1A9Nc6OKUTM2063T7x9Q0eAkLouYwJ1ScYkqcEpue3Ey30rmTcEht23Verws0&#10;5pORa7NG/AlkCFYNrXpJ32U0uoXy5qMe/6r9dFgTse+P3bfniKGppQrEZaQ9T5ucmfWX/mfvdgk8&#10;mBv2MU9FEbG6zqfXzfs54olHnClmVkMXm1zLTq3twotQSzfU0McdeWrGPSI/Lf76NTxlYY8UFRTk&#10;LInp81JjjkNcFACgBaM2bx066fq8RHv5FxBBooZ9zJeL2+jS21udeAFA7i5s3wpRLyEmsMSiyraj&#10;ZxkTn/d4yjoSH3S8ui5YyryX4Cuf4ORV866TLpdnJQ/21cv4XH8pQZFbEq/nYFsYuNYYp6dWIJHo&#10;pjF/vysfNzA2Vym5PygJkmQm9j4l5QHbr/SXI4k6quS6Yt223tvDnaVWE8FBx+ONXE8dKi34tZXt&#10;d3/u4+f+7aODxykIdh93VHRSo8/vkEpn8iT9t0ps9pc+UyGa5y+5cpN1q3+Zkk03ZZYjzEV0lP3Y&#10;u6eMiX41o5ahzpxwv4RQyUs0z4I59flGZ0mFu8M764cfB6rnXycrj0hNQ03TxLL/+eOHOW5An1om&#10;cUbfMmamMMRdP9ZTEruMhI8zPhO0H57yqnt2RKSTTWZSJ6fX181AuTqtrHh5mvo2srnejv7dnX6M&#10;/GV0TxUIyeAXoruL+kwAeXZ0VrLu0dNZ4pwt7M5WqOMdqGp5ap0hEZCCQtY1FNW/5/xlGLiYv3RO&#10;4FEquYLhahcO59KhrQgIM6rIP/m379+jzlaP6318fkTA55D47Ds39n6Q2dRMBYCR89ZOidt2s6V2&#10;FZScrZZ6/lavOSNfNYYyWR2LxM/7ChAljxuYPs0UdCCm84RBKZ9OEc2iKxnfwHgU09tKiBx94tY7&#10;CMub7VH+sndRV9572DHvXwKADMkobqlA1K8yGNYywsCLCqVA+DQjFnQ/NRg4IIE2naXeBTp7XhnW&#10;1DCxF7X9PcVr1hKGrKTGOkAYEzyL8Q7n4LU7agvR5ozEaFj4whBv+punmOEvTU1M7WRQ9sktNnfd&#10;Ka6nJjF+gEjp7d1UtetMO3eX7iA/P376zxAzaZXSbXWWROYOxWGxRMi8g/bP4RS1b3McHfJRx7ZH&#10;OQIi9p8rfSpf6ZQykwggftketgFHqykcgzdfcbpM1KRkZkwsKNPY7k7TsXZXWzKH3JsvmHxAJqaP&#10;jc5yrjGMiHhKjSO8/ABebag9uh47qrV6mnXn4uP//T/970Yp7dJLjXHJ9XvFLHOY6xGuCuRzV041&#10;4KNg3iva8JJcesZLByKi2lVzM5tWc/riCbGVrp+0E42Acetc6fpbjFVNzD4XVRpCpZepOYm5tJd4&#10;3rDgsCzuujTf+ejrfD7VDJylc6NN08xuzaInqjVjZ+0pvewZlBSO8aklG8s2w31voaommZqdmiaG&#10;OJm5aZrz6UScAMlUpG1jvMxnq5fWv6d2Y0Yi58DzFBmGSUkZy2PoRYuCXwflcmkvl7a9eAk6S2aq&#10;1uhcd9V+P5y+jFdE8+gwoxMaXC6fl8/z6QxDunlfajfK03oAHq3vWBRSZV/2QEijVNKGcoxYZNi8&#10;/Fnjv9qua9v24/JZD+/iY/QEi+woefqxv7SYeHb+8tK2sQh+WHMbwpsUxCklH3w/9uliflRUavuw&#10;tfcc9xyisx+Xz066pbW6RR0vjTbcnXvXxYbU+imR3JskrkkJ6KBwDw+rsfQiPsHAC48UVfcNgWZp&#10;2HP2emztJkeB4atdWimm+Vw2EgJQ10ltHGMla2dTL2/iRMVTZpgAIiKJyqiMcD96oo5aLm3rHXQH&#10;ZqfErk6AoJuYFM1UzPePeXlWdOQIaVrdzDk0FF7vPhSgUXJWC/vlIrAjg17gMjNY1dyorSo8XoaW&#10;CM1I7ZheRhDaTXc+kTpdPAD4n4jzeEbbdc+X3d0V8VyZv6zbEP3eY3pxcOIjOsdp+h37dpiTqjjD&#10;S730DtJz87cPxXrw5lhiMEGcGvGHStuUSizX36KgQGBqzhwUdudla7NDuAcC5QqEb4P+tsuIU604&#10;H4LJoQfZuwoKpXvxoqUfYLo7mIt71tJeopROqXl7O1M6ZfOgahOj7xCJK/vKxBBrohBOKTc1QaFC&#10;gw+yatMQGymoPSSbZzD3AnAhpv5a0exMEIFAKuJDwzGHsxS5m/bEVWrGL2lwx0NuVTWvdskQWIRM&#10;w5RJk1jyLKMOwwh4AFC2ZmfcB3icnb/0QaCeaiGoeRJ7Yv3M6OeQbIqIUOme+CnNmr/dnzgFvp5P&#10;pygZH76y96Bhl9gAEAlMDt/WU24RLyw3Q2voQB/kMnmpmRWaEL2284LAn2C5i/9VUKcBi8Js9b7K&#10;YSvpo5vR4dlTk3HxIVgd7lmEEbcWE52apmE+NQ1xcvEQy51EqW/+9s0QXhOqhBhLnxMRfdSkmjwx&#10;lwTpb4yZNcpfg4SyFuTJ2KIXsFMqIsvY19xv9nK6mfpIQSUicbjzUCBE2yd6rMt6ZxE9ew12Gsf4&#10;HsaGLOmla1WVEUX1QfimGydGbtmu0/lLZxwLoSQ3s4w5+Qlj/iUyZLeVl1M/S4oMAKwZAHyks9zn&#10;z/pVLuc5UFLTVui+9u86AmhPxbhiUNMop1R0iw/KwPK3RDPclIB6fiIgNc29PVQQda6fQ4jzHxC7&#10;oTv4up4TdUUkTINohn/79r2y/liNhVBdxKu9lELPL3NUYc09NCF+f/8Ws4k+gJ+36Jy000ol3N/X&#10;tBJwadsyqEuEGqOQSM0gP6uGNZEgJYYOOu3qlek5qSsU7peH7VqkMV2Auh9H1h6X6EGtD7OjFZ6k&#10;R86WEKEq7POXs1eIY4+m9ybbwMVZKXEyck0Xe0RaGRMj91cXZucvR6R9JeKhqBA8QW7s3udiCuFS&#10;x2neyYZ4GDogK1IVNZaQDbEtrOU3WroHlWQfKk0w9Z2ao3JFQgUloPnKD6FPlbi/fLV6bMkex02d&#10;iMQd2xXArtGPRSmCewJeBADUwaDCIbIVcU7qGcr09uayIX3jDRGWgTybDBAAdCYmYEhIWSgLlQCk&#10;mQxr1iwHSEwVbXAUqx1AFIOe9rXBUzWp4mCf7Bp1plrjIOfQD6BSmW0fwHTjyWVJYO//tMEA61UT&#10;4T/w/nYWUYfJSOkgHOhgwlNm4oW9TG5L85dRDjGxUIVExABa2suD9ivFbxIQyjypL+AsqdCIEJOn&#10;6nWx0Y6oGDzCX452ucdpjtR40BeNFOfzSyUYYdxzMdwq1A+ymoHJS+3IcCqBEgzCMyjUXz4I6LnX&#10;yAmNfKeOJQAJAAhUzIIRZB+bbi2OEYgeSmmgzD65k5FlXAmn6ueiYYsxHrOu0MLl0jNsICFRlGeR&#10;EIARM7UQY0lZSiG3bJtnkHJc95dZZtm8TLfEA1CtMxFopMXt0YerftdEuFVcZNSEoms+cmk3nk/n&#10;IguqqgpHU8mHp6zd3p1ltsH8pSP3kIDzOri6sAOX6tmE10wxQ++aDA3NzHyX3jPSc5izdNBBPaCa&#10;Gc+Ly6RD/eUjPOUzS5cF4FCGARSAhkcdh9gZQgBguDfjecCmzIpdTnYV/HA+clPXVLtc5NSpF4GJ&#10;ZNLox+5/Tf3QRWGwpJQoJW1bB9VAlIQLqmETFrpOrbykWle3pqFA216wr8QYAQD6SeaMk6KBx/WE&#10;0u8z3+Gh85T3pezqPmZKmjNozc4FEAdWiWqmJ4JcjNlXgbjdUjlzEEyQbqfUdIg+qyCkhzPaHBgk&#10;zc5f6uXisRwYRBAMRTbR0Zqqr6uZFJMwVtj4REVEbhkRWVzzes6yftlSdkDQsQYFz1UdykdcXoGM&#10;HSkil7btpNu3aaZKXl7gDom42ByhQBRYTf/7KB/dqYcuKu/nt/fzGzO5+NH6z7tKX239960AL0wd&#10;LOn8MZPXW/tWCRIzvZ/fsGr9hh08immMmZwETs1ENQqPVzPLUcgfY5QNp4xQNTNTPp2168AMEDFz&#10;wF5ikZ9/NU1TEk0V14JlpqYJQnOwmZGSIA3os6sHGzLkZNJJ17XSRaCw473HQORomrYZGrVg0t/q&#10;bDrpYg64WBJmpssyVdJokpLmMPy1fObCvmV/C2p2advPy+Xz8tlK53ayZsOuZSmXAusl3cqjPOVM&#10;FpVS6LJlU0/0BPo6ZvY1kcwwXM676KyZDStdA3e1kg6toe9wH7x0EeBDOKAFiXJEzGhv0qE86L0O&#10;YjfXl9+xOWoYAoxx+UgA9fiab+7Y064NsVL52VG+9hwBFW/7+V7bq8aLb1XbWHKKruO45Fyz+FHp&#10;TONCteBwTs6AKN9y2NxCjR781DSuy8EpueU1AOej6etI/Rz6l4XMbdsmTlTuQYr76EOiMQtdv6th&#10;lTX36NN4FDNOGVIECKDsdJ7kft9fVwt1eX8eRpJQ3TARMmd6k8jGap7xrfWSJwAXSvDSMzPk/75h&#10;9O72gvnMo1XkulopvLpNnhoWr1eFjxyoQB59paWHbzhl+oZSlHD1Zr/d23UoDyyzTMu59wgsuMuk&#10;OEJakYCIIqKS9gklkepAXWLSXcN9vbRKh8Si6LFORCkqpigqNUpTYT+T0ejzlzJ7ACgNjNztfwLn&#10;5yicV6J1FKX/DBRlwaiInE9n13tE4gw2Ae2PX03Rrl/ZgPHDnwpZjKm0aiBQRrCqVrpv/j5k1geV&#10;6ZYi117vE2l3eBFt6TL8n4emDi1XSpwpvA7POQasUGowRKpMnDhPaPz8/JgN/ZeFATbrVh7jd1VK&#10;oFbcj/aqpXMLty1f4i29QysCKUo9o5DffK5MlNRS+/rB8fs/2ZrdoSiSiAkiUsEg3K5DedRFiDVH&#10;9u7v7ety0FfqAUAK/Z6XGLmUYkblGn8HRCTDv8e9bsPjta7rIOX6z1Xnmnta1oPyV5KhZiFTbNad&#10;4vImxp6GCXTidJd6jYdsgCy9syq+7UJRWYO3EBYyMTvpwRCOazbkWC6FHPjqq2B5jM2ccs/pDBEN&#10;CaGC+USiiUDPTIttxEa2gIO95UkBAIFNzWdLOEsV6XBCd//sEBGK2IpFHtWW4rfu3MNqxnGmUmJm&#10;M/28fHqTax9x4267t3VXiKrmCk1O75R0BVp8MOctIiCioUDeZjXx3mwe2YvRPuz8psV0uHLU9Rs9&#10;n047dCgPzzDEjJAI949qlbQyZ5nBeYiIPveSOBHinx8/oZqF90r6dN5x92Eu8k+KoilxhClLyaWZ&#10;+SxJqZPnPAkWkB5LTvGUmh0VnlDnCOb+pWm/JfjGVntaoyhvqcS2BaafUmqYm+bUNA1yAssEOuNB&#10;kZJw5FRJ9GshVCmlxAmJqby4ZCYX+bx8QukL+rSl7zQuwZD174jrjPNR5zHnHXqAWXQ5dN8wmoff&#10;hZSO0MX0tgUzgGTA+ZSdB+bZBqg2FHfEPWSqTMQAapRS6rk7etTu9V7g7bqVx7zfzdJd237ejFYq&#10;bX0lj1hAQMHpM2sf6QtYB/fROnxQuSstQ+EHNVgvve7QoTzqEpFxz3IvLZ8vujfJ4/EpNUHjdGpO&#10;KWWi87Ia4k1jd2xBGjAKZEJaZMfTISIbIV3HYddzjdliJl4C7KQFgnVdLfvMGvFalONq6HpUMdNT&#10;Zw8IXG1HVmnS/M36ZMipabhpKCUkytrPpbNQVS8tc5qDOhLkmeO2S5WAvL0r1bASnykqKvb6AW91&#10;AvQw2u45+zDg+DXdSbc2bmdQP3SUx1I9y7zjoaacPjamoItuy/ze3r0lpOJoRCIGOJ9OHpC1XUdl&#10;J181ZbfrVm4tt15dUiaO9G5XBWIBM4G6Eo5rYSszzcid0ptUWOB9HQz8PCiQXcLmqHS+Zb026BUt&#10;JGT6eu7mSDJwO92XA1icQqFe4oqhI4IAA5Dv375lFnwRUdEyUhZyCjV2aweXbIXT6XPTleRmYKQK&#10;JLVWP3jo5UjC+vg9rcOHhKBe+r1yhyml8+l0Sg03DRZQ4nQPwZD5wQQqZMGX+UvMwZyZZXJYJuqQ&#10;tFAwOnY/1qFt88h81upCgr1x5J3Gd+ecxoKyhBficrWfKGeZ96SYhOscBZ5TzqoS3RHqGZRuhaki&#10;0dvp3HYdtKBsIkI3BwGbdCsPKIR6blf2koC4cVvKgJdGMrzLuBRGzB5z6VMaE5FOOjUbicB8CUl9&#10;yijHyVdS0UyYYnk26VA+6l3uNQeJ2cwSMlTkilRmcdz/iYq12kLLxOffz25tayy7mv34+AkAIuqk&#10;VjDH/npjGbaAJTabAlcoX4HC7lhAXYmRmUXFe7khwETMU38Zo/QPuoqQ9nwGfEqNe0pKKbc4VLyq&#10;6RC1PK3oPrJt4ZWufJTMTASqLbdkxF01BZGMiY0RjZifcBS3zqGuxECxf2oBat9XQffjwK7dgDJP&#10;Lp2sd158kBDmhnoPKegF2ToUAJ2okG4gpaIvSlEqCrYrzN7HYlADtiOqnqNUoE6s7+fStbOh4SMI&#10;+vH/8b/438/kbf46g06p6EDAMgBkCUW5NRJZLwtH4Tf+/OPjo/6tWLhv7+/7yg59h78MDqbEp+Z0&#10;aho/PM4NEb4z/KsX8X78/Bk3HNOc4UdjaDX89OflAhXTTfBX4SJjCC1lzHXsWX/jtjJgSpqbdwHV&#10;QWZe6nHemViMdt3ssXH5Rj88Pvglqv513mOmUq4EgH/+u39u/mpmUzPpLpdPEfWm4FEwmRp+NZuL&#10;+9elxJROxKQL9G//9b/+ix8lJHICeh88XTqPv//+j8Fun4Bmg1326lzmrG7lUkVqRlPl0OuPnz9m&#10;rcQIXWFVhWDETV00irVm84/5zqsjWFNTs9ENqH/jpWt/fnxe2osbCu9lLkXM9+tWLukHD5ZLF3ES&#10;ITB5IJVEHyRNBvni9QXi2ltg9Vu4ZWZvNF55Z1KXRptghQLRS5dLw7ztwstYesFLnOArw7mzS3Nq&#10;mlFN9fACWq4GFFUaQgQiUY2v02y1zbNw70B7Z8KdKyN2Erhig5yTar0+mANP9nxxH2fm/fXD6UhM&#10;TV/3ComXdy6d/C9LIBE1iIkT79J3tIqH9nEKpkuuJU+sZl4eXHlwrHV7rr2Ry+dn2JRgigfEAfwn&#10;m0iB29DLNhGcev61pAw1ChrcLI60l934+oSx5wGjjf2Efd4DmlxqTZ0DUgs33r2seK+pertefl9P&#10;ZrJU36G5/k5nOeWxhAw3nam66DKw3sQOWawla0W9di6Oyqo+/eeVCif6OXZNTU1QoAOtVKUubUuB&#10;r6kaY2+nU2RmgQlS08/LJSLHTiQoJwpjqmrbNimxKBMzcQvbnKV3d/DuB7cC93UbOxKN+cKjFRsD&#10;s7ADUJVPJE7n04mbZuenm9Ub8kCLM6OEXHKv8JROZWdD0d3ZoFMqAqP1GPnj88OPg7PyMhkSIhA6&#10;4KvGA9/g0WGiW/llznJBF/OUy+yDhkgcirlcDWu86zOdfWza8+nMxJ+XT2vbAnroRVn8xiIIuFG3&#10;8jhmn74u5a0iQlpqQB54jZK3HmKJqqD2peC7NOspVyLNraZTNzIZLzldQxt5U3efQeYbd57hmscR&#10;jquZdqKoouIjJVzxXUW8nynKir3Ldemm8bv6aC4e1epwPsGDSsmN0qpns7GBn9UD7p5cDtVMKkUq&#10;ePyE+4p/CvBtpSGAwOzoOC9fO/CVUkJm2z7MnnuEz41Ye0+ZUk9MoYoLZVVmMtsw1JIJr83YzMiE&#10;vIgnp0pTwvIfbh01WdetfM7VLOti1mx5M9lJfk5Wnn/XzwFeYGHMYKJExESiIqogPTPa6GZmJ0Zs&#10;ebTsl8sgR5K3+S+hBy0iIYr76q8cg06znnL05xzsVO33+53fvkjHV9Fvw6uvNf893KA7uMOI52jO&#10;TQ+xg56d7K1OyEbD8o7fwxJInprGVCFBjX1Vs8/Lp3Mw+vSIr7OgbHWWqkZ0jL+EiqMnRLW+itdm&#10;BnMBwIiSeYnzJKVDQHd7Si2mioru3VEBrC7IGTp+lW5O3BMnNaPC5Hd1c0QGliUVBTrshiFIKc9e&#10;k46a1a38KoO1pIvp/xvN7PjhOuyrFeI+Pj5mxw/suVmmW4ZcGR4y4WXqzeN0K3fsWx6XqelYII9O&#10;BBx7Cp7MUpWxMoSoBF/rL9NUyzRnaQtZ+e215vVMdPcDh0Py7mDG0ZTz4mbCjhPECd+mAATatq2Z&#10;CeLb6RR5QB3SRjko/02R6QmAjJOXxghdwyyqbdc513MWxCDUjetsObVUwHsfH+eMy4tcWeAJwD3l&#10;+XROp5MjdMB0JTNbj4ekkrsieEbylBLPCDgvvzViZtUOOxgSQ68b4gGLtBkAOLkBE4fgSR44WV30&#10;Wd3Kr9kAC7qYkznsDIPy+eBSi+7VTj4vF67OaVRT5MGv3krlJoQBmPj97fz5iQFxGAlgzepWPnqL&#10;2tGaYktBpJnO5lNucU1NQEoFT5UA5MtEwcakBOsLtGMFD3eiI2huoDweOnnTf5EKdICErbCnj4FB&#10;zZGgy8KVGhGVksLotPTHhogBsGnMBoOeF203br7Mh1ALFOwbZYk+5ay+0pfVc4oz89f/m3O9FpTs&#10;XeGXZtAd40y3/pAy1EhvCwAonYrSVvQXeIWd3PHTt4tgF3nCHPiGberJRhQVRZj9h0/rqkET3cov&#10;L+uNdDHVDDMFI7mIcS0VF5l0fAITmX2BNmyNz3SwZMPsw99t13Wd92QsMn+o+MUOL5vd7jK9orPj&#10;iK38ysqDlFm+PkPLwz/W0/w+2p0vlmFXnNnoaZdGPpZGRB7hugj7Wc8AvI2al0dFXoFei89spSPN&#10;mohGyMRaMS1d2jbuoSntKKrYIG1I4mUF9XoIlFfV+D4BmMC+RvbgvuSrkonBHF5h8yHEdH6r6HgK&#10;Q8Wu1Zvtcj36IiYzBJEcPCFmQr4lC4Jzjatcd79S/kXEqKfFTLAbm0AMnW6Q2FvRrfyqMkMEIqQK&#10;zKaKZrWuKjH1O9lxd0OWvifnKCF62JaKMVLTNE1mw5D8dngVOLIe7D7NDt8Z+67Y26UMjRAFvrpn&#10;efua6oPjmpEUS81rEwe13hmXrnXfmXehq5KW7OpYl1n/7+flwsTn0ylxVriU0rcPFhgQ8RuSSl9t&#10;vCeGanlhvN5OJ/9P7WmCLMh9pkcip9oFr3v12W+Zpxzwsm4MnA/r+UnNWJSZUQHAVFx0NAs234a8&#10;H1D4IgHA5ePPuNuoCK3c/NJS1EhFLdha/zMhmgAx+8wucaKUYp5yUDdePVzcNO+EdLm0bRuNcNnI&#10;ZbH0aP/6x7/Gyjixg4tjy+XTxKJM7bM5DuWtR27ivSdKMBE03eFcl4zpdP0jU2QAOp1qgDEiqnRW&#10;KT2VuIFO57ePj59t18UsppldpFuZZaQq29tdC82EON48AgKAS9t+Xj7fz2/n09mlkBzBICIx79v6&#10;/cvxPq/rupUyfn1kMqeSKEx4l+pe5sh0H8XqUG6AXVD5qhpX1NVsQiq+9PO12ew1i6rjmeD1rtlz&#10;VdvBW2rFz8kVKqI7zLIYw7zWVPVugZRbyuB4nyTeq81TzlpJzynzTZazWFlt27rP4O50OWx6Xbwl&#10;ROCMyOi6zoUHAlBjqtK2+ypIQRICx1mi0f7x5e2kQ1Vq21rbtfeLJu4Uw3vxV2+cHJSoGXpFVhHI&#10;VjoIZl77cQonUX3uZsbBFASyiCBRw/z+dv758QUV18MN4y/6LSMh55vKsIcfwn2esmfvLF00qir4&#10;LsHRn5aif/KccraZelxmTB7PZvBOFb9rGZ67S7ggWqAABLSS35tbixsW/zXnKZeMYHn16JQ9SKgi&#10;SO4z0u07bRxvbm9aDTmSZmQxaAjJNlP0OeCS67xaQWxUHvQz2Jn4o/322++uyKJATglZY+Mjt3hQ&#10;ifX2jFNUDWMcxj/BQpZgdvQicdLGAODjcvHCDzM/Z52nt+R6XkiUOL2/QeB9Xi1+nQXE1irND/Jh&#10;9VLEZKBnmYd8vohYxX46u2deMbOcdbcr04cjOqvBMMljFFNjQUVFW0vGrkbJK+HP3syvIDWISAGg&#10;dpmzXjPmCtYf/KvmKfeHC5Wn9FU1MUQjr2R6t2+55xdGs3dXuxSmlpikopygQ36DlFIw3iEyIPlD&#10;6A6GJiRAY2LCTo6mm4kuJiKCZarLxMhN44RBpOLg7lyJrZeukkU/ynEufY50thT8uUxgQaADIgXT&#10;MU1shYoS0/l0MjXCtvuiCKZ+iUHio2rEpGYEr5hZOjuBlcZQTRjyuEBwNNNoiEoHAw9VNaKlgiId&#10;BIWHOcuj9AtX3lBdVp5laNRC7HJj6fKeK0rnBNp1fntaG+VRb4Pv2yjuLwGgdpmjrenTIwBihSvh&#10;Bl34V5mnXD8kzFR7yr7sZqYiaEqc1tAx0/yy6NoeVfkJQnMkPIXMFmHz/TcT0U4sc0MLAO/REDKF&#10;zCvsgwR69H4mK8Byh5KeTmfkRE2T+xrCDQBTxqn5CEq5N+nPIxyTnG0dURsGiyoCSL2V8O7gNLxA&#10;4qynVJrWgI9NLqcJZR2/dl1Xs6R5Kv9S5zFjMmxgXd1xzj7UA6NnnyQ5aHmoYkoKT/nqmeVS2QTn&#10;2BJWcjJ+sL/M3svCX3YAIEUVj4mzBl01QLLvaI0kafKxJ9WFzq670lvqSa88T1mfiix3zKUMqGbD&#10;SSETA+iQVivJEz7VUFvbl/HDsF3XQYdIKaWmacj/jxMyNb/9bqJy+dTLRT4/tOtMOu2UeOfRy21b&#10;PbicG9uMiZrm1JxOfDpRSkgMKgV3l5CMzaAChoxq0XTY/ejV9R8uC62VZ2AM5y6VZCHEU9M4rEbV&#10;mJ5n5QIR5nup82Hrx9AuHp5cSqZrnQfyDPj6D7K3XPXX8ozQcZn3dBhhyhqfDly++bIJyL7NVBs+&#10;pEXV05FzXbcghw8dB1zN67EAkBKbEWIG1VXdxgNCUUKXKLbww6FnS4QiGR7GyFdj5JedpxyvsPvJ&#10;wQCAqVlKXChdHSioqIaE151QpiwfjxDceHmPpB6A8zX8/fd/eMeJT2dMiZsGOfl/mhmfz9q1enlv&#10;f/yQzw/drQuGhMOe/YHGghCzm2wa9KmnMuvmP+Gaoh5znE+noCbPqBo7kszhKJRvIbV2ta9cbony&#10;WtcJAKSU3gB+fppq9+j9PCjXF1Z3AEC08JTEZGbWvWLPMnYLEgY7W60r/DgHP8C1MoGoHifzXHHw&#10;1jPxA8Dtr9CzpEpIaPU0lhjnqeFY1GNzz9mckEkBMrg0pGvvCRdGJfsbrdLKT77aPOVaZonYk90Y&#10;uFpQKrWDnNn4vKHCpirgDmOkIoik1KMAfH+e//1/yPVRTgBAiX3vatchM5/OfDrrqUWiFlGI9MV0&#10;NEU1nU6n8zm9v1PT5HCi64DQ27Aj8ljvZbJZpsEDAT0y0l/at4tSYsxQ8d1M/eXUqqjkeZjECQC4&#10;bS9P7FyGp8wj9ppb3U3TMLOIOEMBpZccWPhqkFqOKo6LJLiiN1lyIvj//F/9H3ZHFu6E9W6F9Hr1&#10;R/3I+JZ9ddRaPHJ9+nAwgXdDsXe1XMApcaZcLz5pJG0WJOxW6UjcswtDUNOVTBCxScnDpdHkkHOA&#10;3aONNw1lYDBftWc/uNhvZCd9/y81eeIibMoqd2sup3gZ2ht8zIgolwsSZTloEZXObWjbtvWuiKc4&#10;n05Q5A9D6VrNfOk8/eLzG5/P1JwosVwuIQypIsTMb+98Oi0978//33+vnWh70bYNLidk1pqkAok4&#10;RwnhXJEZALqPjx8fPz8vl9Oq0MpYHVA1lo6H3uUf/91/XPoET4G88xpxfdZpMfXub60NELKddRc8&#10;pVRPoBa8HkZq1ZMw7zoCPnoRlWQYKonG3FHk5blWgeheq5Pu0raiWvdia8ZsvK2ytZTvRpX4jx9/&#10;Xv0cs+g26OZgYpUxrdatXF/npVpdpuP1c1FUCE1ttA+j5LDbn92oaU9MLnMbSsPrdn5J//UWLu4v&#10;C1uGzCy2VE65x1N+yZVflaiggstsMfsB1uXHPCQDAxBCAhxQ343yy2DLfLlYVbNpiHx3pfZ+44r0&#10;/o9yFdE9pbTtpWvrF9EbtZRjiI/Pj7iHQBch4fkf/wQAZEJid28AEF6k8nNX7vz8z/+gXSsfH93H&#10;hxdmpW2hbblpoAJbqaipgNlsT+7quQjiNCg0qieizEXctimlc9O8vb3vlDbrb4K8R+9mlBFEZUS9&#10;5BPlaGbYu8xgY3l+c87UgBQhcwChkoePNd3PrU+/lqkU7tmvVms5KoPM7Z8KggQmSCgqdUL/JS90&#10;n4DX7ZIVX5nj98J+1fBZTW3qoeABJR3VPHjxtAKLgbbGSqrWmLlECU+KSHboKDQRxmAJEQZpVlBF&#10;O8rxNbsgI7EIZnIu7H3la8/tskikCbiosqkpBR2rpz4j4xjpkd9B4sSO1kkJOSFh8+23WVOCFSUT&#10;Ml9BGwGk93eTM6WGmpOcTt2PH3L59NQLwYVVEGhN9pWJmfVGexcu0022Vx2a5nQ6n/ntjVKzdSvm&#10;G4supoO1zbBMFYvKFNzvtDUEKhBVkOeJSkbnMocOCkCK6DvNICU2urRtTr+Abolrp/86ilC9OOHa&#10;fL+cs5wFWlJ1KlEzD6io1KDoB6UESz4SkZAMa+30WxtVGyzMlznLpSHWqnDR8w9gRWK503rmKayH&#10;J6nDkZIMvQGAlBUPqHaTxzbwC+rHZkso4SlxMj/0ClfQI2QFeeIR8eFuf9lrVTr/atQeE1OhD6yL&#10;h/6fv/3zn4iEKVFiSg2l5JiXca9xcthy+TTxleTSw5emIWZqGj6dpG1Nuo///D8ZAEgX4llIjIQW&#10;qhrFxzMTyQotH04lR3zjnZrm/f09vb1Tc0JEU9Guxd1l+Vz76bdZjswsSdcJipoxJi9vxt5zT+lc&#10;O08zOIH0gbrJTYpIxIyEpnRqGq8+QEUDebszjj+3Do9XDRVb+Aru7+MCcZr9T0NTUwKwVgdBSakP&#10;PS3FdJnbgOTQ9ak5GuVsL+wsV2vr7il9/uluPGnvL+HxJB19OOlUrqItdpAAZaAU3Sd8Bx2eEXfB&#10;aNe6p4QXph2oc6Ye1ANgd6CpneXHT2w4A7ddDsiyQiOMSCd2i0ne4zz/89+H50NEb1s5YKcPehDB&#10;JJu/mPJEQibkRKs7TdsW3BEyJU52OnHXgZl8fJqKtK2pgAEQcyIkHgsVZNKA1Em3uB/mTtm39/fT&#10;6cynk6N2vdR7SImo/Lnx6MREuGlIyWP/H+1PJCLUkcSSzYlKwmMgJOEvAYBAxYCJ3V9mR84DUpiY&#10;277q4UYitVBJhoWb/KW94+wKOFus53NK0XLWGisuD37ueibVJy9JCQBkgZyLFriFXzqznEnwKatU&#10;juKCezxleIunbdaMpI9GvakKXqxVNWZms8d569wuhUFdESlFn7IGvr5gwSenlcRMB8x95lqrmFOg&#10;OTzVVDyt6bqOEA3p7e2MxJQSn07UNHw6Iyesp+184LrLp55P5/zhxQhmeA5n/UgiJPeUqxbWWYeq&#10;x2RKAGZv/+1/q20rnx/y8SmXTwCQtkXsgnUILBdpmciYOrlpYzi3OCF+++e/94eSyydKh5Qrxvd0&#10;BMZw06w3y+AdFlQA8FlGqwT1nNM8KkYPLdkFzLuHO2bxPEEkMkREd5kpJejA2G4sZfV6t0F/6EMp&#10;0tVWzus58HSs/oE+KVPAV0EbM6vmhUwpeXyg8AVECmH63F+a2oJ3vytV+DJnGUN+s0R8vZLZ3U7u&#10;yX11HZL0578RA+jMDFJ6XHZbq3bXt+GI3FFz7tVSzGDqKYllD2W893V7fuAqJYjE3Jg1nDglJGq+&#10;/+ZondyVZCJOgCgfPweha5FX47cEAKiQRbZhLu4oJYSru9ekmuz2buK330xFzm/63nY//5TLRT4v&#10;Jh1Uo2x5xZh5+fOjUe1iVU3TUDpRYj6dtBPz+Wc1QDWge2uDpqM43oGyERaY6rdv36XrLm2bJTWK&#10;Qk5XkMCPnikc7SVnGooCQ7hMD0FEEScLvuRFerWZDNXWqY3uV/gXyTBvQf9Gb0tVEzMidl1HQ1GB&#10;J9hbqiBsrnk56yNH5dbRa3ppNCxX3K11N3EKbt7n7ehZwiNL3z5Q0QtECSLdF8WvrKdOIoycztJ4&#10;rzhk8fXOp5PT4Kx1u9NKStsSE3FCTqfTCVPi8xs3DZ/P0Qs0M+u6bjLk464JAJDzCEcF5wmVgtJ9&#10;I8xctbBG1G5moN1g8KDv1nPz7Zu2LSXufv4EAPmEcbEUCUBXnJwnRp5QNk2T3t75/EYptX/+gczE&#10;CVKDhM7Dp+2FmtNuT1mHBVZz3karGDGd3zDre8g0sjFVJHrQplraSHWWGZQFxIRKm4x1JJTeiC3n&#10;kWerhb9MGfYGmT+fRSIiotwR8Hbvl7D0OdTMixa15mV4Sn+i9g7B75Q2Dr16o56JTczQmDnkJGd/&#10;fmkObKm46kbf+5S5nLNaR116nUtVFJ93jPnL8NnHMvsER8Ho6qQTFSZuUvLS6GVhOB3vUilBRjRD&#10;zhgRYiYA8Jk2RDolivm2e12RTntOa0lhAHlGy/X927fZPGCWXWglBWlOJzCTrivCnz0BUPP9O7+9&#10;++QlcQLC3rJrcVqcwBX7vBc47UeOvjpk/Aw8PaWUkG5jqV2Z3hMBRGpODafm+28A8Of/5/8dIF7P&#10;R5GIifSHdV0XPelL27r0MagmTu/v7z4JiogmXde17hQ9kS3PxDvQPRkjVhGZ5vPbNOBUgt2l64SJ&#10;+HTm8wnUKHGCt99Satu2bS8+15jLs6qebkZff2uWWVdrfNbZ7aPIPM/GAGCoJmBOM3qCxgnwzMza&#10;1lsqp6bxc9qTFpVfH6le9ETtG73FdMJSVFW12Wifp6PV2fIs6VZW6zYaMZ8de12qil3aCwAkZiYq&#10;JLd5Rtn9RW9pcyJ0jP2hakLMCinSdPHLK76rErs5s2TiGoOTCxfHAVWefD2TUErNSAEoHzkRsWvD&#10;zrdfl9wjoalzqoPcL+foWUQKHHRJyfyapqkj3PTtm6dWJmIeKQho15UUsGhbSsnO61sqJOZH0sst&#10;+KfshDxOpt43f/tP/zO5XNo//+x+/CltmxW1mM+nk5snqjTPEenb25lToqbxSdBHZTY5nu//s1St&#10;tQzOEpgGBxASmiITCXMyQ1UJx98vtrpV/pL9GfOCuSEQh4jZCs+zQkgA2TpQcd+KkoIYFDaVhSH6&#10;RwqS6DL86sYznlLqug6QVToaMmM8zqSomZZg4xGo483OsoAqMZKz9Z1xdblvnOhY5MhY2vQ3vJVn&#10;zl/mYqABuoJWl1Uwl55rq05bWyLHLM9COEzy6JZ0/PnlHSozlUevtpkYJ6J04qZBJn5759PZ2yom&#10;HYi4ThYVCVIkCqmv8fLgDV09JCiiILdXL+dyyvG+zxnzb7/z5eJMCPT5IZeLqZhpw8mTBveUzNw0&#10;zfl0at6/g8OOKmt7oAXpM7MRBF8k4vv+XVSbGYmJ7VQaJR8fH7fX/Z7hLEXdTRNzk1Lb5dLiiPp8&#10;xU3mI7ZQuVlCroXIZanME8H+bk3BxuOUmGzTIbqjrJXxGbFoni4fHqnXY3J9Vl5GzD3Fp4O+NO27&#10;v9q63XMCa095rMW8kdwketTHOoOVLDb09jwyXSqz6EbA6mj2vM4ytfDDvYKIATFr0e3DCv561Odz&#10;StJ1rXSESEbpfDr99ju/vVvXYUrOhmOigAaEACCXz8ga0TtnuD68uFJSzZCuW07Elb718BMQsfv5&#10;k5ib79+bb9+kbbsff3YfH9peLn/+CQAi4pXYM3Hz/s7nt0q2U2uXf1iKWXLxkfV3tj8rnbwQH+2X&#10;iAAgEeKJ2cuvmidNSor5RTllBLUimb5fSZS56zoXJKnSI726jPvg3COhK1tmvFumc/NCgk795SaD&#10;uXWf5FIHjSMzNUU1nzd9XGWrZn4IaFu1Vsf4y83OUk0JyIcIqQJE7XOTt3vKpW9ZHCy5DckW85dE&#10;Dy9OBubI9faODetyf5cYCkk6DuVmBKwo3Svo11Zic9RMmSABifkoR962LSG+nd+QU3o7p/dv/PbO&#10;TTPq2fgwJaD3/8QzXIeWjZEmiDO55tzbzTnWjZIgq9y2dcZW72dviFLTcNPw6ad2LeZWCKeUnLGW&#10;Tuf09tb9/JHvIcNdiy8/yFlmpqGhRAN471GzqAsT++35bElw7yGjEZoaWkbJfl4+RcRlX93rf14u&#10;X7I5M8uPIYE63lgmL5SQ9FoVdHdQUmVHFriNHUes9pcr9u1OH7nygf6NDSdxSZoyUnJsyB5dZPeU&#10;y9CWA/xl2pqZmZiSElLpSFyZg1x3QiNPuQKj0oMke6Im8KD5y/W4KToNHsASotHi2114LlqKKKP0&#10;uixn9vVDI1G+i6nKY7sLbXt5f39vfvu9+f49Eqz2xw8AwAxoKcStiIhoIpH9IIBV4xwzp2C5yhqq&#10;zHdWPnAurzI1Pr+BqVwuVpg56XSi08n1mfnHD2JyjqEibW2DqZYHv3QTqXPKXBOOyvYkSgiyWkoJ&#10;EJOKWh5tVLOj0Ge7K0MqYgWU4X9TV4Dq0GnZXm0jOtfCLQUEpKBAmOGTuCmzjIi89pcPrbvOZiDu&#10;6XNVlghSEslv9VhnGUzuuUnuhn1u0QqzzwMAPouNa6rHbHE9bLkpAJmUDZ8WQsJT2AsHh/Dmid2t&#10;L3WEBqRSfvECXV3YYcoSH19V5oJa0tmF8Y47P99//3fp7dx8+5be3iklFbG2NXWeHXZQjEXAbuYS&#10;SP1ur6ANRXBD6+IqLqETg50OsUfPbi/DSqCjvZrUo4LZzDQz+1iw/1Bi5CxOkm9YOu8RZmqFSgcU&#10;HtMRdE/pCORcBlQDRmIeL+8kCMBElNIJ3hKnS9d2XWdml679KgZj9zGiypSZC5DGNMU8MNYLROob&#10;jZljDohQ1YxMTUlQzXjhg1biiam/BIDnRB9eaCzyNqaW20zuMh0lK3YkrDISykqtCAnpEeQPabvR&#10;p6mnvAfgc6en3FqepWFQ9jQ0bNYk0oG/1IdxRQY+KHHKHaOCW3Sp3q+K3PMQsfOAP6D0/e0//qe8&#10;ApdL5nElJGqgEH9HdmiqVvQCo0RZeU01K8Sn/hc7MsVllHj3+TF/XrouHJuKxC15BoyFG8hE3HEi&#10;p+7nz+7zI8NrzXL36HSuxU9M1cH1SAd3BKMK1kqnInzi/kTPFn4n/4lEfDpRStTyB3x8Xi6Xtn07&#10;nb5kfyKhCThpLWOI+eCSobgqzjX5/Ct7nslza3GLvxQ0L32vA4sOkbzdl/zEiLxWM8TMnNu9THI3&#10;veIoXyyV2DzU6wUBkAfsjf/X//r/CMN29HpOU4R41IcFgwPpFqd1O5znTuzyLRFQ/UZj3zivUC39&#10;WLtzqoRQuu6Yt8EcnTu8PcKIUxS/tQSLcK67U2pGWd1S1/So/H5U8q1zR2I+pSYI4ZyC7iaR25Aa&#10;Vnk7v3m5zMW23s5vp3/8u9Nvv8Mq2tBpBxxKmk3j1mClWP8BzhDx9NvvngiO6p9LTvEek5SzUt+H&#10;f/7pUxk2lIrMmipEHpiga2hRTwRvYz6gNL/3CueAtq12nalkhjxCUzPpokkZ+0dUXOCQMh0SgUvb&#10;Lxh3P1MZzNhduk66rvu8fCJRw5lnR3wQU3XdiQ7TC7xnM1uBioQO6EHn4kp8HHNlNcXBpl0aeZX/&#10;uo883lKAralgtp4LWxaZn/37P378CLaWbHuJcUJ/ONKEiFMccJ7bHUTxO9u2RBRvkTBt8pR/vYuq&#10;GR0sZ6zOBpqmgTIs7Fn/K3T+ft3XdKOm6zg5C6tBSIbEqW1bR9a9nd/4fE7v73w6mxkCXjdSh2fz&#10;ZvL5EcR4j2BoiiQVfazZv2Wl1pTVIBTQzBTZELGeS1lCEo0RH674CNpXmKP0WlxJ7agY+zoKIvVj&#10;rEDXbRkBErtallvSGijLzFsn9Pf5yIce7RvnqonQ7DqM6Jc2vJnKtRZnvDF5reYpDwxTrlradD9j&#10;9aZ66Usp1NS4aiYqd0h1n6Auf9fv9avo4urKTCmDvy4dRJgerKbxcGydCVaHXUdMb66NLtIBwNup&#10;ab5/P/3+Dz6/mYq27VWjfIDTmjNzda9xEAvTUZm6ocN/+t6kXPHKGQPtqlgZbYHEQCVmxzHN5OIx&#10;Ac9NFbAnqDNTFc1ahsOKAtymgB23iRwStkwJyCwl7joJlKzDhZh4SWXl2E07UzsVOfpbBgsehFNB&#10;K8EMqFhLl/yVrpSSmqrkkgIUGWC8VnYezVNuirzNDPYaS1NLz8lXHjdPeVSg5+UCQmSmxCl32s2c&#10;3i/MvQu+J8KvAuz9Kp4y+BB6f0m5MuZ15yXfM5txqIxLUufTiTil9/fm+298fgPX0lppyKkZOTUP&#10;IfYmH/C+Hp5pKX7SiOL1YDTN8FYz5rRb9hyToQ4AMABkQ0VfLiBzRxjlVhjuroG/JETKgGIfEbHC&#10;ZxZgsdyYLwxfXqi5CiXLm8H3M5NPlTATcVcciYaVfHww+gwQwygdh4KeJVLnbQIABWLOKh8EVFcF&#10;nxLmPhbWkJhFkZBExCzLyl5NQmbmKR//sqKmnR5d0Ns6T/nwJ1+Yqqwb3U4+btSHzPWAP+HXKyfX&#10;nvL1JSrNlIryyQDUU2nRXc3++3YUIRKffvudTic+nSmxSpenCZ124JbwCKkwrG7P8IZkKzUsqOc0&#10;MHMytAcZMhOxrlPpotc43s88kD2xMlmrXZdFOklR0aKx5x6ryHPm6iviuHgVcq1lmLL2lDWy3Wuw&#10;Xly9ibzaDR8iAiAjElODJ6SUuG1bJ5JtL5cnVGLDX7omKD2MVyj4gJYKlQBg5Poez3BgT75CJ9y9&#10;0Trw58Z5ygddjuNNs7iSAymCZj3ll9DSr2eWUBSbEwAhNil5/ef7t+/e3xeVKDr5wPXX3vCLe8pp&#10;SuENfNrFz2JFiIeYqWmIU/P9OzUNcjJVaz/NjKjpU8b5MiYeVlULmE8GgYi2rXvxXpzLgakHlWEx&#10;j2RoLoFq7toA37a9y12YZHAtGFrO+BUAcroJhbcPNLtMU4NeBtVKJl2jM6JmEKY/ywLTdRqEAcXP&#10;pDjBZyYmJEakz8vnQ5rBc8HQKL8kxMPBlTVz3srP5IIWqepfylOGthcTuXw0AODyVrl9nvIRW8Lx&#10;VqlGuDzWuH/RPOXtLjyDwdT6AXORt9Mpk55b8gqAR0BfODf9C+WUtbnBsJ7TEuXq6FG2v0xInN7f&#10;09u7CzUDkmuDYErXKSYCY0J4V6XUJgKQThTulES08KUHOEuyPHlp1nU+bbkCOBgtRU+COMjsFZCy&#10;84OCpEUD8yItggmoIQMggWuMVNRlI0/pr7iTvmeJN5AZRYLuqtC9+5QOEcG8i2mNGQCklNoFlZ7D&#10;/eX0Dh9RcaldYMXc3rtSJnaXSaSqQECPIwqf+vJNB3xrhY8CJuI1GAYnxpt3lgvzlMcOoswHc5oB&#10;nmlEtvvo9PY1NYdz7cX349ymcc0BJorB1H/544+Xegr9FUo0uJ2e1AdLPLXi0ym9vadv3/h01vbi&#10;g4bEiU4nJDKRqzVYwBtrghuLoqZE5KGAU/A4BfCBQ42YkYNmKqYCepusdOkW99XjktmPWwnemFEC&#10;AgQwUJd1NFMwRAhoau5NjIxjHwxJtdQ3x6w1ja1J1kRzaBL4ZCynE5GZPdpZPlOGaBr+1mfZXSnT&#10;L3O6Ny91RZXKRKAAvCituDhPqU+wWnlvJy4KPlzN2TBQKx1MQuWr4UzdEZxtUl6tvtbEOlpN/2wl&#10;CVqa71zqeXh/oimigO4gT02zVPn57du3GIdS0VY6b8W/nc71qatj/0qku+9VmKKBGVlMW8YY6/Qg&#10;LYUaK2dJzbquM1UfIXU69RV/sfSClr66HrCDqnF1aVsqddPgtFMRqlEwFW+O5g7iMGNGVNF0OqX3&#10;dz6/8emU2cBVzQyZnKRGu+sG1DNRMEVE4gQn0K7bU9bzYqPP+KuBGfrTeQKMqm2bEdU+I3gsijJ6&#10;hIRg/qXSH+kKHWEjgE/JHdefq87wwP2eKaq6Qot2nagQoiv91kc7B/gCInpqmlC19Kwznd/W45hy&#10;8/Ueozr7Jyb/m99/+1267tK2l64VEZ+NZqKPyyXmpKnSD78anWfp5goVPz1TuyU7cBJSfCxw3npq&#10;rtXk976WBSFNv30lE60j14GNPWjfyuI8t/di1YYr/34+x7yQqIp0UXqFUt7vt9z24xsIqdk+Y3xR&#10;6KH+yx//Gv+a1hd9vUCx4p/+8leumJTtfKJGiAkzrCtcnak51GJEYrCjZfu67cmh+oQUDpHi/fMf&#10;I1OcfZzBSEk1j8xNQyk5A2puUkp3i3d8cKlO5//84PJgtEKhQHDhiTkHEqKS3aK58bDkjJoGEJ2Y&#10;oCveRUVcZH4qKv5VI17TFXBIxIM+/Jc2pK8GXCrUHzbSm5hhbsTKVN3+GOEpX22e8kH344VZ9Akw&#10;YzOFBlRNPgWRIq20ons36x1v8X+/RHsyEkotPNoemjmnXe0I+0yLNDOieWJRZxWV981Uc6omAiVq&#10;1suFvogOrapYWo2D9TnI6GjaVL3kkG8WUekyjhcJCNemRw56tZWrJEIVu+ZQZ/zEYfEEccK4Ouy6&#10;zhlqao4qeAFdzLq/E522+9cBEX2M5K80eTkFmeozZoQGIFb/T0IKmNk0c022zF4PAFr+ILdlja82&#10;T/m4+4nyAhOhWa4aca5HBWYhuMdqYqct9/9rAHl6ajHL8oTMmX7aMaKj4kR2n4UUpobOIo1prqRt&#10;xXlQieh0gheABfaecvZUmwHisdDNjICVzroug2yzrFj3jOe1fpbUY8G1nUD5nT6wlJESIL0xX/DT&#10;rVOgc+sK5BeaoAyKLjoq66jXGx/aMbFFA+DXdpCiuoQtLdlFgF8fNSgy6y97Tzm5sVTnhXXNOv/N&#10;Rrf0Op7y0ffTj9kMP9x7lj5lIpinTYL7fybiXhiKn/YpX0RKfmHbWaiPefd37DzK83JKtY90nhdE&#10;Uuh6HzmSFndYhxkSN4jUNF+ZVsbrH3lKU0A2NSQF5MPxip5bFz1gW56ROb5mUP2BSdW5eZcOVNaw&#10;LHSvx+80R8kiEpNRcwJgYlH5vFyys1R1DWIm+mo1uhkh4n2Hq/aXxZr/8gmll9++1qCFg5weWFEd&#10;NRbTojpHmYMZsY3fklC/zjzlE+5npEhwaho1Q0EpLsO5OSPFhGvDyKNwckc++nTHkWnV3KSmlAAg&#10;cRqkj3k7MhXyffeRwXuORoNH7m00ayfQtm3b0ueHD41Qal6hbdknMY7eLOfNtijU33qq27ZqVcYE&#10;jj7hBA3QIqWdA7xMWL+s+nlMTu+lMkQEoKZBIlbtug4dGFLZYv66Q+OVp03Gc91TjgzCX+BySNz0&#10;mEQ6qUPFgsf5yz7/wX5AXFVH9dS0lIr5L3vmTwCaX7zyQib0avOUj74fx24hkanSUPWXECHI88zB&#10;xrkI46xApL0GNd/sKXF2QvE1IkQzA1AmQnD0a5abqDtYU65UszyfMPuhhVNGkdCZQuXy2f34AYh8&#10;UmT6qn1VQDZFXWRoks0HEx+QUYF62IWVHX3qZkBiJL0at/Vu9QF7dYYoEQmZvn377hI0/eCmWehr&#10;fkmZcbZWdE8xlv5CuJ71yGzqyZ6T5q73DtKSj4H7cEqvFgEdfj9h9OMPvpVdxDVLnCOm8q8+jiIi&#10;TCwgIPZrLeBN8a+qT4oQJ8rl1ip31Ek+PcgEStYyhPtr20Y7s21bxJ/+l6d//OMFYgStNMgMcU3A&#10;8t4wPIBR2Lexv6psY8tkCzXR6yMqsfm4hcxn2Rvp7V2lw4vL53WZ5OVLyy31Wa629M6RjL+hp/zy&#10;BGB0vtKS3lhIVGbdThEFICAvMTEyIYZ0zqk5jT73zmNclekxJkFhbjrlRq7IW+Y7mdhMXR/Rkegi&#10;i72ZKXxDqj0d/xp/+P725i+g7bpOOiF12b9MelAKS5w5VLFWV5D7tpBLk4szSxGNhOJuvC6Xj5hj&#10;c3FBv0MRdep5/6dSowP096LmTmXpfKy9LJ+qTwnkUrJ5VpHLn3/YH3b6xz8GIlOmJmoquLAfkNhU&#10;MrzI2SXMVmBrS3OBWkaAMKX67gccraZgDkJB3YhWxUAGIRKziujlIoXN/6jztalWViY7AZyOgCml&#10;1HVdmQsfEN2l81ud9h1eDgk9zly3KKULV32hdHoj1q77vFwuXXtp28S9CqHPtYuqmjXF7ulUnXS2&#10;ksQ87UFO9Rf7+xxkkLLJ6N3yr46NCOhQKHG4qldAC8sabV5/t7p1G+5Obx0dygHetb4vA+h1WJEM&#10;O7XD3ef0A/OIWgZk5WV0rtNYxvnMclqVDSOO2td2dbi3Vhr+hx2SX3yIs/UehioUEAQbRcaJiExc&#10;By7HZpbugNWMVNW3xa6hYy1KimbmDWCvuo5CFtdYjhzoEWlQ+8e/8vmNz2+IaCraCSJS0yydrtm/&#10;P7C11jf2zACO+VhTfbWqe7BGTPfnVwEUPACiFJPNCGbMxEquiwkwYG0q8PVBxqZ3nKwbvd1zkrNX&#10;rjwdAnd68H3qyntM3XLkW6QtMpVVneFxBaC9X5R8VG+6vkHp1+ty10wWTN5IYSRStXo+JDhO+THP&#10;qGYgAtvb5iklUw3Ygr9vpBQUKiO3IW2LxMQECEB4+LzH57/8y+l3o6bB1GRgKjIS2416h/QQFuYM&#10;7VEDtP2jlu5xcx1IXm9kmwh1QE01US19gtOu86dKCoaAgJrmhJg4iWrbXmrz55YqMY6YlcKCbeUa&#10;Hc2jZz6gp083vfL8pQ4VXl/tJkc4WBuICA1MRPrx8XPeOHKqEnmchlGISESH47OXMlSpPOUL6mJu&#10;S/Ko94te750mQIc/3ajctC8K7msyHqETuSTvCOvLZipCbAqJEHsUz3EtvcvnB6VEKaW3d2SClFZq&#10;pwA9eHXGLb3SVbMcRG35a5OVMYzI52cVbzy5j3CT9Vv1vaedZBZ4ROKERHw6NWb2h3qAGMkNgYKS&#10;FDXsuPl9aXEMP9QV0Wcmeb/E/CWVevXhelbH+ku3b0tVzLSsntGBwGiUPrQFUko0qmM83ugEwwC9&#10;AMZh68U9gbV6MVbmyjjz6hCHFPSGXnOrabNhbyal5DuBibkAUwXMkf3eGcqmpAPih8Beuo8P39/N&#10;9+/EKetkrfewXQKaOIQbD1zi/P9dk8TxJff0Dlzgw6U6vzaVdCIqNeQskwYALlrlFfnoguPjpcjr&#10;sCzWCYYoWTMJ+E/iZGbi3bLSPrd6WsC37rWe5dW06Qsztleev/SbDE8ZNTZ8PdX6IGoP7cyxs1y6&#10;6ZB1FZWsL08IJul0ouIysbhJqsiL713cBZQdl2GM2B+/XEKZH5DIA9BpPF6P6B7F/+LDLdNYeJ9R&#10;4IL5gmroezRcbKamVIBO7kAJkOjQYQ/n8pYfPxCRmwbPPmVnuJKxqQ0TpocB8O5pW1bJt6mYCDxF&#10;Dn4lc4Fc5aZSUEIwnB0nf9qpHKilmgIAUuMxmquyBBmIj444zMeKGK2pxWasG2lqxluDyIrK7pnV&#10;119l/nJUerXXVuX04sCsp4QVgE/vpQrJpzvIU2pGhVBREYCGH6tg3nCq94f9atSIbdUbHtRChxnk&#10;4fKipDoMQtF2iRAVmrpB3dV3vzMOW496JcgyEaCiAIqIlJIRHpguB6m3XC7tn3+YKjUnGta0r3/E&#10;JJK40yh4TplZme5xcoimZpKLEC8F3EBEcHGPIU4b6RlivD1JgvvLYgfk89NMQ549dqOgMlPTNC4O&#10;w6oq4lxrwWNsaqKy71xMe5zPf1mv35B6fU9JSGIZkLHkXNLSQqt5Momur+QgDmb2GK1mzfbM+tHO&#10;EgkZsGbAga8Tn9txzULMa8niB50xXYBK78uoaFh3dcNEiAg8eV/szTZRQSRUMeVjw18mMkMV6X7+&#10;BKSGmZpmscMXzSR44Ibpmx9qSPeSj/g4wMsVrBBdd9qkTsie6q2nC/uvRUqpTAIwMRPiz8/PEzSJ&#10;jRJ7AIdd5xEkA6iImUlVUt58voYOIFgqn5Zl/orQDTN76DE84A7nzl2qAd/1XhERZvZUouGUUuJK&#10;gqqOKAmRUlpCkdUgz55ncrn8xbA012gRCT5io5yaxtu3PmLxebmcmubUNLJxxGJpdI9W9eRwWMc+&#10;MAgYfVRoIKwESbN3++3tvdob/TOmlEyLGmWoV1KeL0TEXAFTk8unXKD59s2ZCvIe0Az4XEw61YjJ&#10;lJlMVMGJNhDzPBZg10n38dPMXMMrXDWY5tnKMn8Z59MdKjIhn9bmIJHirkw67cR0Uc/Zm6Yujmxm&#10;xGmdHpZSiiGccU4pnXai7cVUZ0U8bgwul87RVsPmIIX4z/xaz28ff/4poiklMwednt6+v627WKg0&#10;Bkb3mf8m5FGnItV1o9FMuq6VTiUT909BiE7CeEoNs7eQ1E1UzSTFRGbGlqJY9fPnT5gDcDKRAICI&#10;H1UfXJbJ5tnqI4nunSMYOfj381snXQtdGarP0AHZVUGpJyBkstRQkYtJ0UKGZbBrb/+XPaWoMmQW&#10;/tB2fgJfgQ5JJLIm0lIZVodCGafm5LIR7ikP7ErC4+n+9oUSMFF8xb86a8a6i30I6tjMTBC4p1e5&#10;e5XVlUl+/kTE9O1bqQ6bOTqGkLjZueW8lHrD79pWrWCzUQU49LGjuliT6L5g36GmB3Po3+r50tu8&#10;Ow+OpGOYy8x9BKNRPoUhcf8yhYjrq6+x6foiN80pPl9FgryUEA2xs0wB/EucYjy6pwND/PA0pLgl&#10;P3vNyyfF1UyGk3X10iVCVKDIC0OY8Hw6xQjdLfyKS+/D6zNufF957bzz31uBQ4ODX+uKaNGnXOjQ&#10;oEG7DpDQDI364Tzc3ISuKzmm1kJHP//MMl7NCRMDgGUZakJOtpt4vcDjbl++qhiyiGoezfn1DLpd&#10;V0969ZSB8nr7hIkLt7GbiavBaDjFJTsQ6+CMPKaSQcGlDbmCjBuh/8a42VolZshXHPEQIjUndt+s&#10;okoc35tS0sJY6SyiZkqEqq84ekRICnlIg/BRs0e1ZYhgqOclf8kOJS6r5Xik5jxus34tTZwEeW8y&#10;lMcD8bj35XmMTC/uLweLQNj3HuwXF47bm1YGud2RjBN+qNDAUatou52BFOo1QmQmNes6Afignw2r&#10;In/L9VI1uOPmszG1zUw6XmFGWuRQNVUX6IChdIE6qYJa7SnxaYpcm4IVdGeR3QwirVSe61Nf/4xG&#10;ST8GYc0AoHVnWQFwRhmMDl3mrKfsXaaXJA0Xi1vhL72AD44fU1aqRp+7qtYq9No5Uz0f/4hgGgqf&#10;12wx88VRr0v2pN5COeOs6e6iR+WFlJTSqWl8fi6IOXQZIHS7y6z9JbzknE0dHMCvQM70oBVwtgEo&#10;JHzTyba7PLH48DiZWU/xs/3D1QzNUM1h2mGm2z//9P4ln5k4GYp1ndUJ360hKGU3WbXT1qxPKZyG&#10;fzUFMLyqQNLjrTyjnOuRv+Y+RE5k6mS5KTHeAPGbWcBSaHWQ6sg7hmmmidDpUik1bEs9/61mqAYg&#10;rhkXLnnwgTHslKMUQqCoCpsqScdEQhisW/qqLqGQrz0k8Z3Voax7fqaVCjfgr2D0yKcVnOzYpXnz&#10;A1ZV1VTsIzvVQJOSz89Vc7s6Wqa1GHy6sj3ms/eXL1x7zFVHVRNU6Lq/m790NcpRIZoQ5ThqEFMz&#10;kEy84pnX3i1hZqDgSB//m7Zt8eOjSw0SU9MgcQb4UNpxo/nkbwmben9wg5Rh9cPmJcdZ4/SiFjlX&#10;I1s1c1L1G0Il7RfW3VhRCBGVQOvUZZ5xBumQk6GCjasg1KnkGC4HaoYwlVqvxnuwkkCwkCmtctOG&#10;U5eSmhllsOHhEt8HecrMUVCTFRxtJwdwrdHpftnwzt3h0j+5iIW7QjPD/IorMKNjXFNKiTkLS00y&#10;wvjzPj8XDjL8JSyjXr9yh1WQXSud3r9b55IrKr6wgEcCBMo4uak5i5H6UObGdXbjmGWYtPc4hCht&#10;C3/+CQCn337HpkGm3Yxxvae8VlmZzv+s24sclWWtA80w2oAOFHYqiwrwCxplolqobn1oNaOOox1Y&#10;ilXBTT1CuU8hl0NbrLOFwamnHLpMN0E8sGxmA7Xqup1pgohOVu0NKg8li+rOS496u0FzjpdHuy5E&#10;DM2QPgwqvJivfyEhKYWnzCjcyaKl6FAmTqPkup76gMKts7Ue+6s4Gx7CE9SUgESEUoK/0zUCcz2u&#10;x5yTQnTE42YMkYP+PSMJ16Jmb+e3tm3l4ycxyenkySXeEV/f4ikXCy23JYWZBlbF8vASDf7tuVyj&#10;m8xx3w/2niVckTwL0oA6iawBZeBdw6qmpYWErGSQG8gaESmEGawii0AimyinDvLL0j2NEXVKJ0Ri&#10;YiOD4wi2Hh36P8Iv2pg8KM8T/nJ9yjrAQkLv7BBADBCPjGH6zaH2AGY60k3MhAN26yIupZXDD817&#10;t5MuwCMhXDIKgkarT4iAjEOC/z0n/NpWyHNFJnXG4HcZMe9E0ftRBOh3BwFcN29IVao7D4VLr70P&#10;WMQW3sL9Ndh6w6gIiEDb8umM5AtMrlKSBTcoBuOQDHUo6utborw8dtJSM+26jn4gNQ0yu9Jkfch7&#10;QI0on07adSoCpn3XzcVDgHoCf6R1lzmav8zfQGDS+bxmqR/maeGcliFq18nnp7YXmKU7Lvst71sq&#10;4PJrmKOl82gL5fQlLKs/V76lelBSxEsv57d3yDtHfNgUEE3VREzVp/7VzNU/Jsd5pqU7nzU61UAZ&#10;HZHJYCXP3b+VQro4QZ8ZeRLMjMPV60cFus7Ly1DyfgQyM7l81vswpeT/+vPjA7ZzEYTQ0FXGrlzf&#10;mggTzZbuoAw/dNIFWemlbUV1GQVKq/fZ03H7T/78/IQhI89S2rrPEpJbYMlRFDsgeXtmnBaSnJm5&#10;eenLswICVaw28n0vlDb18kavdPm2ICBVIP+fXy2BLhO0GmY0NEOmJa+ve/1qSohmoFmlZNdtmUri&#10;5CFh++MHADS//Z6cUcHMRqDKMvV8VEK5emO9Ype3fPLfvHZTvK5gD2ZJq96hvzuPDLqPj+ChFtEY&#10;9qAHIzOfYJ2idOwJq391413MpytzRfBXmMpFi+uqVeXvKqhUOowy5iKgQPQ8gTHgRa4vc5Y9CTu4&#10;G/LpuwOHZ4+plqsoEop3L4y8hUGEPM4kcGpQXsPYjfFZOaJnrjkHsAgEfuV9oqlXRWiUoG24uk6a&#10;pkGi7nL5+PipXYecUqEfCtqg3lkOa55Qw3PU7vdk5gMkhp5vjeyRiZgKzIHpXiXS8srwpBSf3Xzm&#10;BDbQTjsFgI/PD6iQ5Fp0q95Op8Otx1ZZBWcxNrKV8nifVg5PdD1iF2kxAJyaRs26rosE6NjQczqg&#10;kjEfFeForlYU1FHcKg0Hk3ZE2E6YlXVCEGcLmKZfiXJ65le/SmapZt5XehCb3f03BgRSdJ1EARv6&#10;JdqxASGBoZRm4tfqxeaREjOwXPnZx1yTfx4JEVXkAtB8/Gz//CO9v0MPVTNwujvXHiGCKM6USmMN&#10;7TFHUu5PSQDQYIqcdASs6C8UmA/guxktKNp1ouoOw4NIAgUnCgCASc3zkBvY7CnVgNHHVG6vGUTz&#10;ciRlGDMqxKxecDbzCiI8bGZjNtNV944FM5U7wao3AmEXyXcm4mUjzxTJ5bGjZf+WWd5k4BxA5MTc&#10;UPEYwEiR54vKmL71DEKcPVe0vfHwmiByCEGuUgBkytO0utwb/qI9YKAApNkrMSOA7XJRKkIASHg+&#10;ndWs+/zQ/6zvREjkHKd9fsmIiOZkszawrLWnvPO5lrhqTNX5ZqFmmXmxXbTUy3SGHZ+P7KTzxpiI&#10;vJ85fAnngUblB+zq2z1lWA81Y7c2i0pu0A9iDioA2hdgq6QKMg0eMXMIdR0dndA4EMw+DEJoWt1b&#10;ljjPa6eqGhq6+4KSmbEQG4FI+ntT+sVkoH5JZ9lDY0AjEPf/vKeUSjcCjrZ/jh+8tusos7U5jyq9&#10;JkhaKw5Sv8dR6/tFQsIQ6zAQch9DjNtVvZjY22VIyCmRadeJXP7gpuH39wSAKQGh49aQ2MxG5EEW&#10;MJap4du+IU0FiNEULCtoDpbeFSt7aI+8rKUYEKCbZqJ8wnos0sw66WbrYweWYZbIem48DqiGuByU&#10;LJQul2yRqzOxEaREIqIo+oyX6EP0dd11VASm2w6OXsssp6zo4SOHm/mrkoHn2d0XqsXVR+71GcxV&#10;1EHk0cu0Apd9qfv0ObaAwlLTdF2XUqq5SV9BOdbD/xIpZ8oCsM3OsiKrNAMJFuzPP/71ZErMnFKu&#10;8TINImWkgUuIwXk1uHN4xrFLNI7NTb1nqUgZAPzSPtLU2cXzvpKOiUEzzZOfBUipMKF4Qag6Dged&#10;i92e0kxBHU+NMW15ZQtVHO4jdZQIMX3+hJidKLQV0da2ShVdfd7apXmBt+v6kRgd4Ns5TOisQPe2&#10;4NWsxvKsvA5bDCb+OhlnerVj6dV2zy/5BfzO6DTGIXFTTIhAoKABlwXkl3rB0c1wzV4RQUQnFuvr&#10;SKZf7i9dFidDxgF8BNN2vS/vdKpoK52pnZqGm/Mff/6RTqecZCMBmf9o4WqppEVqKajysvfvxfK7&#10;0xDQVL315Myvr8kIE9IflinFMxFd7asYCFJCRSrzJENac3zIbrnZ2egcy8zW/R6fU6K6IjqtygQI&#10;zExqSKqEKM+wlvPqm66OUsuw7LuZ3L7JWvGkRfWlllmchhd/7eswZ3lPFFOveF09EJWshqMhGkXM&#10;FMBoNQvR6RtjzHXmoKsNqviW+nPMzIcyQeD372cYcPBbROJxwmlCn90Xn6+pYvXdEdX685m5wOL6&#10;zj9UBMGMzJQpSC5de0pN3QKJs3eLwsxjMvWMuON+WRQMtG2t8DXHvyKhLvCnqGgw+jScnNtTuu77&#10;t2/d5SL/w39/+v338z/+Hb+9g5l8frj2JDcgl4upICfEDNmIWckbvcr8uTidTNWkM1VqGp+2BMTO&#10;5/OahprCuo609l1lwnJUMFzE61buv66gUsmnoyk1mhse6Ud2l/F8ZL1D4i0QInECTj6HxwVWJmWL&#10;norUaI2+hiGB9VTmrM6r/F/PG1G1Pr4ChY7qqpc1FchDlgwmwTc0C/ABgMQZRu58kImTQ+f+5Y9/&#10;hSGWdQT5CVo1f7qm73oOpj60aEl6mFJP48zaz1a6EcBnX9O9lW7J9MU0HcTA6/JXbC6Tct6E5H1Z&#10;U1+ltJEcZprc082Q6XqT1H9+OXqamOzxKDtC1PCUiAgEpCA2w4O1lBE+7fr58VFPHAcvydKoyeZM&#10;cbgJYgVChq1Gk8/WTAIKDxOdo5fLaQCMLDjSql2y89MAwLpOLhckRiZMCcTHq7XyFmoritBbv1e6&#10;QEgOwqO6s9UTNRymW1mPqdRHo5cbo4GLqvjcewnJ3SHvShgaiITbfzeynEenoUs/vGMp3k4nNeuk&#10;Cy+LRaVloQKkUA93levStjET4uRHL8vodFDSRWqKhE6jQ0jP6QH/YmXYkcus/aU7G+airImgqF8L&#10;kV2MyNoWsnQUpZRKJkSzNcX7y27R0pOQNIrOX3XCnaentlni9aLS23iFtuWseQ2ibeuHoAnMeGMv&#10;0wr1j1wu8OcfppLe3qlpgAnUTBVM88CJqrYtHkRz6Ax2QAhlMi8j/B/cM54ejaWGQtkifrfijjxG&#10;EbZWGrzCETyxOhXR9fypKtLeEqUdFcn1pHe3lAqKi9pRM/v2/t513ccFVNtbcjudUxsGgM/LZ/x9&#10;H3Dch3R9fX8JAIbGxGqG9iqkBy/qLKdQLs8pg3YuewWyES1hX5b8IqL2fAMO/+nAmBCJVMO431us&#10;Lp/jCwCSI00pf5jtqDsKo74Br9RAJfrxIvNSI43yzClayS8jebFhiZ5t/r13bS6Dt22rImCGnLIs&#10;CQgSIXFmOOtaU8GNR2PtPJcKQ/bZbetV2T6fC+D3A0SeM/VlldSOsCp5tbsOBqPtOzNLJrIS4NZb&#10;3YFmUVyVsplpjrvu/gRx9PiDJ63oEm95rVbadRvXgZXNi8+eXzoFxQrtXE/jMAh5ZyjliH4JfvJ7&#10;9605KIT5EMBUj7L7yzhLogEumQYRKPXUOcgOi9BW/b+smob8QsXm+rSLSriu9/Pb7XWnK8bIcrSb&#10;9f9KkWYlUmNm57cbjldmAjbnUQKlFxEZrUfWvIo1MNxKSsvOSa+aP710gp9IpzMx8/mMiMgJo26J&#10;hMc1busM1fNX7doDy7yLL32J67W0KmMIpK5MDPw7Jdje8cpC85prZ6OaYXYA8S11xAZQt12GEKHN&#10;IyL1g/h0x8hfrr3gumtevNdWV91K5wPNTOxzqF5Q5YW8NsTITKXtuhidHA+E4N9IlN5jTDA5aj7k&#10;TmjuyzlL7p3lgDXYzAAHPoYc4JNSkCKqObEBfOGArBupsEdWVA271I0eal8BVlTdP/oM+LqbjHUL&#10;Jtic0FTiSlBmWwnUBF6kHhsohiVy0aVOxkrZsIeWmKho9/MnmDpTATKhkEqZemQ68MDnRqCg8/iU&#10;9G4ORHBgWl/BfwbeESo5yZI+mloAOkLbYF+PgJlEoOB7rz+OiHii6Vnmor8k3F2JrbGHHhfesskr&#10;uj5Ts61oaBUBZiYGgtC565aDJPFDLSIqXSei4qc7gFHj3fLCI7n3XHUSaXvLG3+XMmw9qlhXkHzT&#10;8qT4xsTedTJTVEeXaSSar3OFEjczKVCglrZGiK5ysCnkR0TPLG156N3MnNcq8dc4y5izDNau9cKa&#10;bFQTzNkJIpcmmVw+tbsgp+bbN8//tG2LeOT2RVjwc4ZOaKfIhlktj6m56XfvDDegJ5+R2i9CDQQr&#10;fjRUO3yhamrQrZnlSigzjV1i42XnTK7C2LfzHcUagc5W6xm/4hss6LduWkKNIs6eF2RqAlLwffR2&#10;OgnzxwRd7NfH5XNUBZ+Np9Xsr+omp2btnuw5ktEDBz1fL7NkGlUp/bE76XAuuuuzTCAiVQ1Ms3z5&#10;y85StFoXoBQEmGH3OKZLm9Ub4kbz5HCekal6/ZKOjsXzcmreLbxfXWAyawKa7M5ApJNOLtq8X/R0&#10;YuI84CGKTHBcel16gQZm2CBQIiYAVh8qdwdG2V8eGEeHkJYzCQRgp9b+VJEAYf7WfKsXPCqQtJFD&#10;OHAFi4di2F6plOEzq85ST/EFMWirFSZ2P+sbFZESU9M0S87yc/j3HuBOD8JUZu4vdg36RIHpu6M9&#10;tE6q8FhnubRlzXRJoHxUDxm973ruavaMudtDQiaO4ST/9VNKUdlwacNwtaI0IuP3O0mJR4WpjLY9&#10;NKOqPzn/TSclb1ZRROzy2Fd+rjwBmQWNRfyoiDh/gIpopi0eOLnMV7viMpmYCE1VEBExpeSFXKiO&#10;Yr3s7ow9rmfikJ6Xh+nCl/oBGXgNqpNq7IFLn7UIr6v3LBf34UKWpmTg9LMFQoNIKdGP//pf3qRr&#10;fvudmKlpFH2zkcl8xUwWjN3S9xKTioINFrwXakAGgCzVONr5mQJAcppYe1ObmbYs5O958ONSUJST&#10;/UCxvMSsZp+Xi5r9q/7BzE3TnFKDhADcdbIjifF54vPpjEifl09XUmwKs8/ULNSoZges+Rti5sL+&#10;J346CJSJxXJpNGsyM/vx6RbeV/4xX6Uq2s66lcS5P12IF+JvXE5VzRCpaXgHxifnsjW5q9o/vn9X&#10;M29htm0rKqK6gm6dBIsH+8gRrV2waC31vIOaIDwQXZtEnr3nQCPaGMqkVR3oeiGhgnYOuES2LtQI&#10;/kOIOnmutH1xdcWJ1v86zVfKEAjN5go7VvxKObckmgoKBAxoakETFYty7Hxh9jQlp9Q+MujDbVNz&#10;DRMASJAQDc18lsM9pZX/rekFNiW1o0h/U2THvcB1Rv08NPXMhUGQGMfGBxDTL+1bEdW2lZ8/rWks&#10;ZGZN7bjgAAlNad9eAmZQAwQn50Mlv8kg5HNV6pqYDXbNoTvmRUU6RDbOR3LSAN4kcu4TU3eeL2c2&#10;gK7zQQImJlAlQMipm4CE+sK+LwCkw5NXlQHPUdj0VsQjYMfv5BDwr4tuXTnFOnEW9trceEcy+ACA&#10;AvUFHMSRQjdVJZpR9/6mryCcIQxbuR9kp8jwXiYAKGqg/uJOHgoBnT5jVjAvtpgzuBVFxDH3Uhg4&#10;tTJ8uysJNEFGEKKuHs4gluzToEcuUa0X2M+HlBuoq0/3uM+lzNhML5dPM6VLQtf4RLTVrbXj6TYx&#10;wlvVN40ZGSQCVQMB7achYdKD7FPwVXIAHdVFy/QRAGjbMqnPNEdcW081lF/jqyGC4/7v9ZSqoGpE&#10;QgoA7+dznSmKqGtMT4Ew1xdZITOqTw+XaaYf3NtOljItFmfH+QQubWumjnc1++srdSyF8nUiW2cU&#10;r7wmSRaMwtah7ylFwIgYnfohybEkUm0El4LiEXo4NzbWprJyLzNcJgAwUGSWgzzvOJc5pWGrFb5m&#10;K5+qBiCIJIVVAG6DSIz24qxD5QwqofXlndnZWY/QZ3HocYcno4WrMt2AEc3Eqo2kpRJ7VGbpX61m&#10;TNKcTpQSjLCjhwTXiMgMSHAN37felDIR7Tpp26HWR+8j+9tehm/agK2iR5uLmaimlMwMICESzzW2&#10;c31ouaIzsCGqu8sS7in919vLxVk1mMj5SbIKGIPIPB/Q1UyailzXdKmtkuXadzGRQ5P8pXTStZXq&#10;Z81a93cgVl3RMPHClz5A8fR4Z9kuoZkXGEyWnGg0BUc/rHOekjB0C7dVVmEIVLm6xIUIGD0QVjPn&#10;lhz1Ms000TFJ9tIt1fWrWITov7q/3OTPVmoadYTBwxGRqzW0GI6O0NgBeI/gjB3MU5YiBA2n3OpM&#10;iB5JyW0umKV8bBptapiIymnaX17OVOaq0nkRL4KhQWmHNu/PmmvbxxvqlGiY3284s4RIKaHoUjfx&#10;qqfU0r/PvlwMAH58/GTilFLjzUpne9gVPCmsJQQqnrKqGy7ZqEHlJMCenLYil7a9tJfgGgyVZvjb&#10;sJDX2eS0wvFLJNlpyTQvkSYsvlqd5yzNyuml4DlCcupU4WE9UxyGurxxnxEiN02AaEQFCEDscUC7&#10;+oZjEoYyyW3BJard4yaXv5qmmLobQ7PwlyOW7QeEnLokzTYlAPNsQO/WOp0WRaLkaCpgCLjIz7AH&#10;6FGxHGRS+NWKiM2RtrjypVbluyApHCRzeCWTzmZ6WFofQ6NVkahtWyWZElivhyzed3dcTIG5kmyv&#10;aTvkwCaiGSKqHuCqJjPOoqeb/Y2IMoMpeY0LRxop1WgN72+GmgPWPi6XQuKj3nnVsYoy/uVJBkYA&#10;ogc1KQ/Evs44y8XNtLS/FzJRN8rRalrvCOpA72JQPlra96Pem0d8K0Z85Z+wVHCc17iomNhBbwvr&#10;8dAp94Sn2LUldXmAEYpnoEJ+x+uf9XazMui1x6pNNiIeGPyuzFNGyh1x96HFmUUUd6JT0zQAoCIq&#10;LTERp0VIztK7WHHehP5s5rDYq92+wmMAIagJIG1rKtK2rXQqgkjAi4KFhCh267J4N3RammYi8S8q&#10;L45wg2IrITqiUlD3MN+v1o1ExEy9aOyF2R0aajUyf3Ac8myl3hMmOqg7EkpvmddlgL8DBc80eohD&#10;/bhUcpSGPcNZLn0ZLsyxYVELUR9XGPqMqQ+rjXhdwj2K03UFtheCwMGZBxVh8b0LWiLxcIpTuO94&#10;nAbGbe1RE3dfuIR7eQ/CQeaA6W5A451v8AnfkumNui6LNZIh6FEWYhQC3l6JrUdHTMVURCXDLEs1&#10;f1YdaffS1eC7VgQAkkrNsx/kU7d4EUSK87WjDLte1lI11c6PnJkxnzZuckXgEnavjW3kRvl2Z9mK&#10;XNqLE9e5ZWBiUXF0fh2hOKvUX9JBFuAnEJDmuQQAgFaPb6zQgydx05KbdJ3I0amzwtiURV9LidVH&#10;qUbx+0gJaCXzQ8Lwkf6ZdaqHlcRV5LtXW2h0TSpo9GOnppmdyxzYiCEclwopTJ3+4qJi+LzViJ7x&#10;APVq4xd/CyFFNEF9ZoiZG+bZCsFVS2eTHqEHE06wUnddPcuJDk2wbtJC+bcNdZQyLecBfkUfqnXI&#10;PxvriNlRTEPn09nzNiTklBiSNy+1wL7Q1Q0x12YXy7AxyFFF0QCQzm8AoJ04zIcKaNPElrymSmdd&#10;l/8V0SVKEFHLnsxFfMQATt/it0bypd7nK2NtONonsV1/fPxEpPfz+cSNKzV24ngorj+wzjh72biu&#10;85N1apofHz97Bv9SNqBrRQtdgAHWx8dPkH9a4hQD01FtHrRCwutznktGRGIE9JkcRUwmXdu2WjQU&#10;TYvRq6bjau3JPAaKKKKXrv28fLZdV4+o+S9KaYJO93Mn3RIWZGvc4/xHVAH6ZqnYl5IiJMTVdGWp&#10;rePwlGiluy3y/bPJPt/ofeO6aF/prIlopob6/ipdWvLPUyPr2UZdbi3sVAenHdOiKD2evIMpg2YZ&#10;SEQVlSrxv7rd6K5ITUME9XVa9E8m+bNbB0B15T9fJPi95d42NSzXat2a5997fxmxgnQw1SLNptwO&#10;f2uZJWPVyxJi13Vm1lHn/sND1XAet/SPA/QYkdCxWUXXdc4ry5rhsoSIiX0kqXp4mQ2/6kJC8ALi&#10;sF1Sdw2oiOu6/+uGSNe/cCl1veJYG+oH2SLdXui6X28kO0tckP91YuVInkYxIFXI1mMtoD7Ykq44&#10;NkY06yko8wgHyiiP9Jwb5BX3MfXj1fiI2mlNaXsjXl+HSLFeyUHt1dDzsYenTrG3p+unLibc+ynJ&#10;wcEZ6TDPfIA4KHc42zoZ+7sf32SmTsm2/mNenGhFLl3LxCfV8+k0hFjf9O5SSiqihWoj6hNHFdsv&#10;bYuIJF3i1CQDSJ7tdTqmT9Mqs9TCRNhDrpacgWNuTcJTerNJzaSzz8vl4/LpnIJZoP5vdkW5tabm&#10;eZih+5p2bxLtBVCksly12WWi8I41iH/QjUM+6hlsDPr4ms1X1JKHkmFFTXO+gKb2tZqs7i+pr5Ye&#10;mZGHnheoBgvdcrl7DBOvN/rrqHZPK4GjezNTBIKeZHFxdYpXy/4SabnGaEZNMyAJ6kkGxOnxTCnI&#10;kM1MRUbx6D7Jyekh9XMtyz8fX9R2XW5mizoJQA3+Ws8kct8kz4EoIBMiM+txamU+XqLaimrD4tHA&#10;KEselCsLLJNMwfqniE6M01choUneFQ6+zaSv2vlYSNd14Skh42z/+nqTs/sqL54TNaoce06H8oK2&#10;1TDeX6FM04wkW8DSySciH7DNsYN0I/sYefEhcWINjn2mvKKXncP61NhUZvL/DBRrQFinP/x1Rj+D&#10;gNSUiW9HLd7uKQdaer3649qIxRQmbvpavFY4xGzHbYdcc+8vtxQ6gwwoNzvLgfKPy6kKg6mBmUrn&#10;QJ4ZVEv2AD4xYTH2d08N1hP6HqyugESwMCom2nN1MoNz0AC0MMHH+u0tgQmYyEyZSDbyL256j06R&#10;G1hZJjo1TQ3ohQkbiaH6AEksuOg4KyrxcW4WC0jr5K5d51Oko5//a1diZ6+aVMQ9pRdCDowbwr+4&#10;Q35+2TLN1lqjE0mIPhgU6FbS8fzG4dlxvfOCbfzA8HPeKMg8J4ADK8IpEmFN9Zsn3gi/3F8iYoxN&#10;EyEPFSuPKrPARH6Wry31SAqqxke8ir+kMWBbJwCiXgBh+UPGFpYYCMdl20BbiBT2c8naICJmRrVY&#10;tAfq0rnA4TSa1l1A5emQn9z29r2c0Emnak6i49iWkJy7tkWJhoO/B24DNxEFvp1XtAVgZkSLhpHX&#10;TqEwZJmpGtqEbm06Yel9BycEdDHnj8tn10nYQGZKSFNs4N/kcmrroqqGj8P3hqd8vghj8kjQmxCe&#10;RI72d6/5sDy6deDmeHSBbqk4YAvs/v7zXLAY7i8jzJnSx3/hFYQguaVy6CxXXXT15CTy7vXfCuAr&#10;DCkIXs1TrvBSbtqT/WQq9bZjJoa4XPLOCcEQJARFRCAwDaY0UVEP2++ckR95/dlIaD1OCvI5Ivy8&#10;fCZOkBKKpkQ3vlZi5oKJheMIeEfVnXos7efnR3bSRCklIws+kN74klGIl1Wt9Bgv8U9rVUUuLrru&#10;RK8xz0p/vybldJMUgHyhf+rAUB9q6/S5U20p3KRnlhnnRhjx0UhIpOGkc9MXeUDtAQWWlXmMOw/V&#10;rHccxapSqVGGvwQApkHZ+RWSy61GcLfXvMXGTeO+esr71RAQKwWSu6I3XGQ2EJ/rHVYII1EPTlEw&#10;E5XD03FbZRGalE8HzGS+Vl3XAXSRJlKlOLayH8LCSCYWOExbJj6qpJhWVUQVESElnwVHwsCmTXFq&#10;g1mL4b2JyOfl4im+mqXEqUmUJ3AMKl7ovyfngDNhUR7RRkhgSvvIDm81RDdv42Oc5ak5zeSIYrN2&#10;hHFReOsownhiCsILUlBUznIj2xblUtRF9sYsA0b0vtgdPNU2xg4QrT3+En3g1iGZpR/wiTFXryTE&#10;UKzURWJ6XDKOS1FG/4ujSpoJWY4qM2870ufl57bPB3DFlRutzOX/z9679ciuJPtDEZHp7rVmzzkC&#10;JHhCSHwBJHhCQnw2JHhEQnxIJOAB6X9mZu/usjMieIjMcPpatst16V6rjnS0p1d3lcvOzLj9Lqkb&#10;MT7XA9uIFGjlBQ3nZ4iEYcwQHZ3/nPmmY/6lpIQUMAQwwCdLiECxwE0tw7B0wdb2gvbykHKaqXn5&#10;mtEgscIMSLruLmfTE2sSsjBo7uLa+9R5QPYlDtwx+0zUi7MlJa+3pnFfRkJ8a5oYYowxK/2yOBU7&#10;EFEIXKiKMRIkUFUGYOG4YC5tR6FOpL6WzgH/ucic7IlqlxILBwp2wT9+/Cjisi7LJ4j0cfkMFN6a&#10;xgQEUkpt13XMtWiJ8cKNHznbpYDKOGEqf+pLzh6onNqcqyVnjXMJBccAN1sYAUDXdT7BrXtFf//5&#10;t/pJESKFCAFCCNJz1zPqx8HeA8uE5c7H4WN8vSga8S9FhYSEAJR1brJ+mkXX3WojwlU0rD4pg9MZ&#10;+fwn+8uU2XO+XacMtLbmFgCgHCAoiioKf085ksWbIFWFZN1Uh8J6mVLYwxsXiao+eG1PRfI2LgZT&#10;WkZESFnByvKNcp4qz0Fe6T5In6uXSgBs6GJL7/rnZgOpYAau3HUsJoDenQvsfKl1e0sPZmCsvfj7&#10;SEAQgJkJgEJkYQg4dnR/xmsv//LlgqVlIBlem1XzsljJKYf7ub27npmnYlf65NzCkws6GQ175T4P&#10;ySGvP8I560nV/MusXEEIEPrq0MUEDNxU9fOXDpccU5lPFCI4dBTq1eDqq4JFICUmqVULSreATfGn&#10;j5GEKIhE4VHfLqePogCshADw2bY219egMUYqv2YTKAuT5qvl7MmvHRcnJlnrkXKDyJfUPYyVRWJm&#10;f15ixhBVVaqifKqVtnT+ODHlKfzs1wuWlaK68wVXDmt+UhFjG89GlYWRKXCfqe3mErw3Q/NR01Lb&#10;My3w25YwtFvus4po0KCk+HInSy034y2gWzbbCv/SIFaApCw9j7BSHVNRXAXqGJrTZUUfsKiQCI2e&#10;vzN/Kkx/EmYS6bqWQlDMDXkzlIVeBQ1rbMQD9u/0EVuftpUOuq6JsTQIYwyKhC6AbnI83wba6k1p&#10;55i5pcH8fhe+WiH4ylyZrbivsAAEDIq5D+ysio231+LC6ZI1u/iX8fUfM4so4qtppFlxwCw1RPaJ&#10;laURbGjIEJedxx/sBygONpuVGiIG1n/lgvKWy1viX/bkYEQgBDtmh8qc1xtfiDbg5JScrPaQZGvg&#10;arndj9dOT8tCRPXjcglEprhr8RIAYhiYzNdczAcnu3WBRUg2yNTYiKqJCXxcLsycONVh8huAXUfT&#10;yqlayMZOUkODXr2DYK9+dIGAoagGDEIZs5YHt9cW213pIhtj8MsFy7qJJyrAkMFsy43H5crvriGc&#10;DViir9SiMY9PFWF30tgZ/GTZumtLWoOqxl2n50oZLUS4Wln76iZfj5SjZhT2gsYhi/kUd62VP19K&#10;olXFVEa9FH5AyJwSLld0X4cS51TvC1GF9vLWNBK0CRGLPRk6qUAMY2V/0T1mAcyLC6qKQMcsqoQJ&#10;iWqLZr8thjp8qfW83q5ciQejMLl0tNKa5SqNdC2aELffdvurGKOooEmKCjSE64PhEST7Ka+XrixV&#10;lQuKL8alS8UnXp6ABArG0X5u7avZ+l3UyU2HoPnL7gTzP8+eyQMlKjlXD+H0kHnaPa91Rynr1dn/&#10;yOq3R3mEKjrrUHHvNt0tp7ajdgFy+HlrGhWNMZKWOQVmZloAYoEHJFSz69lQJ7XRDQswAEnOeCw7&#10;8WCg34UHMtXVgkXUKF1NqTM6YsNvTgNwIApAQqpDStLSmn+FZnh88efqupRx4VKXHyrf+/JsF1lA&#10;eoUusaoCmMT5oJ927uH4PV63f/1xqdcb1Ax+Uoke4K5H6b2p8IwHtetsyiZ6lcuKERjarmuiAkDd&#10;evGhlzm5Puu5j5LvzHjRmbxqLGr/xSPljZXrbLq8bibvt70WNgkhiEieZYbAzAazWFK+mSUO0bMA&#10;PlMa0M6TWqZfQFT3mjmPWpoB0CwxjTdJNbEO0cXnYNJ3NX/NAQbh1EYWhcpgUsFJmdnjczjCJESl&#10;MQ9sPV3de5pbE0OSNDEixRCCisByZaP7ffLW3wfLHrD/2XYdEjUhOKAmf/1VDdJdG8AmsgwAwDW6&#10;af6XmQGAQqhbRiq6RKN3tgP2NuYz40ljW9oPL2371+dHIPq3P/7e/Pxpv4e4tUNl+rF8uQizPc2B&#10;EaPdQ8kDQjBC2PLtqnjGsu3IC3YYsAgLuzjchmGSLhpQq3LbArQA8J/927/bKpUup79GYP/x9tZ2&#10;nfFrm+wxmVt8XUqVKBXCoZHV0j5i5nqC4162MURT5/GZ5bETeU6wfp5NSKsAxl3ZjKsS2scZT9Ru&#10;WrfAO9/rv+sy4C5eaL6NS4DBuNA98Fm1wWUdItRmv1sdyaYHOg2+vrpc8leb/bg4fXgvmhYVBAGJ&#10;EXOEgJjXOu/17X6wvM4IM/aAHkIvpC4KIVvswu/X8gG6t1zIK5CFAlEIFiNVWFI+3N2LpuMUUjJA&#10;7O6trN9Tg/vSXgjRbLOQoncCTZrRImtv3fXk9sxXfclQ5LaGlZ14U+uWgKiwrLWpt4gDDAJSVfGz&#10;sDCCcK5AH3ImmKhTmpPCj7dUkw9eB8ZdFSCLl6yMPXC/d/LKelf6HHeLLJLHbFPMR95YFyt5sArU&#10;9acmBI/1kFnKYHqt520Xkwua0ojrlxMiIhq749JeutJEsrw7pdS1bfP2RnEH8EF7rflvqMT91+dH&#10;DPEHADZZ5IlFVCUEYskeYZ4prLT1HrGFkVg5y/TIF3sQtfioiIiqbJAOWOpUzW2JMPuJixX8QnMr&#10;LPx+7giK2B8aSnns4H2Hl12P1btclgEUX+dBsBxkDa+6UV3ugRVQya+WEL3WrIf2TykrjUxChNbn&#10;eXC8hKzbpPgyD9Hi5etnY+uZby/QZTLcqqpqHk0dMzOnlMzpRSXrnhMiUsBtI0cVNTE8CyHTf/0G&#10;Y7Ni7wUao8ngqaLpFTAJWffVZmBEKaXnPn1H+nzR+nKkAIXXxigrbbnBnanY2y5vSUSyEBQXxwSp&#10;W8pUoOgGd5yYOTGLSLg/GCwb0vfVuRBivQ6jyRu6IZe77bx4butU6AIC7XuzIs8/FJjVXDAfj5I1&#10;P7/Mf8InA/lcDI+gN3B4VlmJRZEfN0jzT8Vms/1v06hq17YppcTJtkkTo8/UxQ76lLqYAicIb0vR&#10;sYxCUXtJvN6k5enqiSdn7hSsWPm4XCLzW2zemibEKF0XAjV6ZcT++OISEKTqZH65vMSIR1dD/hKi&#10;ZsXUvViShUBkM8uVoLtUWS7NUEejSoNP0v3R9Vm6ltkvOBCNiuvYdl3vZBkCgWx0p3tKe2E2ZOby&#10;perNwlCUwbOqB3iDuN6gcZy9H/ugTVIwus+vzIhURMzTJsdLcGXnp14Y7vplHQKyTC6g61orKA3j&#10;EEM0QFO954W567rw9rapflUBVTN/qgN8hvMAPDfVOKVWy5LuANL1J3jGuscIAI70OZDwnsu3Lroz&#10;JPAl46Vkq3C9Km63LLtIK1UK9AqCYpFsKSjWAvSDYLncOaBKOTJStCtfqkRP6wjmSNlvQA00cjKP&#10;psFPgZoQmXllyvLszXY9ucgsInMGCYO6/rFtkBwvTdnH+uB0535OL54uIGjGhy+R8WjZTyr6HBrE&#10;JN/Ka6kSOp9dbzqnCvbx8aEqLKLmdptppvLWNFUVVY6Prv0BfywuVqG6SVuaQANQ+neqL61xpSqE&#10;aHZXiVKgYKgfiCCq0nUvgnEiQhEgIFb+cvc5D4BVHPe3vxOw5G4E5I40qrWjyN6guFjTV7tVVB+j&#10;yOGRsgDRSUUFByjcyMJqs02UGIKoNoRIuGL1/NyTbtZNc/pzHFgd6YNphbZMjfgIv/DLQLmvUBPV&#10;lkB9pLyWn03Pbc9w6wYUS085gKKdlM209nQFvjGA2TXPkKL3CVNKP9/foRCxCFP9y68QL5lf9Ims&#10;gEu8+6qiDFwq+J2V5UJyT5pJWjZWNKH8Fc3CcI06Mn9yijJkfb7H4N3sY3wLC0gA2/5VsPQAnlJi&#10;ZiS8ICHiHz9+DpXnnpzwyc5BdNXO4tEiq+bS6Pyqe8RLAJBU6IMU51s9Q6/aLYdOvb4LHyzz32PM&#10;SzOlRE0TY9zoo3mf+ERe4YtqmzpIYMzLupySQ15U07a8pbpNE9b7Tv7bfdQ0w6aKMEohYIigoiwp&#10;sWlqWzVZb/76st3acHRhn3/+2TQNNQ0iSkp5BhNjdimxcMsinNrUCfO0g5KVTURHLZb8k9BzQH3e&#10;eQxWFihQgx1nKuS5mKx+nw7/4+NyYZF3fXt7e/8ZiEK4tG1KqUtpepQbpW/flwqw/bD2ssZgB35b&#10;YOKPO11+I9/Kq23Mq+t55Xxbj5Q2eOuRKQIhhLO6+BRIRVNiU5kfNU73PJdNF+TXfWlbAKhhRLQq&#10;huC/SZl1OhDNRkSDr3cpdV1XkbzJqxsWAYHabzWOTXkEhAQUPtsLEQXKfVvzuvsS7ks7NvBjUbL1&#10;nvdndr9rEFWVV+zg1QexnO3auBQjl/QKTKOu1gexGKacLIL61PDYK6NkQwRyXdRKaDRLjsmXoyic&#10;3AFj4ZQephp/Vpfr1SqHUWIxteU6ZX99xSHutLnIIrrBbd7iqGF64ujZa1EcaqELFIQIGwqBbBF/&#10;j0ipooJCFa/2AZVWmzqXmgwUqj7tWjPk8MoQEFURpddewRU+655LayntVZWUGDJdAauijQ2tZ63U&#10;nuu9H5XXpg4Jf4SA1FAgVawvqcRi0V9YQcK6DhnfrmraBd1TqSOvEyCdHbexFcl8Xw/Uwq94dBZe&#10;+nCZo7IdH+sQpDoh1gLnuZqcCTMSskKgEN34cJSwSGIl1RAA2iDh2xSUeeWxKD10kKkq1tdBJRUd&#10;qOUBeOQ+QbO08BBE9MHfcfv9v99mG/UPK2lWGhlY1j7vLlyn5iEp7G23G+0OUkqE2ISIRBij5fu9&#10;yoENfpi/SlF1p/M3peREVarEz14oWAby5Ga0mF+klKyDmdxtf0nFbtplBnlKsiJVvLzy+4YbmPxm&#10;IGIRj5R87a2sGRuIBDV6wT7quQcKWgaZIYQYQhOjk6W+erwEMMt07LlujzqqjBgKJVr7PPn0ZWfP&#10;NLxeluNHTEG36+l3GAqxEuanmz2e3g5Bi6+SbECZ+DyxQJshtV1HgQDJkyS0jM1qW5FvsK1u3I92&#10;BAfVlwXk21PDgMICj2Ki7/0UFpGqqz+SoDrn+Koi5cNe1o2zsYWXlVdr6GnIVJNrH9p6r80+M6JY&#10;USWOEueaRmNvOrim+E32p5sMoFJ4klmdigKVGRud2Ym1vSF52EYvducVn6ESNXWpzWLoFiaLYoi9&#10;RPUsxRBroCVOXUdvFHRkhylskbK+mF/zVY+x6f5Uq/3PkbwP9Bgyw8pyWguWFXDpHl2l2RbIA3SO&#10;kJCEFFW2jcyW4l+XEotsqSmnh2ocMy4mcPlMJU4gKonZoN5fPVL2HuggZq977+N7dA56dQsAeSRc&#10;KfYdFk8YSCcHNFH1F2y7+eTg3re9CFcuQRNVVazvajHSleq89l3iJm3OiElUu5QCUQwJKYwCNgs7&#10;w+QXDJaIWHt75QfyktcJJlOggoiZzP2srti1E2AEmAcAPInDVpwT5fF8vPy9Nm/DUby0/7ZtPvo1&#10;QuRFl5VeQpVmj3XftGajY0491qL6Nrv0kdWkHb5+BE+SQfnqX/DmHSj3O00Ku3+s9epctMybKtrN&#10;WIl43T6RsgpVVTs28knBFCCaGOyvjIP1rYFlTmldhxfkm9KXEom9697vVYEee4QuTVV2vThT1Xrr&#10;t/ViHatcOV6NzPUbsfA///yTAhGSCwPWwih5IFeqJYfRzpbVzyoroZio+ZcCGZvBHn8Yk8i3RWtX&#10;VG2GKiBICAyuCLOxxKzvp/934kSEJpICBSmX18eTQmwxNM6jYio/WeKDLgFQl/ZMSinGaHwnYVak&#10;tyaEGD8vn4FCpIBZwopTl5hlKsdllc20DXtslzZNE4g6ZgDoujYQxR8xvL2lz4txK+tGziHck6kF&#10;5RjsmNK4IJa0tB8NGIVITQBT2OmY3dhybyl/ILmRYaUyUhqr22grScn+JEY27i8zSEDEgEalI+c3&#10;Tw2OVnSXVu7nrqdvG9nukqp0yXi6QmHC0z1UUwqLO6YNKlTCUzibWdcMez+i9XMynxsh2AJmyYp+&#10;drLlYaKIw398PYhzjycELfsrXj3x6vPwioXQQNbWgf4sEAAV0VC5bv1RlgJVLkhLXz78MtI2eyFz&#10;NnG0oHt7o0NEA4GK4GsgDO1KRj2cA9cmOy303t/e8vosEgS2f5YO2dMAPrmgzEdP4kQpTbj25Lrt&#10;h5NIG6TZMf1E7Pq6afDv1+mpv7n83iPHHaHH4VXdNfy7G5zH4qWqWtQ8kesSNy76Yd6EwqKGgiiO&#10;LW6q7vZm+tt8+GhYNZ0qmPPpPKC/ZYJzLyJQYDLZUvGkjvnhrX8EC1ecEDQUow3ETHzEYtgDoP+c&#10;PQU1U7tY2EgpqraJ7CJzWk03BRWPl994j7xmO3R0Fh84mvfCoWsvwl/tpEV3pa2izKAtEYLPJr2g&#10;5JsPwLh3KYiqiZ4gkqpKD4Wn2Wgfwn237i6ZqFdLt1fiJbO4T2fA430PFiZCUaJ6YREBPwdFwSKZ&#10;MWPWO2XdL1oC7X++3s8JFIIDalRVxR0owbOH8AgElLX9kUhVWBg6MEhRv4GtKygqtPude7QaIgR8&#10;LmWTFl0sfleWB+Po1YNFCtPp3Js8kdV8CYl7m1IRolaEyx6DU/7D4TV12e0WF3cMllMxT+OVG1+Q&#10;0XiZBfkNBAAk1Xd7jTj0opnypFPf086ASAADsjDhQZ9OVyeQ1zoyVABIxGPVUj2EuDBjWwj2IQRR&#10;BVUT5YE8peNL26po4tS5QCsiEt27bRhDVC1WZYjWNAPhS9tKcR6FinK6l49fy/gxfP8K41dm1yzs&#10;btE7tGGxGqW9GgaNkASk9rn0sU49Ap/ekxuJ7HH7nvRYaNCBunsm2tNWENWEZPPhtTAN/gbO7+eG&#10;zNlTW1SBBQmzr/WhzMhO4Rc5Y1wxKqepzAYT2yswvTRrDEQwlBRQVU6SUuq7HUUpZmVYUAso31IZ&#10;ICHCuLviatcGwLda3+BXujNYhhAAZJpZv5r/5ZfoAJ2Vta9kWkvfVxcI8leLRZfsOT2k1Ue0C/c8&#10;LS2oxvk159JvQj2khPsAFeOWJV5nGSgZlTTEwWbXRov2UtN9Fnrxkb6LwMG2sLeyIl13VwabhOqF&#10;oqBZ5SfS3kUm+CAJ1q33p9bkAwBmJIKFILGEilyqOGOMkBJUZTgLW0s2K/s0DWSBqjVjjcVkTo6g&#10;Q90VhFkGNF+fPBXMHu7d5LbvSuXKJcV+Vm5073brtw+6+yK0yJ3QPa9fzNRYersVLNnzYCRgNJuU&#10;nBksp2Ey1zQh+5uEEOoOUpcSVSBj7yYvZcrx+67gLVyR2Xg5X8qfsRNUBfAlSg0s4O4s5296jyJA&#10;51AUCkt4MGUX5hhjHUFEFSGo6BJlaAlwsejztxwkTJbWujJIyklVFYkCAIugzTJzUrxbcamoWzAh&#10;5mbv70bNV35tPM0J0Zt5j1Gek0rT+EWqkTpeaiGHWDwahUnfnnxLsKw3eR0af7y9LySyWQBvJFCg&#10;ZaOPLMeWPtj8yba3v5yyKb2LLCJiN/SZm3/GZQwOAM3C4Ziyfx6N21kLi2Mvn3IJ6LSo84BhtrdT&#10;/36GegKsaPYioaUy2FATgrX72q5bmo0tVQbL2omZjGUjQK+Trrah6gsQVRMuJ0RrWhgwhxCXFBuW&#10;isK/Pj/eYtM0TUrpz7/+EtWf7+/vb+9ZuFG0thtE2t3+3ftiFjDubNHrMSYJEiFRJFIRu12IuLT4&#10;NyYN9j5c7dPpy/i7fvf65S3kd6ZpQgwRU2e+klT8WDyBpv2ChQ+o/HpuW5V6LrXr19vpUyeit6aR&#10;nlfZ0yvrfUcViW5lFl43eIwveDVGOhjOR9QuRKoFe3Pvsp4Q5bxEbPpc1ldIfQ4bkC0AAcCfHx8s&#10;YuB2v1emlj7Yhmcsv4i9MgLBC4DWViDUTrgGAEXE1TGc84INiMgDtsK9Mq+VE/bYRGH9yDaRPERc&#10;SS19BKIq8ILad1UwHlmCIAQ5ZAptf+v4vZRSoGDJitCgj6qiEH6t2Xm+pZqBRX43QiDR3OHIQZ2Z&#10;hWeDzWv2PFekAPavoixrN02O64D53P0imZV0H/0vN8Z5DXSP52dPXHvRyNp1Fei6nc8JlgsZsd2s&#10;fopLtDS1ypsf+0HRKyQBS894EQU6qWgzlmpYadk4EzbMGETUOI6vf5pb1ibMh6GPdtQbZKZDxtT9&#10;Lf4EAAIxcsWDTwGX13k6Ja53Ha+80hApUABhC53lalVER7Gy9i1/2SV0WFoZKnZBjaRDxMQJijhi&#10;nbVvT5fPCZC2hlebPecuWqgEap7bhs0hoBKnfXSwnNZbX4LiutEC1LO/V7Odu1o7ZsG2MdlZjyki&#10;aXm9cqh0PokQgQgigvISwGelkrYHkXUAhCEBAPx8f3fRY4In4PqeCyb0V40tcFgQgIRAI4KmCfp7&#10;Rk8lh37lMNn3k26Il9Pl5NU2VBOy0S/cu+w2JQ/fwmweqFUPNj+d+yijvcLJIdVQ8k6wpivBso49&#10;w+zstYACLgYolQwuiyzN3hh5JFr7ott7NVOzdlCpluS2pSYsbFOxV9Yem0r8HEg/TRVdcgUgKSVm&#10;QbLxKiESgQjBQ01M72PeeSwjyfdKBAAMFtR2nW+rbJ8Qgl9wjXt/0WqyJEneTzqm9UML4iqGqa5/&#10;MtIgrYvLe8dL6Im59zNRVxjKg1ugCk8a5XD2EO1DQCFePW5BxlcrK2kZeEJEdZN2nU+jqtxnf/rI&#10;+nK+8gv7ADUe4TxS3rIDswWYqNKLtg1KVzC7XVLxaTqAeSmUMDHysv2wTR0hxhBDeCix3aDOHim1&#10;GJu82v1vC1DOUe4ra5We4Ui6PVW6JT8u4aFi7GV32HFBacnE0ko+9/70pHuRqskkdVl5v5AJLzCl&#10;9icie0ioJwfLojuaHaWfP9tbGKo1MUrBCvNE72Y2FalvaP6C58XL3XxKxC2Z7Oz6MHIeXBmKLLlz&#10;ECtXG0xftqz0eAk18+PoW+UTrRBmLu2lxN1oxcC56L71srKOlE/uZAzlC+qwXWKDsBlWp9Sl5Ojx&#10;qe7Ba3VoSpf4xnhJhCIAOgTyyCApD0X4CR9I+hwFRRlKkJ7+XGpY7yu05do51sOjK0ufCWlBf73y&#10;zNKKyy0q7T1FoWRkuYNx3s3dxafcq7zTm8bJUMDpW2ts9lLyN6BIvFFfN+KYBSBR9k2kx3fmtegK&#10;vUKwGUVKQtQiFiGqwGyG1SzcDJtPv455iA8paxIC7qRQn5IELDbPRO9aaY0Sa3kqPE0njs1PqCwN&#10;5XUsOYVeYDeLY3N1xoVDvSafAYzuji3ZWjl3Y6zytc7VhIaK02wtsAIVCwoJAwVEdD7oCOmw9Lkx&#10;hvXgt7QIqsydAGDKH609OKevS9s6DcsJWQDAwogYYrCZpXTSxHigt7lYGQ9AEOLdqr3reGm1fFw+&#10;YQ//kkIAZjvoYSgAxCwtdCGECECInWhKyX1DzzpZsqtrAcv4/grD6dbeA3dvlBpxXvvcsbqK+j0/&#10;LpfRmWjX/9fHB7h6F6LnfH7fRhXnxK1IJ/dnoJt/VuDRWbU5DHVhVEN+3pqGRYwe472rGOKlbf0O&#10;2KN02f9TcujCzuxPs/W8cCk+vcWGRVgYeKCiLou85IXWOi0BDMnOdrdKJaR7gIdGC9vcq0zrykjJ&#10;Nptc9yslRJQe88T3CerfWEhncVMh4gha5rQzk7Q1BXPBNbuPs1Lssbcq4lkZnO9wVf265qF7+Zez&#10;mJ0KlJF9siyluEeddLOZ89mlCZHK2OGyli9Y/sMZYSlnVpgJs+Vlbh2DRJrFPSaAIB3wEHgZTXqH&#10;4mymi+DYcMfQiWiCdPvue/CkA7+mtPwSb1J6io7IzkVSS2n+KsHyrsW+S4pbO7f/UKppVQoUgEWr&#10;dY+EJHUFQyctGpLB8arMB4EJ5dsVuxLC2ptmJQJ9iddG/qWq6EBDqqcQiAoBdcyYOgAIgZa07s6K&#10;mk8Vnu7tvgeDyVJoVqBKGfU/ejLlMF4W+FUvv4mCgYISBgqZ9pNFD3pdpxxEF3AG4YHrsF4MLOz/&#10;bXuQhVl6UE8tHb53szzmuefij8Yj1V2HKsIr8iZlvxg6IgEJ8B3v/MsFywe0xfulXOlZe+zsCzJE&#10;VKJKAnAU5BbeXI596+JQyqdMtkTVQruo1kDczDT/UrnoLv4lZz1l9Wc03IRieoGEiNS4uvq53STp&#10;sSHPHP+PkLd2hV0VJk20YXbFLo3KekqfRRoCFlYlES3m5OadhKb2K3Pm3o9ffVP+pcjY5cPWDT18&#10;KnlLxwUtRJCAuPU3PutcPXBGTXmTI4AnEV0lkZnaNFlHEO/Vg4VfsA07u4xY1eUEDZDpYhkUm351&#10;3kG9ok6pLFLm/3lDsMzQWej1PCdQOg1fsbLcwL+0wcVS89DjZWsHTXMfBrejX18Ae+x1NpdkIle9&#10;ldLpqD8x+O9K02dwQgUaJIgKVpYhIihkXDMhIhmcYXAfHsg8WeJfSqWnKirCkvNUCvAa/fMtnSRr&#10;POZ4+UX0ZMo+nedNjltl2xjXHi+VEBX198zy3ApgTDG+5jN3rxjAYimh15Rn1c0mi8UKAUId5vVL&#10;mRnt5V+aTc9stWTxUlREpUspEBHi6Z1Yn8RkrkgIT7x1UGmVDRKpBX5e3Z+32+W8o0kPMJR3Fu2b&#10;aQXMTIqILEBI9oYjCsrpAJ8tHT+YzC9zYVOArzAUoH79ytLj5VXb71cbu2zkTV6NlBZNszXknalZ&#10;rx4st7BEDmRkljFLBYGp2y++CrFs9dkz97QTjbWWjz9rWdt3MXSZieExSwhfDw2wi39poXJ0J40r&#10;FygQITCwcOLUJhTVv99hbOkasKL6XOl6V5P3RH40PjCIY11f2im8Sv8doHzzrSYEgAC9FLuVpB5r&#10;WZjQ4UCk1UTzARXYlH9pfEoVNdTlKKZ+lZd7lyrSkqr2eor8rJnlEm8yxji91C31ZTZmEbqZpP27&#10;shymKia/QMPoCBtkvehs6BkL30mZWquJ7EgB+YBv4ivES9jAv1wXK0fs9feZBfGOqai+hma9Rcql&#10;3C6zvDBspJDNxpIBUA7UU8DJ3hEkNEyQKVo98QYFCiLJ/VWsOoHbCL6/XwdOp3oJ5fwJB3pJG+tF&#10;cz5/ucqybuzochFtUItmZ+Y+KiVP7xla/jVlg4XhdRayjhAiBWpiFFEWTik5hfFae6S3PCPCukdv&#10;J7W3g07ZmTNJetXpUhVhJcQq+0yIZK3ImsO0np/O3E9VFiHErtiUW2G3l7+49KBX+JchBLv+ejVa&#10;xuocU0MWW6nkJqwODkoptV0XYzSkT0rJojItS74tYZVNiNx89XIGRmsa8P37l5sfqmhUKxgYQicN&#10;KRnV54ZRbLY/NH7qUvuruu/zm3f0a55pzer1Dw6BUmKuPOjEyWNzFiuuKCj+lctcVbf0mZY20ZJv&#10;rvFH7f0tgTaYwuh9pufbiJm9YilYP+t6ei0lBtSBWQ/4gw6vzQYKKaXpNSPhEv9SuJcGw8IvJ8SP&#10;dHGyo++gW/pSdsdSSh+Xz0vb/u3nz7pwXK84rxY/zMzlHtp9qHnq9YPjnSmsqzWp6utWlvXGOLEZ&#10;O02N18n+N3xQBSop8OjRd3lMz2eKVhCViHF2brR0SUuVh301JXTAiCUKS7+/xPpoDs32WASIAoWA&#10;GR61N/PI4Ngmn4AEcoy3NrLsuFPDbSnousuKvLq1zExnhdAU3dkAQQxAIi7hbcgPF2NaSlaWTNSl&#10;N3OdrJxh6mx3cjTD9lzNIdbOzP4qd3gdltjnZL0fNWsR1kBCV043gdzd4hhzJFdjus9Gvr3J+vbS&#10;8zDazpvzvxx1xN8/UF35rU1ocJI4j8iRWz5ugHqtyson3GFRoEElWou8LGVeXVpr0yXWOglg5aWM&#10;e4nysVfvqYnRga8m6wMCKrJ3otymzvZDjBEJ4ahcbMbz3G310oIVVH5qzOZHZh3XL8SjTYkBOGtm&#10;afBg5PVWXkicf9ItVB5L69Mq75FVCFTSY4bxQUKuq5CiguXpnWHkl/qHdzqmj4VGBBz4dq2aUKrm&#10;7NCtnllEtbOkBAm9mjxlbWNBgiRO2S+vxOlwKF2uHygsTJ17Gfr9X8GpxqLyupXl/aKm1XyiGohG&#10;s4qFsoxEtgow4lBNsW53VAYUj0PcjRw9VUWA6nnSCDO5lNldF+MtXxAL327XdS61Dd+at/lgmfv8&#10;rKqBKEBQVS5OAAQ033WcBktr21Juvpo1tIpCwL33+WHWIvXKsdbxEhXkq7yMFpwkua6egVRHhTIi&#10;LSVz60et70r/tVElmjUWCBMzAKBI7gkTIeqIKnrsDs/yp++R09Rq0pnEs0zVNxkTpOiRMqVkTRrb&#10;VtYez2ontxgflahMREjILISKhY+7V1Nw5XSazUsOv7kTpl+3DXunHqxHyhESb304rKIQJtML3fcI&#10;DfLwCsB0S9U/24vdh5J6izVMlirC60uNrvd8DgRRgHapEi0iLNx2XQhi8aKw6HYcal1KdiIAxMNT&#10;mVGkvGuYrEEDbdfO1u7yRZqxtULWaJ3YZhnqmOuKK9HVxGIUXFGERYyk6CBeLiKASEhIWJQC6/bs&#10;gWN3ybfr9B4AYf46iAiqV+taq/RUFQQsUnacLPnqm5A3gAHtz+uMJ4bAHFJiASCrREy/4pCJ7XSP&#10;1xrrt8Nf3ENe5CWD5el0kelRUvfo6Yqj5AD9v46qn32KLs0z+6/3bpfNCHyrikjXdRYhHNOvatI2&#10;+5SJ+rksSL35l6LOogD6TuURNytmVua20o+37FVk8wTRgD9tATgczm3nx+Fnh8m+MyEzCLseVvZF&#10;ysvZGz4a6vsx6mCcfc9lLr56cPV46Q2S/IesAuJLoj8uqvHNsZ34nMIdlwTTgw28wUzZOBVdJ1VV&#10;DUFV3b3g8PX7BRAiA8QYHcijohYv4ZDi1bo5+e2hxHpXdmq9XLC8a6SEudnYVXzUVLeMCLcUSGN3&#10;rRdpeYkAwGfbGg42aiSUG6VuB2a5qitjEtrpfrBYDnadIfc4uw1I0zQ/3t6hyLUYR5mAcmdy4e1j&#10;iCzMwm0Hhq09DPCBAuC8jz67OlZlGiahFwe2mhq+4st7oV6REAjgAHx+AADibLHh7eqpKza2XLrt&#10;1sNsofPoUnVod2vG3jtemgAeA2uFbFpZ0s6g85qyx1UBSUpCJEGDEoRwQB5yUOBCRv9x/g93K1IF&#10;BgCZAKx23dg6oalotTcFlJTYD7dfDuBTZ6Yi0ncbFjLWY9czFQWWgbr3QzmO0y2ap31ehVDA6/zF&#10;BcshGHjKH6skVv526fdZOEDAgF61e02wi1oeQii2hZn1EY6eZjV54/QzsS4oHXVsWf9MviJKX0R9&#10;YmXNeAePFgwPth7W5UEPm3L5dnlwGP3+WCGSM5Q9STK3OH/bL3CTVWDBQCmEwMxGElHVYnMlfots&#10;V9HJvWIcaSnf44Q/RWIiny12PP6f/+3/TEiByJ+6HetLB7rIQPd2SzlY3BUHikR1XrY9IPmnQwWa&#10;X/IQ99lknQYeCH5moxgCDcwRS1sVF+bJtXHBymTirFVYHZoDrHyuvUSYuSv2N6r6/jYPnPn5/sMq&#10;Nn+sZmi39/A9K+npHTAQnRMGADEGB0baT5oQ//bz59J9/rh8jjrMToF17bcQKIb41jQZXlswrp6b&#10;e9EDpa3NLInTSnRc7836jNO7rMZPtTPLntqS1vn3SF63BNGpCfPeYFnT26eyA4nZ4cR7rV6tEqoP&#10;mdkw4CeANzl9MYzsgUdn2t5zAxG5KN0WrDj1QXHy0fat266zxeYl2tLd/vc//qi/1+Hjq0vpr88P&#10;q9sChRijcK+MXei2Fft2WORcXZ8xRmbuuo5FnM+2EqecT2khloVTGkP6o7AoKiLiofnqC1ai9Fh/&#10;t2kgfMr5IuOmXL4J1lrhwim4enksjErezyml55Of73q/y9b3ehZZJzo60AcBj0YoqKR2TLyFBgCE&#10;oCaTWHu5yO/JMVKjkz36uEvUOMut8GFY5GsxJu/ZWuxNmF/t2kylhO0sLhhaC051IOn5mlXn05RP&#10;8u+XUWhW5rv5JBmNE2y9IWKoShRbY5z1lDctti4lQz7dnugj0shTdQlouTR4vsrLNEbZzlJSpMhD&#10;jpZcZGFEQmE/9x8WMu/EBsMhzPXWIJRtokUFgWbUNWfX9I1+eIebG9OoaUCY4oSTbX3W14oJwhFi&#10;oSM/Wf2rtoCXoYfwNA4tuak46HcUIAkG/mUsjNyz6wjEyCSjWkc2t52XGrYjnqvveON9whx+5/fr&#10;TvHSUDzKGigcepoKAAajNQytx8UpX7PuruEqSFWySO/urTfrc5n3PqFxxKVI87Rd54SxLU3LtuuI&#10;KIYQQnAjl0OHFQWiVDLypTfJVDcAFT7Gy/Skf303mV1xLspFZ0kBkVmQFBJAPM/R+BlNHkvNpg2x&#10;E8N/dlTXmaTDIS1uv/Dgc6RqSkttDjclcXuXdT5YMttXy6luJhHTszqB00iZByqC0321onkbMpzS&#10;Ih9PH6uJraNggsQiP9/fe2ztHMNsowrBbFMOiexEs4r/K4oJPHhtG9jnTtuKEBVJ8QgKb/wnAlyt&#10;rilfc2RE5Uf/qO3Z44E3rKtpBTL1uRx13UTVlpyJOWz/4qZklPUjMVMnDwzpg022Sik5zTuNeouE&#10;eXS6k5dZOlJbHS4RSYGNf7ak1525qIqSSrz8ov3Y0eKrS/XbC1nT8aHhm4yF63gMH3joFw+kqsBq&#10;eaJxq+txPfS0Gbq6/y35RSQyV8/nSV47bGc0i3VHsxqhJ6IQVpMJs2ggNKDsNCqrKrMiqiWRRW+E&#10;CEQIVNTt3eukZOWkmA7mbUjZVpo7NhW2ZDZPiwlfoaZ/ch1ZNC6qs/4uYtnorCG59X3q9qzXrDVf&#10;s6tkIPN+pLlZWiEL7p3UrvhcImHOC0VZ2LGvMKeVvXw4iAAxc5kg6NF7RYEoxggpyYJRlzvYQ+8A&#10;v4+XaRlKALrKR7B81c7LpfsQ+8uCEi8NZfcVUF7jTGQyCj6lkBWRWjRrlHRYg3MUIB9fWdo83ywU&#10;HLCQqdCVC7TLTW2JlwkSIgYNpib/3Ie7JQXZ+HwRKYTe2TFgGKKXBRTa1BFiDDGEGeR9HSmv38nC&#10;KvECQlRNyLtOtCPF5QT5lwuZmd1Y/j8JFGr8yXlb9g1GVCQIu6kp64/GxpI1X9OTP0RkYKAAzFhw&#10;m1ddj7astyWfy2I8mg0hRnifXWcXi0BKRik5Fikyby1GUZVKTWki6D9BKW/mZdqTtRob+MqXalN3&#10;VQMrmluCijKo92MV6asEy1qRxyPlPRA3Sy0+JDRpnufq8phcXEYNMC/pPzlpfcW9wXOCXnfxecFy&#10;5Fq8sqVlFTVa77r8TTKYPmuCwtAS+dJeCjAy2lYgxFo4doTKXtyEXQdDBdeinzVQcXOK4RQbCXeb&#10;7n+BkFnKfYuXJ75GtxQLNPTWNuxq1PSOSN11tCDahN4c2/sKhHTsuU99Lh34yiymPGCwnulEZv0c&#10;K2Arsn6shnDMjSRTDIjdes/OcFko7OoUfxcvM/fwrzVja7eiJd5EtBYTQ38kCaOiwk6LpVfbYLMB&#10;4JattcWZ5GG6PEsPeyyeUIKco3s2JtpQKGjeAPkSr9X2kY42A0yYWETCrKUZKwCJEAOR3chR58Aa&#10;sUi0PrBxpRLrtXpX3Da5T7gzoEDg/e3ds8DXxH8++IEeDmMHiku5wym0gEQTHg4vW+xqBVpHnP7t&#10;x88T805baY6DPVBXBCKW0pUBQhFRCfvh8kZ7XckGpkfZsb6dqyKsryJ3mPfsgZVHWxv/9//6f1y4&#10;KcE80poYc1bC/R/Pihxeveh6oDjiCF9ta+RZUVGMvhqQzh272sUHChTIHvBfnx+1xZV1Nwmx22ai&#10;O7sIRhlcXU75DW9CtPtoeLa2EInWkZl+x4xPbeiSvTstEDUxxhjrg2CaI09ro+nvLF6n6HpBefX1&#10;73//t1OeuPkghkDvb+8/398DhY6TveotVKulu/9il5LbZSzJ+9X0zVof9UCaNTJa2eu7ckrl9LCX&#10;qTVNed5nXfBne6k1CrzUW5H4mT24ltZ5Sgzexpe+6cciMLbMXPNf/OPHT6jsKmsggjfb6rf6x7/+&#10;lWU3ROw91/mUe18/3t7seOmRhqKisqLZa2Gp7dqPyyU75R0SEYTBjGnMy7TvawwZxy16M5mFu6ED&#10;6MorrkVaowOnwXfgF/B/txaxPAqIVA+cUVVADBtSU2ht6Mt3O1gGj4Bt+sXOydsknXOD8KmfCzar&#10;cM7+7LlwYs/wiTXtW9NkqFRKLdFbk228VDUUMQFRhdLx9uieUioF5L7VcPjp1GFSVOTXY2ee26bO&#10;dm9DrPvj+2HrX8rGLqMyFIoanwydzhzaU+8sG/udInPj8UJFhfrQRdsM76g0YM+Svprl8k2ycC1K&#10;mVu//mKwZGHFzIVweaclNNqBPsmyJZYurSb7dO8THlM03nuddaQEZevyy8R1DwD4VCzGkqijzTzK&#10;yEE34hFuj5RU9EdEhEliiJTd02l6ew8cXjMsxqce+oFIOMvgpZQsUgYKQmyq0yOFnZFuPmyY/dQ3&#10;9sanM4qa3/uFSKB8p97sYZbUWKoX1jiUllVbOLHDhKo14zFj5QvW/p11zWAD9jp82oIkJNZMpq+d&#10;QNxRhBaQNZsrflYiUQ1KWj79ShupEtYx5Mcpx6Z9o1gtD0KEELzJYxuW8+x4x7OOVypc4UCBmXMx&#10;Nwkhfov5/u2akchqkQvY2U7cWRlbbK5hY+aCORBkLy3iB5wU9kGOd11KS6f5qbGARY9T3XPHA8CA&#10;smZ3F+JAm/T2I+wVImV/YNmyLyU1In22LRR5HWd9yGS+svGsOStSntt6feVX9lYsnP3TN13NUNyS&#10;+R0W0cxfoZRfdciEDczFOkCOpPsQkUFIBvOyt6aJFNH+lZmqMDntZx5sOzHnKyEgofVVXY8emhgd&#10;h3osR7F1X/MynbpTx0tUMYE9LpoMukdsPV4/uYQDhZSSxf9AQYvY6cgT9ZxDaiGYZXJ6pe4IpR99&#10;SmW5dNCYtqoLXgQKCTGE8PP9HTLpFQEA9WRArFce/rbFkYq9oNnVWapnGLecUzAEypLSLYX7eqR8&#10;oquRObmHYl/gOB1rf42kJ3pj20kSubQkpj6Ox/ZR3Xr9RULmXTUKnKHIwHe6fnPFMYF4i5cAUIfM&#10;We7j+OBewHxA2aQy5Lm5NWFQZcpY1un5efiWeiZtvS5FDRC2ZIGGBYlRRxySY80/h0xfUouIIZAf&#10;0YQIGFrtBtDFPSdMvB75sZQjwmAZi1XNCmoT1YfsEIf21JNCUF0yKz5rzNBx58xxB7moahcCEQXK&#10;DARvrZybQVukrB3mXLhu75Hq6Cq9YTZAFbQnCxckHlVIxw79EaJHno0rEdEmYghBRcwU16A9tt4G&#10;GDkkN9Oc60/pehJzS6T8BV8jjQI5G4IUQgBmQBTdWlwe2EF1vMzrjaw22toEztTTSYbqwrNLKXjA&#10;EjKZlQgqBZ/bN11Gutg7A6AiLQB8HF5upGdRohtIMtNjxIanRjLRKkzZkTo90G4Kljg8Xj1gIGaL&#10;YCzN5qmT+I1BcfbnnAdIGfmJhGZVKCy33NyrL//iXIpas4O+tG0IIYYgQU1EZt1d5PDLFdFG33Tv&#10;B41cX27pU9WNl/7NETfmkqtPf+In8KQo0sQYiFSkY/78/DS5k6meQ11Q7lU6HEXKY3XhnUCwrxss&#10;EYHANAru1Ks/ESO6ngpbtVdqMvGurJiA/+p54mNyGbgC9OjTulNtODU/sY0uCCGoaHgL9lY110CO&#10;dpXz9VTjoS0ExBiinHFyDsnl5FIPwOr4XIuUiBgwlPNcbkXDWqS0UWUJVBl5TEQAbAwEnySfFSxX&#10;chavqwDAzFKOZaY7g1X+dPviea0FMvOX0aM6GZLHKqpElDgb7li7j4o6l4MRrpbRZ12Y+xA5lUhS&#10;yuPbEFA1AMJRlMSUJ/PEl1lldSm1XWsk7lx5NG+zpTYsTFuXOi+nIHrqowF+GYCP747Tl7evcFVV&#10;vEsntm7qHB515yeOICoB0ZnQIYTp20qWjmJUhBBoKIFkqG+txngiQkf3oM8jtByYG0ttulnBe9YL&#10;3QseLVq4dutCoOKYJtud0vH/+G/+p13X9Ofnx8rlBiLjFbifeIxxZGap2Y8wwtBnzl5pAd5ZK+fW&#10;UfOsQ8fOdzt0rJhzDkDd+DXjT+uze/QykUOrRWp+5ICQZ/aHxW7a465nl6PZ5Mfn54EkwKOmL52R&#10;b+UBD9Et7VN/xHYHLJ+oVJt7IakYc0JXM/RPnE3GGH++/3hrmi4lFrFAnjgt+RR6OljfkECERCml&#10;z/bSdZ0xsWp9qEwjqb7CUlCs2+mW1/tGfe7LF3zh883vO+MFLp1x904CrjVdxPfUkuLYAfS7JUZL&#10;GLoxWX6neM1SJ8wzrRH/coTI897GejDz3/EJThNjDOGtebNPyRZUyw/LeMZOaq/hjbM926UMwOgD&#10;729vjYHJiyRnCMEOKzORZZFLe2m77tK2fUgjQsIpP3JaRA1ynYKtsaZg23WJU1HJ1n/74w9b8xZB&#10;RdSMitMCP76tjCjieQuX/eqDUu6UVs699gUCeUjnUa/8ufRnj5SuRraxPFcVVTTwFcQYA0Fl8OTP&#10;MlCJK9WBOzphdbOr3PyVyPMLMuObChCqsvKSM/YDLmNLeQcApsIzSkVFVVPqUioF/URmGnHv3SY8&#10;wQLw9AVvo52rl331Dvd5BuApi3bx/Ysi1V0XVTEDD3uRdHdq2J5VQFtyv6VqNACRlShWa5YqTXY9&#10;L/8rqrKEEEKg4IV7OSFDCJLRyHt6JFMsq4omSaKaOI26yqoKCCtq6Ss9uZN7p147Imbscj3jDBRi&#10;DG+xCSHMyrM9N9HOkVLMuEOMgx+uNQdEVTg1IbKwdupR0DF7XCUEDkl1SEjtfOngtCMalaLrC+h+&#10;m7l++kTEqqVWHMBekDAAuqZPbYdyYgiZHqOEyOvRfegumTsol08bFLvVXxh1XIvB3rb9TK+2zje2&#10;bZeKj71KrXtzi3W50RrmY/n3EuF4b3OvruFU7xuSZxbqhH8JRtZaaOTuOpl1z63I1hF5DN8PMutK&#10;a6MEXeWXmdtyGelCITd+c2pCb9Bc8CKVy+zGZeOntBuYJE5mtsUiWT/E1GNEEceexCuPtf7Nuwwa&#10;c5e8LFbj/QBDIAZ4o9LUnlZ1T8+1VdQasIZ9lQ3B0l4dJ5JcKWbrGQqWLsmyyGHdgHUgz1kF4mN6&#10;fSOlsQHkB4QVsODcHuP3ObL7uVrPOW9vtO27YopbZ6Y9Yca9y64FQqmZ0Y/tUi4t8roNC0cnnUtf&#10;hHcC7o5pcLu0enbUgX2R4ErQMqlYALGozA/te434lwDgeJ8ba+UskQMb0bYIFUYXEFAFAAxAVA/U&#10;tohvZAUVxEY1xhgwo3az7o2KQUFiJArBhiLb04IBEJ21NrX2MNmnIzZuCH526fb1eVqw9JmBjyG9&#10;31gPJtuutR5sPWN4hUjpx6JHyiv+Z6ozPhjKl1YCBRZ5a5pAJEBNiNYQgF7IO6vlAWvi5Ai0EU8W&#10;vtRrdLuMmBtCsK6s1yKP0Ryw0U+JTwSbm9uc9V3zJGzUrvHBuS1vqYKxrCWnt/Jq7hc167nyKanY&#10;3uC3UUd79E+DeKmKSIi69322xMvDptDH8rwp/9Ji1Vnx0uToNl7MbI31/has+7ZRQaxGyRIAi2D1&#10;J04gsdFmka0W1K2NMQei23TTFex6KdAh7lJ7D9q+2btx8Z9fWdqVuU66c6EoW9VrSkkD1TY09R8+&#10;qzFba7L0pr5r1pjjFqKvCeFk0ddRPyMfHOeZ1H3XYwTK0aHw+LN4/YJzQqHcdxrufIWWQMPQA3rl&#10;trCI/6sLK9uemzYDdAjTJ6KNzJap99aLRM2rx8SigPhCSh4XhbMXZl28lyqj0013Yu7Vg96zG+KD&#10;HtMS/9LKO5cUuikSZ4eQcEvvKlAAAhYmJEvuUQZ0z/V+rKQkIkGkCWqKAfZ9TXabSuCoZeiuusHk&#10;NZB3rbgt/OzpZDJDqgQIhMRwktzd4UMTh6r5helQ2Yar+iYxBoipHDyxypzFvq4/IarKRAAI2INg&#10;O05UDOTeYiNBhyWpFi18TYdEK9aT7qu9ske2Zz202L39MUTn3v0yiNZnlrX8h0XKESlomsO5m48d&#10;pg1tUrY8XMPd52imjfFyCSW7uC+6vRrR++6Gu3P07hYTRP2oRjzYCwUgogf7Rkz5l9ZkNgtFGqrz&#10;HDuifQxpQiVb3qruFhRBV4SASBhLRuU1Bk6YmpXylwBAYkmctNE3aGIkn9SyMFDo2zCsW4wR7Tct&#10;TCZO1nrNG39uTYxahkRXKrRaweC0YFmPc+pcqWM2RoFRSjxjsnDiwYa0pN5P8py2SFlTO6DCSS8f&#10;teSaf6oKGIzRnLMb655DZ536kUqf5jllVtG7Q5zAh9w3hWslY810vlGC8pYzaP1bZAA09/SekTlw&#10;rXy0F2SB9SJ5sR7sOkdz77mcusuuduveYNYVL6dRNrYU1d6OzjKXTCPut49WJBKR8BTOp2FBt1e6&#10;MBnJm7gBFJk653x/fl5CSa1ExkVwvQEtWjMzE0XIfn/5h8CIR1zqVNX5IdAPPoqu97CEmPBQlQi3&#10;FIG7g+Vb01ge4bL33rWoS11vu/388WP9bLV0w/Ny4wVON4AO6SWEZGF1b3vHJOvMR4WFU+JLe6k/&#10;yL+I6ZU7haueaYfmjbKK47wtV68vL8zCXde5ias9vFGvv74th73R61tEgYyoM0N7OPXVLMpZ4ag5&#10;Y9glB9S4voElCtMBcAGU095Dp+0643nmPWkbOwT3m5x0lgiJjONlM3UimuUMjOBC1hiw3oCbNk8X&#10;gABJYkLxfqy1WHa1K3WApi5uhYTdQmdi6f3zXFwUAJKy33YDRHgdSUgxhCkQ4Wq3jXbOIDfa5iy1&#10;xK++avTmoKUWwkpu5xlzE6Ot8M/2MtuaXjpn9vIvp6rC/UcAEQjFyCxYntcINj/SlvL21aBTjcFW&#10;oKEo1rWs+39Snk3BDaLBw5/HibrdXx8f/ffCAACCdrbzZ6tdSmaRay1ZAGhCLN9O6tx6cEIS2pAS&#10;AP7jX/8CAB18U2XVUN/Y0cxShFmKZ1KwEdxSvLwLwOf21od/GZnTYjjrlLczVFRAweXRH/Ca3bRI&#10;GPQONeXyWfz0l21yKe4lRDRVW50u8TNLzFH1IMIiwpxS6iWE5KD80BQZazO8WtBuXQRAF1U9Z56p&#10;iC496KUg0XbtqKW8EuReZ7Z6+mvlPsNwdjANkPX+Vb5v9bmSlBzgXz5eG8vFZ8ZwOVEgYQETpzWI&#10;bMmkTX9bUuJaiMYFB3I2kI5bt4rhghFOs+ha7E5ABr/IHRr6XVFSuNNxH0IwRdka+PqARVP66erJ&#10;Xda4CeOteCNUx60rz211nnVoMrPp+nIFLgUAurNcosoYkJW1CFTbruu6ztRfbz6CxTvzMMT1bFzP&#10;VxvyeXvrlUPfSuSZn6duoRKKdVW6ovSUn9cXD5ZLbduSTNt4T1wpzFxo6t7PIwEBhoLJ/MvihXeM&#10;f6miQuqjx3ufftaJFBUuGpk11jdjV1IS1bcGjHkZAr3Tm0i206Ihp9duhdq25aST57jxpDLCZanu&#10;Nv1JPPDYkBQVV9K0Ww7WlDijgfG66fTBQ1+tWdfakPIxy90iZa4nBFQ0aoyxTIxok8TrlnjmEvev&#10;m9ELMHCGdFGw5W5s5XqZ1RXbKfe/Z5IMrydxalNn/cDDY8XpLBaH2IFez0iPJCVGPXLPP++hLQHE&#10;Vhb27DITUlWt8fTb5T2/2ctlqF2Q2buORWmkbxUI3P0A8ZBGiIaMLe3Z3XySojL5UNRS5oxSz/kJ&#10;FY7BFNCYuQUj4gPF2ISYYry0LSiISkNRyqPhrhOVlHg2Um48JLW89lXJB56cIiqOAb01sdJPjUOj&#10;WmEFRKJis3LuuW/Q4pSSqnYpZULV/U8Er8j7UyyBYWVhqEhy67rMvYqTg+WJtyivUQEASJLxAnm4&#10;WCRzXZH5xA+VYTCzxlDbdSklKeTlcIP57QiHfGzddkvt01IRjnwh9s4RfNiz1JYcVcAyN86H/bPG&#10;V3stPR3bnpUpntQNIVdzzOaT9IioMxbZCAVitpN/aewRRiSWGmt5545Ota4wwzftuDPgC0umYKaU&#10;GDGE0JQHFALlrKXYfSdOpvnskNdZitemW6ECbLr5N/tZrnX5kACEEHWhE+udigOt1ILLF8CgokJi&#10;LbvT2qGJDXTDNjBjfpTSTV+R++DdFAEJESUDUg53Amu/J3rhOdP0bmcgXC+UaJo/SPfM2d1D2+Bd&#10;7mdez0iOxeOAsNLP9LptSaD80l52VYp7txgDL1SWMypaKzPLA2ICX6M9WzSr6whkh7vlGR4vQZX0&#10;oZ3YutfiVeZG/uXA0FGF7GC9/0HBwj0qrURoRAICFLSdoBUt0uxBIAupB8Zeu9iCq9nKmrT6Oits&#10;LcTkJqyYUdfdgiUhKSLh1aPs2NCxxk9b+mZ6uyGcA4Sxw0jKAP9h7UpvfeShiAgRdaX1Z98uTBS9&#10;9989OoynPZaJ73Z1oKVgyYSDQaYS3Snwu6uMg7oRMYZg8j0BkYYZ66YdWPoTDju09e+V4og+vwTA&#10;WRaqltnNtVwh8cb779QRV52sWYw0+ZTvAflZROfK2GHN+NMMOgKCAgAX9OZjXsWisnDz5viX6/sl&#10;A22IBCQ8hKU3msHnFETzrC1QwAY9NbGH0nESJSjgoJQSi7ScjQp7Zq2qlEA7bOqY1L5cD5n5E+9W&#10;WW7ZLY7cu3EG7nv11ExH7tFa3B7MBMTjJQBYK5iQFEX1eyIPZ4/m0fEtLAJWX5MAhCIpdzomVgvD&#10;1YIli5jfVl1P3B4P/B0+28ustc4SDG8pxazLwXpb6SJakjZeZ46LEwqEfPEa8drZskMiFXCg8Dwo&#10;ze8ccep5RA1dzgv1JP7lHYNlqAFTvTIPl1qzwQhuzaySmN3BIhBBjDY4M2qTVU2u+HoLlkVFIHMC&#10;1fq914Nl7UdYY0McODB6ly6T2AJEkK6DYs9tvKU6Rm7xXbtaivXA7JT3dj2WQ8Q2iecvWpSvPStx&#10;bfS2a82gbm+F2uv2VVK3bdc2q+hNGYplrCV6qtYPDCGYAvtbbHLbZ8jiN/TsUsUjLIgIAWydHQaq&#10;nOULWDPzXCB+qGM1PJVCJXCjfWH08/3HbLJsSQYMjVwAQMX67GxsWs8xsRJ8MZmez/bCxW/EV7tJ&#10;86zIKs3eH3O9qMz/Wv+mNV2k/vp7+y5ndVamj4mLVCb0znGoZUo0+M1qZrGUaC6uz528zLUEekIo&#10;3BIUR6i3gKHWmKw9RwdfR69U594hyKfSXGtnCxxBFqksNPvL3oylGN2GQVVDiKJ5pKcV6Gz2/RFp&#10;RKO8Q1IySPK8nLV7oqJWHCOh/av7U6lK23WX9vLxeamp8CN5gSkPe72mtFWdUw1VVGlCJCTecB+i&#10;nwujh937UE5cMmwqU6+ALiVzln/kKwOrKGhfmAv0Yiv9NjCfz/udOLe3ViyuBCJmTohBAwUCAa11&#10;PVgEZEtZ/50qAD/NYYgd80c5UrcYbRssTIBiwpzXw2F+7XRIT0Q1ss6xlBkVEnFvNfP7dad+xijt&#10;u9/jMMj3bJTldM6HTkaYpKiAOHLhneYWYcDQf9qCXG86mvhol5JBTF7kWIs9r1GwOo/IKjOfWJRi&#10;kWjoKF2J29Fd2zguyGkgNAJKzKZSz8Vd3J8BQq7Mamnd5wq1j9GS2IsXUvmFLqUQgnYdYvr5/gMJ&#10;EbIW1NXLnp0qrcwwvkpM7VKqkdUhBPtSU236a5uTgNnVX7t0kFU50q8hqymrt/IaGjL+8GujRg/3&#10;n8fh6pXCpEfKuqyEM6jJqtljR4vd6YiXuddM+0p/GAApsggDW9EmhVPky7IeliMavlTDC29/Zk6c&#10;92nbdaqKlHf7SKknIbzD8S+iIkBUEy6vBEtvm3DVaXQt9r7cVEREBnbOdQjEgo/MTEbxEgBAIWOi&#10;StvTmrQAkDQLDjjZ3FpM/GTf84I5B+DixNKTASoZwybGoCEr0BNalbmlU0ffq7JkYa06hMxs3lgN&#10;zQhp+rmQSz3EeryRVJnFI6VsdkgfXo/U2c+oDVhbx9St+FEq/bL6St8yeE9jZN8GPO800EJ0y/Mj&#10;FiTdzsvcu23r9RljIEZGBgDueNr/cLHyOm9Q0QF0++EdtdH+9Z2SmNuuvbStsUSg6NCKiprET9nU&#10;cQc6Zy7rRdxFuIxLubNVnF5uOvAXS+s/Ty5LjTwAHSyAEU6Ml8pazYEG55Hth46TinacPBt4nR6s&#10;tcitJu4dWvyEVQ1EbdchphBCE2K+vXI9Um6XIf4qZHNhUVQT/XGRPFhQuhklQ15YW9XOYqAeuRop&#10;V45RHRaR9TOdiZRagbYkr0+fr3/PhufOWeZD19LEBe/c7tfILTKHz228zL1XEoYqQpjDiY6yt9xx&#10;wVAXvu7m8VwM1yywg0W6lNqua7vOimNChAKIybzS0pQ7aFZagYdtbImyiW0ZZxe3p2NcajIGscCZ&#10;27MlgfI4+uBbbE8eANqusyuoTysjm4+OpHr69cxU1xrFagNXAgCjq9Y6HS6YYF8mBMpTzFWwgDWl&#10;v2i79UrcsoNGQYtCusm51ZPLMsURb0aFqvK7tK2NKjdqNG6pO2nSXPQeQO/JPvwWTzRNe8327AOS&#10;BrNMmA2Tpw/tpttzxMtcGpbvjVssbPzsOijWWG7vLSPS9M2NlR/gafWDSz24MaIthrZrU+JkaEyz&#10;dyQaD7BKvDwAlUciLUC8DOpCZGGi68SQuGUF52QZwIITYbLsOD94hFlzGUsWznoeS8s6sQQNECBQ&#10;ICAGk0HKgMbaDkUyWuxp66P2xyke72MjG79g4/+JiAQVJQkaNKxYcDgHwFu7x9qMr1bxGAbYJ0yc&#10;pX6g+MaIo15nv4sfHJf2IhVYetPDWr3PMnFg9+vEyntu1oJNvy8r49WSs5HPbj2hfExaDENe5hLQ&#10;WvajzXHogdOzKUSuIISLk9KSnNMDXrX4Qy2z3nZdjTIhRLN3rJMMRAyIinh7x8KKy40T3Dh7K6dN&#10;S61MVhnA3IztgaGKyd89pYpnZoiZeBCIUkruRFpZsuGrHU9GkKovrJguZVaMlLg40nNaBFDcR4vg&#10;6S9DO/fxsoIyKmsIIU81SsNj6X0s+dAbvHP9Ps++g9eaQrm98QCV6t+vXTvOtF5HoeXekXJUbi6J&#10;UcjRjuIoQdFr/hYm+/giSUwdKYvWMUvF4QkhEBIRjmjAJp53S7BMCPGaG8H4mf6v/+V/f0rmaEVP&#10;PdosPMhutkHhi2nkMqrXTGhH69s69dZmqbHgS0ooZ0VN8930b+ruJf41N7OeyajxvmLWw96///F3&#10;GMJcrfZaKjqfVUmbpEChpXZW0o1m2ze9P+cazkrM2iDTHsrPH+/mMfnXx8e//vpzo2LLSWlcZveu&#10;KNzWvq31H94b+7OSbG3Zd1d5lme9lnw6XRVyFF1qJ846B12SDzyWmp/yMjliFjbudG0qvqsNa6ef&#10;f1mrmC9tW/ofdjBgoBBCMFS54zxCCG+xeWuajtM5wW/heF/6nX99/KmiFHK3jEU+L58fn5+4dI55&#10;fCnMwPXrsfswXfBDX1j0j/vjx08oPeEqssj1NuzxTAGK6mBp06/fvhv2fP6S9rC9qIevNqXbS/bK&#10;wCtEwFBRRCTAPHk5wDd/uYkPAZi2gwm0iuSma3Zvf7EiT2fGSL9ZmAfvZG32aaIWX+jizyrRnt8q&#10;W+3EZKOuqkXstjzZLZHFiGGn3DG8JvuHBVi7fQOeFixzW8OsiDJ+8WSk2ezzMF3das9kiDbDlzx6&#10;rnZT267LvxMhUMimmAuLI+C3hZP0AuWiXEl+vZehLwtfWmXhKdTr66ZKv85rY6Wl1d7v/+fZtJB7&#10;7PG65XBKN9jCUV1ViyoJCCpUvUqfpjkj8877lAr4SEyqrBKVJBtVGJ9yi7Xw9tZLrd5V8zKteRt1&#10;AMSpOxOudTOa+5xfWZoQNqgqKsiMSOwsFGjLK8bYG9mrgmbzBJ9FZWhMQec2EEdiFvlv75bi3Xj0&#10;GxzaZ8OLvoYp2S+raozaQAzNAPjzqxkQjh5cYo4AEMxept2O6Hnwq561/LIQ2dujjhQRwVn5uldc&#10;rqK+f2GzY/PVQsW/+iCPzFTCrJMwaDhliqGc+CxGB7udz5d0cXDJtHmOiJKS2zhvqSw3vhqT/Zvy&#10;MhdOD2Zxu66a3CVyh2A5zlzK/8iPid3l+GAmFYhUMWuVFSFEqKYXVBTjquc3gzh95W3vmj4r14wF&#10;7eZj/BhjCGE06F5xuv/eL1FhQSOW+CJBxL3C5XcPlkWW1jM419P4/dq6ZbRXG54VeoVX1ejIgzrm&#10;Wy6vVrwrX733uhIQQrLiEmg8O7e7dLrIGkx4k59ldmjPoo+pkEeVHSdnw4dtG3zjNpnlZc6OMMGn&#10;OQIhYH39d6kslyJ2KuLLioqIZvMtdORwsQ3gToQw1q/KvDo0E8xJ2PAre7E9nzV863h5dexqfiws&#10;gsxWa3pU6DHlv0aJORWtTpI6VQrkik4vmDH0JuemWp7NGeR3vJzftpsr9ZetKQdnfUFy3h7RpYaV&#10;TuWRzWMVcFT5SXaO5HsAAL2lN3oWAr3KvAqbaEzbdUZ8DESbXaxle7I74mXWBl41+4tFFDWGWL+/&#10;DEGj8R6Lu24k2iImKlaFqIgIvBul6T6UOinkabg4LKtaz+mmp+ez9ApEZRezJXFypLGIMOLH5fOz&#10;vTQx+s9zjcKMiOvuKF/31Qv9Vy40ANBx6rqOWaCDt6YJGF5zLugm53aCPJHx9j1exTxcpo3BV0uO&#10;bb3axoejbVic0eKWunLy4tLslA0364kanp2T+ThsxJscXW3tuthxurRtrimJ8NTkfmACWPEySxgI&#10;Bn50ixJz7Co+LfS4ynKaFbo17mGLSnsYNGQR1XLkg7H25BpGCchXac+u3OEme5Bp19tLUenmZZ3x&#10;bxwsB6dPRR1xUjMAADSIaNjIV6vYXBot/A6RN1RUfXtG2leOkdNQVy/IG4ngS0YLtQrKzA0U0fPi&#10;0xJvMoY4EoA0lVqTdO9S6kDfMeuK3A9w5NW8x9Es91UKzS3EgXjspuy4Shqr/lsNx4UPFIhytgVi&#10;ykw1eZFZTAm9tzeZPODRT0zWLoawlGjMRvQlJu9SMzOlFChgzEpGtXrT4fSCys2ZTsL9CDDuYL2w&#10;bJ1ZGwFMSK/cRgD4j3/9EwAChZ50RURFQYoGOlK94oxD5vzrTzsHXqnLNbkQf4eV4mlqPpwX6EKw&#10;D02oeWMsYrhoU+qxf+o4ORHzeW4z898rhH7glEWuGQDgx/uPWQ+ps4L9TGNmNbrQwozHeXu+ls69&#10;w+6plwX0RWw1xhAv7aXtOhv62gifpW1CHPX91nnbS6XVY1q4LIyEb01j6zZxmtU6Xnk1MTKbc2vh&#10;ZVRlZU0qAwBQ+Osz2d6PMRrrjEXS5fPv9Idn2LVF81vzBkMVPT/ffCnW27meTU4rfhPiUVUBEmYA&#10;+I+//mHPN0xSn5X3sQOnpgltPG+Xzv/MFyCq/ZtZWUQTp5Ff5vPLjtwuKOxMs/1k4XYAMr77Yfea&#10;E74bhxnW3wMABlaVoEFFmdD6DLbmzCmaiBAzaG02L1m6/yN/4C1Z8MZuxPY7Y5NsKZTKL95O5JWO&#10;yK/zyjqFIjbB8dX4cfnsMnhSQ6AYovkOTQ9c/U3Lmdtf2/G32vtmo/VARNXkS/OpMgdwXT+RUjb8&#10;Of5o1svl4/dnUnGdUFne4/nlhEWIQUMAa6NZKmEyhg+w1lpSwFlReBHNEi1yg53sos/lZE3jtgrA&#10;kw8k8wQXALBcRFzQoNozNszwFH5AWqWewTlC21Y+poNzylvi95aGqD1nbLWYqUh/ItRLC75MyPEK&#10;+0S1o6/4CmWA5IvKltxfnx8pJbMZCEKI9NY0iNgV/rFh5r0kWqrYnhVKR05tDDLiXG5NqnjczcLN&#10;IdDlYrBKmqUSaKRCjhxV4T4yMInmEW/yamlo5sImaHfTHrkDDs7bVLLsVPG0YFlnOhYYDBRqTde6&#10;KcrMev+yD3eaJLuBqhaN71tWwNTncqQZe2Q9CdWliUNInPbEeZRtFhniy4WL0TeWHxJRb1VdnkWY&#10;5GJXeS8bD5HtKULW/hAxQtFs/vG1Xl3pyNmCgADPNS1/Zk+lEtdNzJI6YWmzIbAAQwzRMrymaXqD&#10;ZYFQQmbAxd5Mt3AmPmzkSYgMSohKR9DanhDs+ltnksAAdJNza9+JTtksDnc9ICilZC1fi5S1t8nK&#10;/XQyj43VbkThOnapRuKceP7Xte8jqCP7yuoKjJqBPJWQzf0gzqNMdrZJuKQENFX1PGP/jH0uZ4u5&#10;pW1QLe4sPQgADvAZZX818MdEHni4xB0iFEIAZp8B11it6d04fKbT6mab3zBVTVmU7SR8fcIMC3s9&#10;5HT7X7O+tFqHRdquu7SXWjBWRRNkBCYLxxAzzjT2W2BFZftZOCA7YbJPHyFqlvPR3a4jmVvpNNMN&#10;fDMhIFbNvhckhrKp/9BuOE6d1TVTQj/bC+zR2Cu8cCn9QlZ5RXBlX1To61WW9ZVJ5T4vzEgoQKFC&#10;uj5A43RJAH1JcsiwZPVc8EZl2pHP5djrfFsMqAcSugARsi9ix3ENiKgTBevZGtKKs9em+JLCqgzd&#10;VQjCsrD73vtmkdL+z6nog3VV6eHB11HI9VzeHYOTpF9Qr8BxlYm57bqPy+elvZj0ttUxCmzx0kCV&#10;f/z8ma36MLg6eYxxaYyN8hyAj7UQiyonKpKiQghL1l0r55Xz6LbEHivC7NPr3ZEHFjhTC8JQYSCZ&#10;K0gRXrdS0kSqrwZOZkmcupRYRE5q/JzbjK37N7XFprxCZdnbVYtA0RzoTzcSlmIBhtg8yjpjWn17&#10;jo9D8TwelnS3ZgwLPpcHYEejAf4QYd8jYKeHyLQRWvvwaacjPxn7E78/2RagjDn3WucccF3wSOkq&#10;l8s98y9D9vd2VnlMQojKSvHXCpbWXfeC0s5oCsFOiUAhBxhWmy+0XRejBg3U0JY+x1IHIvFDZ5lW&#10;XMLBNqyOFD2vtiUN6mlOTQEGkJEl42FXP5dD/jxW/1ikTN41PKn948SwE+KRjagEWHqBzJHL3vPb&#10;sETEzD3gm7AIMbESBgoxxkCU+L5Ax3qRDagRgSzNeIx4nvtc7i2/pu6JPpu07pQT+2qAjzdvHWc/&#10;qM+qWrPjRJJjpFWHgQIIUNO3L4rpMRIir2ZwJzwvziMQ11+mb6Ea709n5Lz4q71E1QrKz89Pm0rE&#10;GJsYjbICRTuNRVg1UuhSEtW3Bpgz79YJ5vPvTwtH/6Pw1FiBaA4s3cOYR5N+DBhmP3fEtynlq1ru&#10;K6qj2eQG6XPNlWVK9hxDCDZperEkFUd6cDO/s9fPEnYegktAlRoPYvUBrMKa39/f6xbolv5kz1Wv&#10;7Xt2L0qa/UNL+QMZVpcszByA+Qy4yVVtt2QSe9V3cHr/6/tg1eGdjmCqcH0/398HU2cZAPbqlrXx&#10;PrvVNlQBOqon1P/888+liqGWqA4U3pqmaZq7ZznFZs/Kb6t9U+Kz2nomxOXr5MZC2ZfEYTnvGo1M&#10;BU29Usy5pXw9DrBT2A7Q0c//r//3/951PW3XBQrvb28/f/x4i03I3dre+9CWTs9EXACUeUufEI3j&#10;y8zOg3Sgiu/0EMIsG2ovktlYwkX1Wszq0vdFrTtmA8CzfCj/9uPnW9O8NW9uyhsoxBj+0z/+0R/U&#10;RU9g2vkYrYTpZvz//uM/3SObLDTx3QCfZXR034DND9qOrKfwLEeTZI+UW/UA5zKRh5Ej7anUY+22&#10;6wKRBBWlW4LxaKM+Jme/XxHmwLnRZvZbZElloB6tvrHD45HyZY1E7r19+qhc8ItfqWIuxz1Xwxdz&#10;IXZhBBbpUuq67kAmZ6IELPLx+ckNvzVvMQajDPmRur2r0RMJVNrUpZQCSZWpIASMaJ/Isw2qsHNO&#10;btJ3VxfA6cq31usOIQBlhGOSxMKp2r82eTEpA/s5VrIns2Afyyb2DmJvaQc+4BWfsuFn/+eVzIuT&#10;j5QfKRRegNQykj1MKQminft1Xnxv0sLecwQX+JenPdMK3ed6pwBwaXlwkIWsIlQXf7TBGoWGkO6U&#10;khHSN96rsH+lvWxb0u7GFyXGmNLTVDXUZ4d2an9cPj8+Pw/06JqmsZossbAIi/yEHzHmLI2QrO+6&#10;ZeVYEyZQsN6AzU0tYFgL0WZDRT+Is4nxbeSx/HCH/cnZJNJ5HWeGTOYCPGZrljJnV5yeUpIF0E09&#10;slZbQ9tjXvOxiCF6RL5VUnv3YDnuBdfA16q63/A4hVANKOvSrw9Q9qlQsuoMXNMY0jq1D+Gqb/Ou&#10;RGnpe93+Eca/vBPhvXaz8wyDmd+aN4h9orPdQawWtGPmjpPbfW9JyL6Nu3Jm2UN2KYGS+HzF71JP&#10;vr2gvLRt27WXtrXhVoz7KjMiYslrjlBbm+pJfH97s2BZLALlarx02JqKtl2bUkqJEYUQU0oxxhBE&#10;NIul+FADCUmOPw532SNEe8qzmys3gc879Ex8LjGzD8WYAcDuW9/4VVVhm+TUtaM4jL+yoLfj0bCv&#10;v4PlwXhZJ5V1+8KX70p7MBuZigJlVH2tXHrXV5Z+tR6gSaeK+mgKKgjogR66Va5+rPerU5Y0RXce&#10;IhNNV+NfhpPoFJ5Wz/ycy1xKpO1a1aiinpLXmvi86krmkbLiQX9h2YEbQ+YXjZd+xJuWrMOqP9tL&#10;m7pL217atkvJmGNNaPY2G7uUNLOb8nlt8gX2QYGyWZuVmCvx0ufBqpo42Zt0KYVAWcSj6yillvL1&#10;/+3nz9FeOF5WIiGKj/1HFiIen26Ui5t+35TSpb0wi8Hc7WSbajJnGDzF/iTBvtrxRjoApMQpscne&#10;xm9k5PC4b+KRsmbw7Iq4PamRsmKTzTzuetmuKNSXwmIUrlB/tVMuY8sE9/aK8661eD2zISTF/L9Z&#10;BFKySEeBtstGe6Q09LmWVt6WG76dOv0lW7IAX4hSkp2YqoEFCzPAX5+fLPzx+Zk4MQsARAxNjGbf&#10;vSuNMA6J4zktr/1s20DUxBghem4RQrhKsWi77rNtEycWpgpRlVtKAogCldB/jSU8EDURCUlJZmDk&#10;IybYSDP95ucil7b9uHz+EzkC/Q3yUMkAZRY+AwVCJLO1qvE1+T96PLwwW5/AxAe+WUYbH7/PDw+o&#10;qaKZKzCYHNidg6XNqKXK7MrGoCI3VRlmnHFw3S+Y3Tts1MWxz/Z9Qmkcr44xaPCWrE04VjaVnQ7O&#10;aHYzilfIDB7buswxwLePeUd/nZpYa4VLmz0Ly7/++tNzRCpyuN1+YIgn3yPXkUt7CRRUFZGi6Qiu&#10;3jRHvydrv7JUDpSWo5BbeQDAXx8fduVk40wbxyge6ABp6bjUHOWRlkhJFjWcZO1mqjoJIYHGAgtI&#10;CJC6BnK33Ma0XneCo6mpZ10bcNcGz649GUKAb/R6To08mlFvAWcuEe0f0IOd7ZoOtigJS56a3CK3&#10;du404inxY/bNAwWPo8ysooTIKCahN2WIzq4WZ0a/Jk/rIfFGxltAGaD5Ql+Biih/23WXtm1T13Wd&#10;nbkxRAi9oxPvXKSmV1BmlqWZiPjX56UJGkJg4SB0dfgQyuzToohJD8YYVTMzU+p4CdB2XY4iIhqD&#10;43vPajUtJAR63hOhQOEdudHMt2FmAO0K27/jZNzTqPn+mEWRMUyaEO12NzF2WcGAM90lhKtb+4sl&#10;rP/bf/U/nHhKIo5pfHv5lAcCjCek7gY+cmG0R2u/4xXPqGfShGjmcIYHsxHIAS7Hv//bvzkuzp2w&#10;Vno+TkoZYQXPSsrWdQz8Pjj/0rPyWgEZhmzlEYrnwP4EgBAoUGiaxvJxLhCDOlFV1X/++a+FJEbW&#10;v7LdzCbGGKMT76a3ZW9be+85dWkvByrI9Ug5Xf+1kO8s39EfUxPiWftuaVHZ4xvBX9/f3lWlSykx&#10;X9rLZ9vanMx9PW/Pv5eCqGFYkDCG+OPt/f3tLcZYsxr89LDD/dK2f31+tF1rUwNYBRIurf8mRPtE&#10;y+2aGAMFCvT5eRl9rieUlmfbBNdHsG/N26xv5VJ9vNelDhHzXBbUwmFC6EB/Ki4lE57TJ8wRFBF/&#10;vL3XKnG+GO4dLP3U8sP/mOwoEYq4l/Dgi/hH3LGytIfqII4HpBimc+gfat4dWDVvaxj0aLUZIcGE&#10;03J0L1nqvko0Q9qo3k4rM4YnwjV7mmPxE+2XDojAQNOHQNwSCOZ0AXfcImVEtHQVE2oIrpzg72ni&#10;WCtvvmUz1Pgv5gzx34iIWXar4IVDZF7u/MEmwyaWPTY2v8NnLd2fEIKUl2F5mhhF1RrpXde1Xdem&#10;rkvJGgyPKAioV2+uGYT1epAK364qtWP5sTKOxYB0YMAKVQ0k0OUZ5yjptCDn/kVQMLFfo9566mDS&#10;G/i1E59LFJ2RhIkQqQgSxbMq+lkzCoscj2gtlkCIhYhmYEs/Liuv4/mbaJmmGbKb9VpOoHYuhcSM&#10;iEADGXsfjC9VKo9vVhRkrOurDSglokow2M8GvhgpM8B+pa7SP8zeB4mTqjLizx8/HEVl3VpDfBy4&#10;M/kbTfK23NWgPHBaj5rLlROdUnGeNW6sGznB9Qpg0My4B2J26f6EhUzin3/+y8GlTv45q6zceEQI&#10;qnUIu5Temre30NggwKQ0hQUCWGdpVKoePsGsk0sp+XjvJ/yo4nSveNV2rQF2Rc3hMmsUHPatPNbp&#10;RcS4+dCL2rfunhuwrUwy367TU8Nc/4icVlm6QkfdBIP9fMrbHrywgIvCVJEyK+t7TB1USAxQMAVO&#10;ozwcvdquDRSoaQAhBELFdRmLab/6HkFx5V+lwJJqSomv/l7vfshs6YPQ3hntKJcKAYQRe3sZi5Qm&#10;m7KC/VmR/XOo3uAm++dWTqkr1NglQONSsrW3/bWyhm/s5agoF4XT+9lHr5yPVlD6I06qovrX54dN&#10;N6T02+1SH2lwLcw6bPPEEMgacJx7mxduO06Jey7vLWTu3n9QwGRnbZ3YHPStaRpCCkRIfkoYhtzU&#10;CYwpNOtbeaKPo71z3PYVpwfjicLot6xDV1w6NzXMVZeZ2Jx4QFMlYOhrZS+f8sZNqyqcB9HBm7H1&#10;faxP//roL5zcrTIfKwksA7ME6zReXdMjO3h4iNJC3QkwBTLPZDOcr1pw1oC1lK2OQ7I6O1l+YMMV&#10;krsnkrN7FfMSsYT6wFIpKtsECL0oKA56yFuC4qKPZtB7rNuqR33gvKM+rRkNDgyTcgc65lI2iSJE&#10;mRrEwon54/LJzB+XT7/hkYI+SdvF5NxyxqxqxtGq6vTKtusMgzZKFo/eJZkk00JIjFlbgAM3MTrZ&#10;34T0oIxIWI/4Vu6tfXNLrBpAxm1f2fGwT6wse7J7pYpw4isQKaKk1IGeWVl6cIKKVfmwXTH+IIIR&#10;C9OoC6XNOMbUjMJkfvz7b715kWfkNOnGNsUoZTnxka8kQ/5PVHm1Z3OS4vVaUUtltm98IMN1SXSy&#10;+aWiIn1cPh1hIb0/Gl3dJNPkg5DMK8b456PlIcM8HReADLoEoOB5/t8S+XqpUmQ967CglehVW8E8&#10;Rskh09IhWeD5uHxe2tbDj4vjCKo+ZFo/+yluhCmqP4pxtEHMjDFylvDFSo6SUhLmS0nX/vbjp9We&#10;IQQkDEpsGFufB91nnuXHoBl2ZfPna/m6H2sWKZ84tnQ4T8ZUAp17hBJSJ0lV/4npzJnl9HR+Im44&#10;W1CV+O3DOZdh8/HkFPVaVxt7g72dAV5Ph6xXsthJlydRIPoedcFi2H+7FRcPt9NKKby3ovLN3zHb&#10;XlNUThKIMvxBzJ6aDtRDng8RohDYIFZULXwClJ+AHF1XsqsNu3f93DLGs8DgnZWN6cXpr8QsqUuJ&#10;U0qG5RFmt6K0fqPP8M5qX6/n0KP+gYqmxEpqPQwzjjYlxTQUaUNCEuAjfpMyGyxrxGbWlK8cNBHp&#10;rWnemoaQbEsazG2vb+WNPY/t5/bI1unxL7dss5Ypgxw7Nxbfn1NK6Z/I/wCO556/a3XMfcwuRsRH&#10;qPRNZmE1UuHQLFJaI4Im3j2ZLLHT4C5Ug1IUQcTGWCsML/WqAcN15DM6sfeufZIaQqg1Cz333Gvy&#10;rMPGg8VpAWi79v3t3YEMTi9ZtB6TNcpHbRZoxraBAlp6jmIFZQ2a2N6ebTAubdpz2j5HMZDV91UA&#10;QNVnNceY+dK2rg5KiKFpAIBlUOeZLvm9g6X0At+VF17IRTAqIkqXEkRIKZkp5llzLw9p9buNvq+L&#10;1n58XoxMRYhGO8lu6kd9Kx+XdiM9ZnK03szwNa+IAqehYS1S/hMkgeL/8l/8d+ds8hD8wK3tXZ41&#10;nPBM1u0CrMPeFUJCDTs6EWhgx3RK1oYlG+PXBZM7j8MD5W13nXTP+mhv6tSNnaVja+/zeosNS56G&#10;VpxgOuu5TysY+8mS7+AS3/EWP9T6ZUsuyyRlGu3aRGDpOi9tu7JOaqZyHZMsB/V4acZtbt9WX8Zp&#10;wKid50zNz4aJTMr2o/+sCm9ULDJLE6NbYo1K0ht3Wf0d//XXXwf+3JANo+7Fw3iWOmleqmpCgAqg&#10;28Q4TJWubPP8+xXV0n7+/3R/dQAJtAM5mWf5OgrXrhVpiDIsFcxspDz/c6tUy2w3nM6lv6Tx/Usl&#10;wod7sF/olVJCQrZ4KUQoWEldz/7+KUmJbyukXvXNMOqAoRp167OXwSCtcVPxZ3UUp45D0zTiRY6O&#10;jeHnXgf7tunPxF/zemCSIVnIMIYWKXMCem5br1wW6bOtkXJz1a6ChGUmTN6j8PUUtc7gbH7+beyi&#10;vmyYRC2DzG//LFgYBBBRkQDEFZqW2sVLB3GkfUeE7yxChCJnGCxfJMKCEnj+YgjBU9vs42gnRnwi&#10;C4LqqGk9sEqV7JzmzSlx947u8bI0FqGVf03Y/0ccxsXapHolXtrTrylPF5V/Qvqo5mdnVpYvVTON&#10;SPdOKXlwW9gml1D7lL12ZbkiY/alg0dpvRKBVMAfOcuq7EgwWz3ODlQks9/aymgSYlBYwWee+ngz&#10;mwUEQlBRv8VeaJ4+/rgltfVIycIklavGA6tM6hvUxMos2ToXzxOjOSvjxAJafKma0sRsTfzdSA4e&#10;Zet4ubiPoG8qmI7bPyH9A7gqK/FecnevUFzOFnxLrwCnadWOEm1VZJP1mWQVrzaw/BWKS4EcL1W+&#10;cz+8Xm/1uXbv4FTj+Dw1AYCgmdRrCK/E8oCLuVoEFxGMEimRrBdn+7I+QB+YrYoUAW0VUcRyYUC3&#10;3a5TGqc1Ge+sMeqmZH0hUtq0spd9BwXEqL0MninVXYWXZtVPKKtUtcO+AXtyZTm9ZcfQpOceFgbE&#10;RyS7jLmLvLvESdbs0G/lVvPV4yUof/evucQT3YnuPsU9Q9QdLTKZiqj4eD8npXb+YrZzL0IlVsaJ&#10;KD02kBfysdvM98PdLORW4oURG/fLKw6EcG88V43KDMM531NeCed/2FSpm8fL9WMhE/ELKKkB+Amh&#10;q/AN8fseFr3dGgAooRHQRmDu0xFJ0zf83hXMV6y3CEARGfROC++lOu2jk3EpiJ6H6sxTjxKbxQLA&#10;W2gs9qooas8+2mvyfNaLRaTQxrLPDwUiZM5IKBElyt3pB1AjjCJiFgKOKUWiXrfzNcYgI6EcIhQ5&#10;s7hcfKvlU7qrNrK1YaP2t6uuKVf2Zv/z0sL9ASGCfABafXk+GvaFjsVsu0PG/kSkWhW0hr2dGy/d&#10;PaMWoZWh7uvv7uvv12PW/9QBMSwAWJaUjG6L073bkc1lXClCQIwD3XZPyyFmZXFmbVse9LzEnH0q&#10;K2zEJKIicEZ9f2JLmSrXipda9jlwIja7b84gjiLiTwWAkDBBiZdxZaGfc1sL3/GA4fPS5l/z0qNe&#10;11RVEicUqnO3+VRaBy5odbSbNpRGx9CkbUUzMRvQTW4JxyPMk5bvkZ3g4gCIuG6nfG/gz/SGFJWT&#10;+bbhXpRmx8k0b+2CA4VAQVRTSrUA3jHypcWA+m64UNTe+xlOup+jdqvf3rP2dbMg71f7njogFoaA&#10;JiR0XNX723sppwZCNjUps6Z4HR5z+rbNgiQs04UnojV3UERFUr2vPd70jnKyqaDvn+/Eys3equ06&#10;LRp7lPMMhWJUIKog7MhYGOJa617oSvfYgNBEGCgIiLlmrtyxmrlopE+/OeUTj2vNL6F1Al3xAvIP&#10;8gZsM1d0/wVi/xQVBICGk8sxskREyuea/Kn/039eKcJ+nxLnlFN7pPE9jZS/S5bv96pPwN9348Gv&#10;JkT3Rh5Hx2G8QcJbAEEqg5HgKXXzjSdMH+02v9WDK7mo80PBr/jS4ms0vdsbXVPi1/mqeu9IOdoG&#10;hDj7ob9D5nd6mVzijUoF8lto4ob7HykGUQkhMTPzwKdIpS5Y4WanP9U1jcP1PzS1bkKq/ucpQVes&#10;s1XJxwzsHGrTAsPrEg2QqPfAItV1Gz2cSHPWLivgWJUKGXs8dfgeBeWJGHQfYY6eTR2Pp4K0v19f&#10;d/1MaSRP5P8tlQ7fu+oNgQIQIXWIkOZJqLYB97q1+FZ1jZ7D9dk0Xp4SKYvypdYqa7OhoobFPgD2&#10;4A6X+AIYixvzEkddU8W/HBwCG97/ywTLpXnnPQ612W0gdwjMv1/Pr2wqmYLfEkuPf5kSpIFqQiCk&#10;JhCZVVaJcHJWxlBHplsy6VtU8UZ/OywoZb0lO0sjGd2Zc/u0iFgMbq+L4Lzsqwxfs0wNVFXmrpbk&#10;d0PD4tFFPFRzrb0RqM5N6PdY6/tVljCQ9XnNDDp834UnKiQ5XgJACCFkLToF5iy8pQerKUSCYgqZ&#10;P+5QpCxiBXhjvMzk96FTh3M9pfAWloo5j5dTPqhdD59KIKbiavD0HuxS4Xt1pNoTS0xgfaln850q&#10;y9kGyy3RcWNxaYtv6g5479ev2Y57RnZlpKLvL1Pwmq8mxlxPiTrzFQmbEFm4JlxZvLxxT3kZd2wf&#10;WXDyeAlHJ3kjPS8XwqwxolN2YIaoEFE9LbqzfkLGh99BrOesknHjy6KmgXuP+UX+/wMAPKNlTN3M&#10;+IIAAAAASUVORK5CYIJQSwECLQAUAAYACAAAACEAsYJntgoBAAATAgAAEwAAAAAAAAAAAAAAAAAA&#10;AAAAW0NvbnRlbnRfVHlwZXNdLnhtbFBLAQItABQABgAIAAAAIQA4/SH/1gAAAJQBAAALAAAAAAAA&#10;AAAAAAAAADsBAABfcmVscy8ucmVsc1BLAQItABQABgAIAAAAIQAPtzQW/QMAAJoJAAAOAAAAAAAA&#10;AAAAAAAAADoCAABkcnMvZTJvRG9jLnhtbFBLAQItABQABgAIAAAAIQCqJg6+vAAAACEBAAAZAAAA&#10;AAAAAAAAAAAAAGMGAABkcnMvX3JlbHMvZTJvRG9jLnhtbC5yZWxzUEsBAi0AFAAGAAgAAAAhAMwQ&#10;cMzhAAAACQEAAA8AAAAAAAAAAAAAAAAAVgcAAGRycy9kb3ducmV2LnhtbFBLAQItAAoAAAAAAAAA&#10;IQBgJxH5uygBALsoAQAUAAAAAAAAAAAAAAAAAGQIAABkcnMvbWVkaWEvaW1hZ2UxLnBuZ1BLBQYA&#10;AAAABgAGAHwBAABRMQEAAAA=&#10;" path="m65769,13997l5084260,-1,,6060042,65769,13997xe" stroked="f" strokeweight="2pt">
                <v:fill r:id="rId10" o:title="" opacity="58982f" recolor="t" rotate="t" type="frame"/>
                <v:imagedata grayscale="t"/>
                <v:path arrowok="t" o:connecttype="custom" o:connectlocs="13519,4858;1045040,-1;0,2103185;13519,4858" o:connectangles="0,0,0,0"/>
                <w10:wrap anchorx="page"/>
              </v:shape>
            </w:pict>
          </mc:Fallback>
        </mc:AlternateContent>
      </w:r>
    </w:p>
    <w:p w14:paraId="49576021" w14:textId="77777777" w:rsidR="002B4097" w:rsidRPr="00D833BA" w:rsidRDefault="002B4097" w:rsidP="002B4097"/>
    <w:p w14:paraId="380FB0B3" w14:textId="5A976E11" w:rsidR="002B4097" w:rsidRPr="00D833BA" w:rsidRDefault="002B4097" w:rsidP="002B4097"/>
    <w:p w14:paraId="4CFA8D48" w14:textId="7E667004" w:rsidR="002B4097" w:rsidRDefault="006C63C3" w:rsidP="002B4097">
      <w:r>
        <w:rPr>
          <w:noProof/>
          <w:lang w:eastAsia="es-MX"/>
        </w:rPr>
        <mc:AlternateContent>
          <mc:Choice Requires="wps">
            <w:drawing>
              <wp:anchor distT="0" distB="0" distL="114300" distR="114300" simplePos="0" relativeHeight="251703808" behindDoc="0" locked="0" layoutInCell="1" allowOverlap="1" wp14:anchorId="480D4A9B" wp14:editId="4D1FD389">
                <wp:simplePos x="0" y="0"/>
                <wp:positionH relativeFrom="margin">
                  <wp:posOffset>-401955</wp:posOffset>
                </wp:positionH>
                <wp:positionV relativeFrom="paragraph">
                  <wp:posOffset>291465</wp:posOffset>
                </wp:positionV>
                <wp:extent cx="6181725" cy="2276475"/>
                <wp:effectExtent l="0" t="0" r="0" b="9525"/>
                <wp:wrapNone/>
                <wp:docPr id="449"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8028" w14:textId="1CAD00BE" w:rsidR="004063A9" w:rsidRPr="006C63C3" w:rsidRDefault="004063A9" w:rsidP="002B4097">
                            <w:pPr>
                              <w:spacing w:line="240" w:lineRule="auto"/>
                              <w:jc w:val="center"/>
                              <w:rPr>
                                <w:rFonts w:ascii="Mestiza" w:hAnsi="Mestiza"/>
                                <w:b/>
                                <w:bCs/>
                                <w:smallCaps/>
                                <w:color w:val="404040" w:themeColor="text1" w:themeTint="BF"/>
                                <w:sz w:val="72"/>
                                <w:szCs w:val="72"/>
                                <w:lang w:val="es-ES"/>
                              </w:rPr>
                            </w:pPr>
                            <w:bookmarkStart w:id="0" w:name="_Hlk152061375"/>
                            <w:bookmarkStart w:id="1" w:name="_Hlk152064519"/>
                            <w:r w:rsidRPr="006C63C3">
                              <w:rPr>
                                <w:rFonts w:ascii="Mestiza" w:hAnsi="Mestiza"/>
                                <w:b/>
                                <w:bCs/>
                                <w:smallCaps/>
                                <w:color w:val="404040" w:themeColor="text1" w:themeTint="BF"/>
                                <w:sz w:val="72"/>
                                <w:szCs w:val="72"/>
                                <w:lang w:val="es-ES"/>
                              </w:rPr>
                              <w:t>E113</w:t>
                            </w:r>
                            <w:r>
                              <w:rPr>
                                <w:rFonts w:ascii="Mestiza" w:hAnsi="Mestiza"/>
                                <w:b/>
                                <w:bCs/>
                                <w:smallCaps/>
                                <w:color w:val="404040" w:themeColor="text1" w:themeTint="BF"/>
                                <w:sz w:val="72"/>
                                <w:szCs w:val="72"/>
                                <w:lang w:val="es-ES"/>
                              </w:rPr>
                              <w:t xml:space="preserve"> -</w:t>
                            </w:r>
                            <w:r w:rsidRPr="006C63C3">
                              <w:rPr>
                                <w:rFonts w:ascii="Mestiza" w:hAnsi="Mestiza"/>
                                <w:b/>
                                <w:bCs/>
                                <w:smallCaps/>
                                <w:color w:val="404040" w:themeColor="text1" w:themeTint="BF"/>
                                <w:sz w:val="72"/>
                                <w:szCs w:val="72"/>
                                <w:lang w:val="es-ES"/>
                              </w:rPr>
                              <w:t xml:space="preserve"> Asistencia a Grupos Vulnerables</w:t>
                            </w:r>
                          </w:p>
                          <w:p w14:paraId="4E9DFD4E" w14:textId="222921DD" w:rsidR="004063A9" w:rsidRPr="006C63C3" w:rsidRDefault="004063A9" w:rsidP="002B4097">
                            <w:pPr>
                              <w:spacing w:line="240" w:lineRule="auto"/>
                              <w:jc w:val="center"/>
                              <w:rPr>
                                <w:rFonts w:ascii="Mestiza" w:hAnsi="Mestiza"/>
                                <w:bCs/>
                                <w:smallCaps/>
                                <w:color w:val="404040" w:themeColor="text1" w:themeTint="BF"/>
                                <w:sz w:val="36"/>
                                <w:szCs w:val="36"/>
                                <w:lang w:val="es-ES"/>
                              </w:rPr>
                            </w:pPr>
                            <w:r w:rsidRPr="006C63C3">
                              <w:rPr>
                                <w:rFonts w:ascii="Mestiza" w:hAnsi="Mestiza"/>
                                <w:b/>
                                <w:bCs/>
                                <w:smallCaps/>
                                <w:color w:val="404040" w:themeColor="text1" w:themeTint="BF"/>
                                <w:sz w:val="72"/>
                                <w:szCs w:val="72"/>
                                <w:lang w:val="es-ES"/>
                              </w:rPr>
                              <w:t xml:space="preserve"> </w:t>
                            </w:r>
                            <w:r>
                              <w:rPr>
                                <w:rFonts w:ascii="Mestiza" w:hAnsi="Mestiza"/>
                                <w:bCs/>
                                <w:smallCaps/>
                                <w:color w:val="404040" w:themeColor="text1" w:themeTint="BF"/>
                                <w:sz w:val="36"/>
                                <w:szCs w:val="36"/>
                                <w:lang w:val="es-ES"/>
                              </w:rPr>
                              <w:t>E002.</w:t>
                            </w:r>
                            <w:r w:rsidRPr="006C63C3">
                              <w:rPr>
                                <w:rFonts w:ascii="Mestiza" w:hAnsi="Mestiza"/>
                                <w:bCs/>
                                <w:smallCaps/>
                                <w:color w:val="404040" w:themeColor="text1" w:themeTint="BF"/>
                                <w:sz w:val="36"/>
                                <w:szCs w:val="36"/>
                                <w:lang w:val="es-ES"/>
                              </w:rPr>
                              <w:t xml:space="preserve"> Fondo Especial para la Atención y Protección de Personas Desplazadas</w:t>
                            </w:r>
                            <w:bookmarkEnd w:id="0"/>
                            <w:bookmarkEnd w:id="1"/>
                          </w:p>
                        </w:txbxContent>
                      </wps:txbx>
                      <wps:bodyPr rot="0" vert="horz" wrap="square" lIns="78051" tIns="39024" rIns="78051" bIns="39024"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0D4A9B" id="_x0000_t202" coordsize="21600,21600" o:spt="202" path="m,l,21600r21600,l21600,xe">
                <v:stroke joinstyle="miter"/>
                <v:path gradientshapeok="t" o:connecttype="rect"/>
              </v:shapetype>
              <v:shape id="8 CuadroTexto" o:spid="_x0000_s1026" type="#_x0000_t202" style="position:absolute;left:0;text-align:left;margin-left:-31.65pt;margin-top:22.95pt;width:486.75pt;height:179.2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rO4wEAAKIDAAAOAAAAZHJzL2Uyb0RvYy54bWysU9tu1DAQfUfiHyy/s7nQvRBttiqtipBK&#10;QSp8gOPYSUTiMWPvJsvXM3a22wXeEC+WPTM5c86ZyfZ6Gnp2UOg6MCXPFilnykioO9OU/NvX+zcb&#10;zpwXphY9GFXyo3L8evf61Xa0hcqhhb5WyAjEuGK0JW+9t0WSONmqQbgFWGUoqQEH4emJTVKjGAl9&#10;6JM8TVfJCFhbBKmco+jdnOS7iK+1kv6z1k551pecuPl4YjyrcCa7rSgaFLbt5ImG+AcWg+gMNT1D&#10;3Qkv2B67v6CGTiI40H4hYUhA606qqIHUZOkfap5aYVXUQuY4e7bJ/T9Y+Xh4sl+Q+ek9TDTAKMLZ&#10;B5DfHTNw2wrTqBtEGFslamqcBcuS0bri9Gmw2hUugFTjJ6hpyGLvIQJNGofgCulkhE4DOJ5NV5Nn&#10;koKrbJOt8yVnknJ5vl5drZexhyieP7fo/AcFAwuXkiNNNcKLw4PzgY4onktCNwP3Xd/HyfbmtwAV&#10;hkikHxjP3P1UTVQdZFRQH0kIwrwotNh0aQF/cjbSkpTc/dgLVJz1Hw2Zsd6ky4y2Kj7evkvzK87w&#10;MlNdZoSRBFVyz9l8vfXzJu4tdk1LnWb7DdyQgbqL0l5YnXjTIkTFp6UNm3b5jlUvv9buFwAAAP//&#10;AwBQSwMEFAAGAAgAAAAhAM8dtjziAAAACgEAAA8AAABkcnMvZG93bnJldi54bWxMj8FOwzAMhu9I&#10;vENkJG5bsrVMa2k6TQgGkxDSuh04pk1oKxqnNOlW3h5zgqPtT7+/P9tMtmNnM/jWoYTFXAAzWDnd&#10;Yi3hdHyarYH5oFCrzqGR8G08bPLrq0yl2l3wYM5FqBmFoE+VhCaEPuXcV42xys9db5BuH26wKtA4&#10;1FwP6kLhtuNLIVbcqhbpQ6N689CY6rMYrYTX4vkYffH9y3uT7Nbjtnx822kh5e3NtL0HFswU/mD4&#10;1Sd1yMmpdCNqzzoJs1UUESohvkuAEZAsxBJYSQsRx8DzjP+vkP8AAAD//wMAUEsBAi0AFAAGAAgA&#10;AAAhALaDOJL+AAAA4QEAABMAAAAAAAAAAAAAAAAAAAAAAFtDb250ZW50X1R5cGVzXS54bWxQSwEC&#10;LQAUAAYACAAAACEAOP0h/9YAAACUAQAACwAAAAAAAAAAAAAAAAAvAQAAX3JlbHMvLnJlbHNQSwEC&#10;LQAUAAYACAAAACEAlzl6zuMBAACiAwAADgAAAAAAAAAAAAAAAAAuAgAAZHJzL2Uyb0RvYy54bWxQ&#10;SwECLQAUAAYACAAAACEAzx22POIAAAAKAQAADwAAAAAAAAAAAAAAAAA9BAAAZHJzL2Rvd25yZXYu&#10;eG1sUEsFBgAAAAAEAAQA8wAAAEwFAAAAAA==&#10;" filled="f" stroked="f">
                <v:textbox inset="2.16808mm,1.084mm,2.16808mm,1.084mm">
                  <w:txbxContent>
                    <w:p w14:paraId="09028028" w14:textId="1CAD00BE" w:rsidR="004063A9" w:rsidRPr="006C63C3" w:rsidRDefault="004063A9" w:rsidP="002B4097">
                      <w:pPr>
                        <w:spacing w:line="240" w:lineRule="auto"/>
                        <w:jc w:val="center"/>
                        <w:rPr>
                          <w:rFonts w:ascii="Mestiza" w:hAnsi="Mestiza"/>
                          <w:b/>
                          <w:bCs/>
                          <w:smallCaps/>
                          <w:color w:val="404040" w:themeColor="text1" w:themeTint="BF"/>
                          <w:sz w:val="72"/>
                          <w:szCs w:val="72"/>
                          <w:lang w:val="es-ES"/>
                        </w:rPr>
                      </w:pPr>
                      <w:bookmarkStart w:id="2" w:name="_Hlk152061375"/>
                      <w:bookmarkStart w:id="3" w:name="_Hlk152064519"/>
                      <w:r w:rsidRPr="006C63C3">
                        <w:rPr>
                          <w:rFonts w:ascii="Mestiza" w:hAnsi="Mestiza"/>
                          <w:b/>
                          <w:bCs/>
                          <w:smallCaps/>
                          <w:color w:val="404040" w:themeColor="text1" w:themeTint="BF"/>
                          <w:sz w:val="72"/>
                          <w:szCs w:val="72"/>
                          <w:lang w:val="es-ES"/>
                        </w:rPr>
                        <w:t>E113</w:t>
                      </w:r>
                      <w:r>
                        <w:rPr>
                          <w:rFonts w:ascii="Mestiza" w:hAnsi="Mestiza"/>
                          <w:b/>
                          <w:bCs/>
                          <w:smallCaps/>
                          <w:color w:val="404040" w:themeColor="text1" w:themeTint="BF"/>
                          <w:sz w:val="72"/>
                          <w:szCs w:val="72"/>
                          <w:lang w:val="es-ES"/>
                        </w:rPr>
                        <w:t xml:space="preserve"> -</w:t>
                      </w:r>
                      <w:r w:rsidRPr="006C63C3">
                        <w:rPr>
                          <w:rFonts w:ascii="Mestiza" w:hAnsi="Mestiza"/>
                          <w:b/>
                          <w:bCs/>
                          <w:smallCaps/>
                          <w:color w:val="404040" w:themeColor="text1" w:themeTint="BF"/>
                          <w:sz w:val="72"/>
                          <w:szCs w:val="72"/>
                          <w:lang w:val="es-ES"/>
                        </w:rPr>
                        <w:t xml:space="preserve"> Asistencia a Grupos Vulnerables</w:t>
                      </w:r>
                    </w:p>
                    <w:p w14:paraId="4E9DFD4E" w14:textId="222921DD" w:rsidR="004063A9" w:rsidRPr="006C63C3" w:rsidRDefault="004063A9" w:rsidP="002B4097">
                      <w:pPr>
                        <w:spacing w:line="240" w:lineRule="auto"/>
                        <w:jc w:val="center"/>
                        <w:rPr>
                          <w:rFonts w:ascii="Mestiza" w:hAnsi="Mestiza"/>
                          <w:bCs/>
                          <w:smallCaps/>
                          <w:color w:val="404040" w:themeColor="text1" w:themeTint="BF"/>
                          <w:sz w:val="36"/>
                          <w:szCs w:val="36"/>
                          <w:lang w:val="es-ES"/>
                        </w:rPr>
                      </w:pPr>
                      <w:r w:rsidRPr="006C63C3">
                        <w:rPr>
                          <w:rFonts w:ascii="Mestiza" w:hAnsi="Mestiza"/>
                          <w:b/>
                          <w:bCs/>
                          <w:smallCaps/>
                          <w:color w:val="404040" w:themeColor="text1" w:themeTint="BF"/>
                          <w:sz w:val="72"/>
                          <w:szCs w:val="72"/>
                          <w:lang w:val="es-ES"/>
                        </w:rPr>
                        <w:t xml:space="preserve"> </w:t>
                      </w:r>
                      <w:r>
                        <w:rPr>
                          <w:rFonts w:ascii="Mestiza" w:hAnsi="Mestiza"/>
                          <w:bCs/>
                          <w:smallCaps/>
                          <w:color w:val="404040" w:themeColor="text1" w:themeTint="BF"/>
                          <w:sz w:val="36"/>
                          <w:szCs w:val="36"/>
                          <w:lang w:val="es-ES"/>
                        </w:rPr>
                        <w:t>E002.</w:t>
                      </w:r>
                      <w:r w:rsidRPr="006C63C3">
                        <w:rPr>
                          <w:rFonts w:ascii="Mestiza" w:hAnsi="Mestiza"/>
                          <w:bCs/>
                          <w:smallCaps/>
                          <w:color w:val="404040" w:themeColor="text1" w:themeTint="BF"/>
                          <w:sz w:val="36"/>
                          <w:szCs w:val="36"/>
                          <w:lang w:val="es-ES"/>
                        </w:rPr>
                        <w:t xml:space="preserve"> Fondo Especial para la Atención y Protección de Personas Desplazadas</w:t>
                      </w:r>
                      <w:bookmarkEnd w:id="2"/>
                      <w:bookmarkEnd w:id="3"/>
                    </w:p>
                  </w:txbxContent>
                </v:textbox>
                <w10:wrap anchorx="margin"/>
              </v:shape>
            </w:pict>
          </mc:Fallback>
        </mc:AlternateContent>
      </w:r>
    </w:p>
    <w:p w14:paraId="430ADD38" w14:textId="1AB732B2" w:rsidR="002B4097" w:rsidRPr="00D833BA" w:rsidRDefault="002B4097" w:rsidP="002B4097"/>
    <w:p w14:paraId="12D593EC" w14:textId="7ACCBF8F" w:rsidR="002B4097" w:rsidRPr="00D833BA" w:rsidRDefault="002B4097" w:rsidP="002B4097"/>
    <w:p w14:paraId="269891C3" w14:textId="63F08443" w:rsidR="002B4097" w:rsidRPr="00D833BA" w:rsidRDefault="002B4097" w:rsidP="002B4097"/>
    <w:p w14:paraId="461CB530" w14:textId="0AE56BF7" w:rsidR="002B4097" w:rsidRPr="00D833BA" w:rsidRDefault="002B4097" w:rsidP="002B4097"/>
    <w:p w14:paraId="565FD9FD" w14:textId="3CB56232" w:rsidR="002B4097" w:rsidRPr="00D833BA" w:rsidRDefault="002B4097" w:rsidP="002B4097"/>
    <w:p w14:paraId="363A99CD" w14:textId="7DDE64F8" w:rsidR="002B4097" w:rsidRPr="00D833BA" w:rsidRDefault="002B4097" w:rsidP="002B4097"/>
    <w:p w14:paraId="012B0D9E" w14:textId="21B832A9" w:rsidR="002B4097" w:rsidRPr="00D833BA" w:rsidRDefault="00453E1D" w:rsidP="002B4097">
      <w:r>
        <w:rPr>
          <w:noProof/>
          <w:lang w:eastAsia="es-MX"/>
        </w:rPr>
        <mc:AlternateContent>
          <mc:Choice Requires="wps">
            <w:drawing>
              <wp:anchor distT="0" distB="0" distL="114300" distR="114300" simplePos="0" relativeHeight="251704832" behindDoc="0" locked="0" layoutInCell="1" allowOverlap="1" wp14:anchorId="2BBA1129" wp14:editId="4B2B7CB2">
                <wp:simplePos x="0" y="0"/>
                <wp:positionH relativeFrom="margin">
                  <wp:posOffset>102870</wp:posOffset>
                </wp:positionH>
                <wp:positionV relativeFrom="paragraph">
                  <wp:posOffset>325755</wp:posOffset>
                </wp:positionV>
                <wp:extent cx="5039360" cy="1171575"/>
                <wp:effectExtent l="0" t="0" r="0" b="9525"/>
                <wp:wrapNone/>
                <wp:docPr id="448"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7307" w14:textId="5A11727D" w:rsidR="004063A9" w:rsidRPr="006C63C3" w:rsidRDefault="004063A9" w:rsidP="00453E1D">
                            <w:pPr>
                              <w:spacing w:line="240" w:lineRule="auto"/>
                              <w:jc w:val="center"/>
                              <w:rPr>
                                <w:rFonts w:ascii="Medium" w:hAnsi="Medium"/>
                                <w:bCs/>
                                <w:smallCaps/>
                                <w:color w:val="404040" w:themeColor="text1" w:themeTint="BF"/>
                                <w:kern w:val="24"/>
                                <w:sz w:val="40"/>
                                <w:szCs w:val="40"/>
                                <w:lang w:val="es-ES"/>
                              </w:rPr>
                            </w:pPr>
                            <w:r w:rsidRPr="006C63C3">
                              <w:rPr>
                                <w:rFonts w:ascii="Medium" w:hAnsi="Medium"/>
                                <w:bCs/>
                                <w:smallCaps/>
                                <w:color w:val="404040" w:themeColor="text1" w:themeTint="BF"/>
                                <w:kern w:val="24"/>
                                <w:sz w:val="40"/>
                                <w:szCs w:val="40"/>
                                <w:lang w:val="es-ES"/>
                              </w:rPr>
                              <w:t>Secretaría de Bienestar y Desarrollo</w:t>
                            </w:r>
                            <w:r>
                              <w:rPr>
                                <w:rFonts w:ascii="Medium" w:hAnsi="Medium"/>
                                <w:bCs/>
                                <w:smallCaps/>
                                <w:color w:val="404040" w:themeColor="text1" w:themeTint="BF"/>
                                <w:kern w:val="24"/>
                                <w:sz w:val="40"/>
                                <w:szCs w:val="40"/>
                                <w:lang w:val="es-ES"/>
                              </w:rPr>
                              <w:t xml:space="preserve"> </w:t>
                            </w:r>
                            <w:r w:rsidRPr="006C63C3">
                              <w:rPr>
                                <w:rFonts w:ascii="Medium" w:hAnsi="Medium"/>
                                <w:bCs/>
                                <w:smallCaps/>
                                <w:color w:val="404040" w:themeColor="text1" w:themeTint="BF"/>
                                <w:kern w:val="24"/>
                                <w:sz w:val="40"/>
                                <w:szCs w:val="40"/>
                                <w:lang w:val="es-ES"/>
                              </w:rPr>
                              <w:t>Sustentable</w:t>
                            </w:r>
                          </w:p>
                        </w:txbxContent>
                      </wps:txbx>
                      <wps:bodyPr rot="0" vert="horz" wrap="square" lIns="78051" tIns="39024" rIns="78051" bIns="3902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A1129" id="10 CuadroTexto" o:spid="_x0000_s1027" type="#_x0000_t202" style="position:absolute;left:0;text-align:left;margin-left:8.1pt;margin-top:25.65pt;width:396.8pt;height:92.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Zp5QEAAKkDAAAOAAAAZHJzL2Uyb0RvYy54bWysU8tu2zAQvBfoPxC815LsOk4Ey0GaIEWB&#10;9AGk+QCKoiSiEpdd0pbcr++SUhy3uRW9ECSXmp2ZHW2vx75jB4VOgyl4tkg5U0ZCpU1T8Kfv9+8u&#10;OXNemEp0YFTBj8rx693bN9vB5moJLXSVQkYgxuWDLXjrvc2TxMlW9cItwCpDxRqwF56O2CQVioHQ&#10;+y5ZpulFMgBWFkEq5+j2biryXcSvayX917p2yrOu4MTNxxXjWoY12W1F3qCwrZYzDfEPLHqhDTU9&#10;Qd0JL9ge9SuoXksEB7VfSOgTqGstVdRAarL0LzWPrbAqaiFznD3Z5P4frPxyeLTfkPnxA4w0wCjC&#10;2QeQPxwzcNsK06gbRBhaJSpqnAXLksG6fP40WO1yF0DK4TNUNGSx9xCBxhr74ArpZIROAzieTFej&#10;Z5Iu1+nqanVBJUm1LNtk68069hD58+cWnf+ooGdhU3CkqUZ4cXhwPtAR+fOT0M3Ave66ONnO/HFB&#10;D8NNpB8YT9z9WI5MV7O2oKaE6kh6EKa8UL5p0wL+4mygrBTc/dwLVJx1nwx5srlM1xmFKx5WV+ny&#10;PWd4XinPK8JIgiq452za3vopkHuLummp0zQFAzfkY62jwhdWM33KQxQ+ZzcE7vwcX738YbvfAAAA&#10;//8DAFBLAwQUAAYACAAAACEAzR6JXeAAAAAJAQAADwAAAGRycy9kb3ducmV2LnhtbEyPwU7DMBBE&#10;70j8g7VI3KjdRK3SEKeqEBSQKiRSDhyd2MQR8TrEThv+nuUEx9GMZt4U29n17GTG0HmUsFwIYAYb&#10;rztsJbwdH24yYCEq1Kr3aCR8mwDb8vKiULn2Z3w1pyq2jEow5EqCjXHIOQ+NNU6FhR8MkvfhR6ci&#10;ybHlelRnKnc9T4RYc6c6pAWrBnNnTfNZTU7CoXo8pl/8+endbvbZtKvvX/ZaSHl9Ne9ugUUzx78w&#10;/OITOpTEVPsJdWA96XVCSQmrZQqM/Exs6EotIUlXGfCy4P8flD8AAAD//wMAUEsBAi0AFAAGAAgA&#10;AAAhALaDOJL+AAAA4QEAABMAAAAAAAAAAAAAAAAAAAAAAFtDb250ZW50X1R5cGVzXS54bWxQSwEC&#10;LQAUAAYACAAAACEAOP0h/9YAAACUAQAACwAAAAAAAAAAAAAAAAAvAQAAX3JlbHMvLnJlbHNQSwEC&#10;LQAUAAYACAAAACEAeNF2aeUBAACpAwAADgAAAAAAAAAAAAAAAAAuAgAAZHJzL2Uyb0RvYy54bWxQ&#10;SwECLQAUAAYACAAAACEAzR6JXeAAAAAJAQAADwAAAAAAAAAAAAAAAAA/BAAAZHJzL2Rvd25yZXYu&#10;eG1sUEsFBgAAAAAEAAQA8wAAAEwFAAAAAA==&#10;" filled="f" stroked="f">
                <v:textbox inset="2.16808mm,1.084mm,2.16808mm,1.084mm">
                  <w:txbxContent>
                    <w:p w14:paraId="1E0B7307" w14:textId="5A11727D" w:rsidR="004063A9" w:rsidRPr="006C63C3" w:rsidRDefault="004063A9" w:rsidP="00453E1D">
                      <w:pPr>
                        <w:spacing w:line="240" w:lineRule="auto"/>
                        <w:jc w:val="center"/>
                        <w:rPr>
                          <w:rFonts w:ascii="Medium" w:hAnsi="Medium"/>
                          <w:bCs/>
                          <w:smallCaps/>
                          <w:color w:val="404040" w:themeColor="text1" w:themeTint="BF"/>
                          <w:kern w:val="24"/>
                          <w:sz w:val="40"/>
                          <w:szCs w:val="40"/>
                          <w:lang w:val="es-ES"/>
                        </w:rPr>
                      </w:pPr>
                      <w:r w:rsidRPr="006C63C3">
                        <w:rPr>
                          <w:rFonts w:ascii="Medium" w:hAnsi="Medium"/>
                          <w:bCs/>
                          <w:smallCaps/>
                          <w:color w:val="404040" w:themeColor="text1" w:themeTint="BF"/>
                          <w:kern w:val="24"/>
                          <w:sz w:val="40"/>
                          <w:szCs w:val="40"/>
                          <w:lang w:val="es-ES"/>
                        </w:rPr>
                        <w:t>Secretaría de Bienestar y Desarrollo</w:t>
                      </w:r>
                      <w:r>
                        <w:rPr>
                          <w:rFonts w:ascii="Medium" w:hAnsi="Medium"/>
                          <w:bCs/>
                          <w:smallCaps/>
                          <w:color w:val="404040" w:themeColor="text1" w:themeTint="BF"/>
                          <w:kern w:val="24"/>
                          <w:sz w:val="40"/>
                          <w:szCs w:val="40"/>
                          <w:lang w:val="es-ES"/>
                        </w:rPr>
                        <w:t xml:space="preserve"> </w:t>
                      </w:r>
                      <w:r w:rsidRPr="006C63C3">
                        <w:rPr>
                          <w:rFonts w:ascii="Medium" w:hAnsi="Medium"/>
                          <w:bCs/>
                          <w:smallCaps/>
                          <w:color w:val="404040" w:themeColor="text1" w:themeTint="BF"/>
                          <w:kern w:val="24"/>
                          <w:sz w:val="40"/>
                          <w:szCs w:val="40"/>
                          <w:lang w:val="es-ES"/>
                        </w:rPr>
                        <w:t>Sustentable</w:t>
                      </w:r>
                    </w:p>
                  </w:txbxContent>
                </v:textbox>
                <w10:wrap anchorx="margin"/>
              </v:shape>
            </w:pict>
          </mc:Fallback>
        </mc:AlternateContent>
      </w:r>
    </w:p>
    <w:p w14:paraId="6BB60617" w14:textId="1D46019A" w:rsidR="002B4097" w:rsidRPr="00D833BA" w:rsidRDefault="002B4097" w:rsidP="002B4097"/>
    <w:p w14:paraId="41149A31" w14:textId="2B4A7E02" w:rsidR="002B4097" w:rsidRPr="00D833BA" w:rsidRDefault="002B4097" w:rsidP="002B4097"/>
    <w:p w14:paraId="4E6C1627" w14:textId="17D52B76" w:rsidR="002B4097" w:rsidRPr="00D833BA" w:rsidRDefault="002B4097" w:rsidP="002B4097"/>
    <w:p w14:paraId="239AB388" w14:textId="67F0FF2B" w:rsidR="002B4097" w:rsidRPr="00D833BA" w:rsidRDefault="00453E1D" w:rsidP="002B4097">
      <w:r>
        <w:rPr>
          <w:noProof/>
          <w:lang w:eastAsia="es-MX"/>
        </w:rPr>
        <mc:AlternateContent>
          <mc:Choice Requires="wps">
            <w:drawing>
              <wp:anchor distT="0" distB="0" distL="114300" distR="114300" simplePos="0" relativeHeight="251702784" behindDoc="0" locked="0" layoutInCell="1" allowOverlap="1" wp14:anchorId="13E0C2EB" wp14:editId="754BBC13">
                <wp:simplePos x="0" y="0"/>
                <wp:positionH relativeFrom="column">
                  <wp:posOffset>-588202</wp:posOffset>
                </wp:positionH>
                <wp:positionV relativeFrom="paragraph">
                  <wp:posOffset>111760</wp:posOffset>
                </wp:positionV>
                <wp:extent cx="6339840" cy="1200785"/>
                <wp:effectExtent l="0" t="0" r="0" b="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38489747" w14:textId="2F25C2B9" w:rsidR="004063A9" w:rsidRPr="004069BB" w:rsidRDefault="004063A9"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7777777" w:rsidR="004063A9" w:rsidRPr="004069BB" w:rsidRDefault="004063A9"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C2EB" id="Cuadro de texto 63" o:spid="_x0000_s1028" type="#_x0000_t202" style="position:absolute;left:0;text-align:left;margin-left:-46.3pt;margin-top:8.8pt;width:499.2pt;height:94.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c2hCwt4AAAAKAQAADwAA&#10;AGRycy9kb3ducmV2LnhtbEyPwU7DMBBE70j9B2srcWttIpo2IU6FQFxBlLYSNzfeJhHxOordJvw9&#10;ywlOq9E8zc4U28l14opDaD1puFsqEEiVty3VGvYfL4sNiBANWdN5Qg3fGGBbzm4Kk1s/0jted7EW&#10;HEIhNxqaGPtcylA16ExY+h6JvbMfnIksh1rawYwc7jqZKJVKZ1riD43p8anB6mt3cRoOr+fP4716&#10;q5/dqh/9pCS5TGp9O58eH0BEnOIfDL/1uTqU3OnkL2SD6DQssiRllI01XwYyteItJw2JStcgy0L+&#10;n1D+AAAA//8DAFBLAQItABQABgAIAAAAIQC2gziS/gAAAOEBAAATAAAAAAAAAAAAAAAAAAAAAABb&#10;Q29udGVudF9UeXBlc10ueG1sUEsBAi0AFAAGAAgAAAAhADj9If/WAAAAlAEAAAsAAAAAAAAAAAAA&#10;AAAALwEAAF9yZWxzLy5yZWxzUEsBAi0AFAAGAAgAAAAhAFxxPkL9AQAA1QMAAA4AAAAAAAAAAAAA&#10;AAAALgIAAGRycy9lMm9Eb2MueG1sUEsBAi0AFAAGAAgAAAAhAHNoQsLeAAAACgEAAA8AAAAAAAAA&#10;AAAAAAAAVwQAAGRycy9kb3ducmV2LnhtbFBLBQYAAAAABAAEAPMAAABiBQAAAAA=&#10;" filled="f" stroked="f">
                <v:textbox>
                  <w:txbxContent>
                    <w:p w14:paraId="38489747" w14:textId="2F25C2B9" w:rsidR="004063A9" w:rsidRPr="004069BB" w:rsidRDefault="004063A9"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Diseño</w:t>
                      </w:r>
                      <w:r w:rsidRPr="004069BB">
                        <w:rPr>
                          <w:rFonts w:ascii="Mestiza" w:hAnsi="Mestiza"/>
                          <w:b/>
                          <w:smallCaps/>
                          <w:color w:val="404040" w:themeColor="text1" w:themeTint="BF"/>
                          <w:sz w:val="50"/>
                          <w:szCs w:val="50"/>
                        </w:rPr>
                        <w:t xml:space="preserve"> </w:t>
                      </w:r>
                    </w:p>
                    <w:p w14:paraId="53E0606C" w14:textId="77777777" w:rsidR="004063A9" w:rsidRPr="004069BB" w:rsidRDefault="004063A9" w:rsidP="002B4097">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00E62853" w14:textId="77777777" w:rsidR="002B4097" w:rsidRPr="00D833BA" w:rsidRDefault="002B4097" w:rsidP="002B4097"/>
    <w:p w14:paraId="18A5A94F" w14:textId="063F5B99" w:rsidR="002B4097" w:rsidRPr="00BB4349" w:rsidRDefault="006C63C3" w:rsidP="002B4097">
      <w:pPr>
        <w:spacing w:after="160" w:line="259" w:lineRule="auto"/>
        <w:jc w:val="left"/>
        <w:rPr>
          <w:b/>
          <w:color w:val="651D32"/>
          <w:sz w:val="24"/>
        </w:rPr>
        <w:sectPr w:rsidR="002B4097"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10976" behindDoc="0" locked="0" layoutInCell="1" allowOverlap="1" wp14:anchorId="47A9B694" wp14:editId="4DE3E80F">
                <wp:simplePos x="0" y="0"/>
                <wp:positionH relativeFrom="column">
                  <wp:posOffset>750570</wp:posOffset>
                </wp:positionH>
                <wp:positionV relativeFrom="paragraph">
                  <wp:posOffset>1012190</wp:posOffset>
                </wp:positionV>
                <wp:extent cx="3620135" cy="941070"/>
                <wp:effectExtent l="0" t="0" r="0" b="0"/>
                <wp:wrapNone/>
                <wp:docPr id="195" name="Grupo 195"/>
                <wp:cNvGraphicFramePr/>
                <a:graphic xmlns:a="http://schemas.openxmlformats.org/drawingml/2006/main">
                  <a:graphicData uri="http://schemas.microsoft.com/office/word/2010/wordprocessingGroup">
                    <wpg:wgp>
                      <wpg:cNvGrpSpPr/>
                      <wpg:grpSpPr>
                        <a:xfrm>
                          <a:off x="0" y="0"/>
                          <a:ext cx="3620135" cy="941070"/>
                          <a:chOff x="0" y="0"/>
                          <a:chExt cx="3620135" cy="94107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95250"/>
                            <a:ext cx="1825625" cy="845820"/>
                          </a:xfrm>
                          <a:prstGeom prst="rect">
                            <a:avLst/>
                          </a:prstGeom>
                          <a:noFill/>
                          <a:ln>
                            <a:noFill/>
                          </a:ln>
                        </pic:spPr>
                      </pic:pic>
                      <pic:pic xmlns:pic="http://schemas.openxmlformats.org/drawingml/2006/picture">
                        <pic:nvPicPr>
                          <pic:cNvPr id="543195073" name="Imagen 1"/>
                          <pic:cNvPicPr>
                            <a:picLocks noChangeAspect="1"/>
                          </pic:cNvPicPr>
                        </pic:nvPicPr>
                        <pic:blipFill rotWithShape="1">
                          <a:blip r:embed="rId12">
                            <a:extLst>
                              <a:ext uri="{28A0092B-C50C-407E-A947-70E740481C1C}">
                                <a14:useLocalDpi xmlns:a14="http://schemas.microsoft.com/office/drawing/2010/main" val="0"/>
                              </a:ext>
                            </a:extLst>
                          </a:blip>
                          <a:srcRect l="25533"/>
                          <a:stretch/>
                        </pic:blipFill>
                        <pic:spPr bwMode="auto">
                          <a:xfrm>
                            <a:off x="1981200" y="0"/>
                            <a:ext cx="1638935" cy="7924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D741A10" id="Grupo 195" o:spid="_x0000_s1026" style="position:absolute;margin-left:59.1pt;margin-top:79.7pt;width:285.05pt;height:74.1pt;z-index:251710976;mso-width-relative:margin" coordsize="36201,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Z2WYgMAADAKAAAOAAAAZHJzL2Uyb0RvYy54bWzUVt9v0zAQfkfif7Dy&#10;nuVHkzaJ1k1d201IwCYG4tl1nMQisS3bbTch/nfOTlpoOwEa8LCHpvbZOX/33X0Xn18+dC3aUKWZ&#10;4FMvOgs9RDkRJeP11Pv08drPPKQN5iVuBadT75Fq7/Li9avzrSxoLBrRllQhcMJ1sZVTrzFGFkGg&#10;SUM7rM+EpBwWK6E6bGCq6qBUeAveuzaIw3AcbIUqpRKEag3WRb/oXTj/VUWJua0qTQ1qpx5gM+6p&#10;3HNln8HFOS5qhWXDyAADPwNFhxmHQ/euFthgtFbsxFXHiBJaVOaMiC4QVcUIdTFANFF4FM2NEmvp&#10;YqmLbS33NAG1Rzw92y15v7lTiJWQuzz1EMcdJOlGraVA1gD0bGVdwK4bJe/lnRoMdT+zET9UqrP/&#10;EAt6cMQ+7omlDwYRMI7GEN0I/BNYy5MonAzMkwbSc/IaaZa/fjHYHRtYdHswkpECfgNPMDrh6ff1&#10;BG+ZtaLe4KT7Ix8dVl/W0oeUSmzYirXMPLryhORZUHxzx8id6ic/KE+gInvG33S4phxZQ0k1gQK9&#10;XbWsxgRkRTXY0EeFuZZYgboYRj66n13b7Fjv1mHvHtvw3wryRSMu5g3mNZ1pCSKA9NrdweF2Nz3A&#10;BofKa9a2SAnzmZnmvsESCiJytW0XB1oA4FEFPsFsX90LQdYd5aaXq6ItMCS4bpjUHlIF7VYUqk+9&#10;KftDoGTeamMLyhaPk9DXOJuFYR5f+fM0nPtJOFn6szyZ+JNwOUnCJIvm0fybhRglxVpTIAC3C8kG&#10;rGA9QfukXobO0ivRKRptsOsbljoHaPfvIILJUmKxakU+AM22y8RJnEcQGYws5bBmFDWk2dG/o7jP&#10;nQZNodX2nSiBZrw2wjH9pKbyNE4H2ex0FWVxOo4HXWVJmsVuw14eUA9KmxsqOmQHQDOAdCfgDYTQ&#10;h7XbYrFyYbPvYLf8wAA+rcWVjAU9DKGg+kBg8GJ0lyYjaG7hZHQkP6eRQ4m8aEXFLtUvX1FpOhr9&#10;Ky1FeRbBxcFDp1+paDzK8t1XapLHSfa/1eR6ykm7S0fjBNrd2J/NFhM/SRaZf3UFo/l8mUPljpN0&#10;uW93usGl2N6uNIGPVvn3Ha9vCVAyh53OiuJY9e7bC9cSt3O4Qtl7z89zGP980bv4D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1SHbOIAAAALAQAADwAAAGRycy9k&#10;b3ducmV2LnhtbEyPwWqDQBCG74W+wzKF3prV2FhrXUMIbU8h0KQQctvoRCXurLgbNW/f6am9zc98&#10;/PNNtpxMKwbsXWNJQTgLQCAVtmyoUvC9/3hKQDivqdStJVRwQwfL/P4u02lpR/rCYecrwSXkUq2g&#10;9r5LpXRFjUa7me2QeHe2vdGeY1/Jstcjl5tWzoMglkY3xBdq3eG6xuKyuxoFn6MeV1H4Pmwu5/Xt&#10;uF9sD5sQlXp8mFZvIDxO/g+GX31Wh5ydTvZKpRMt5zCZM8rD4vUZBBNxkkQgTgqi4CUGmWfy/w/5&#10;DwAAAP//AwBQSwMECgAAAAAAAAAhAOtn2HKqjwAAqo8AABQAAABkcnMvbWVkaWEvaW1hZ2UxLnBu&#10;Z4lQTkcNChoKAAAADUlIRFIAAAGnAAAAlAgGAAAAN3bmLwAAAARnQU1BAACxjnz7UZMAAAAgY0hS&#10;TQAAhw8AAIwPAAD9UgAAgUAAAH15AADpiwAAPOUAABnMczyFdwAACi9pQ0NQSUNDIFByb2ZpbGUA&#10;AEjHnZZ3VFTXFofPvXd6oc0w0hl6ky4wgPQuIB0EURhmBhjKAMMMTWyIqEBEEREBRZCggAGjoUis&#10;iGIhKKhgD0gQUGIwiqioZEbWSnx5ee/l5ffHvd/aZ+9z99l7n7UuACRPHy4vBZYCIJkn4Ad6ONNX&#10;hUfQsf0ABniAAaYAMFnpqb5B7sFAJC83F3q6yAn8i94MAUj8vmXo6U+ng/9P0qxUvgAAyF/E5mxO&#10;OkvE+SJOyhSkiu0zIqbGJIoZRomZL0pQxHJijlvkpZ99FtlRzOxkHlvE4pxT2clsMfeIeHuGkCNi&#10;xEfEBRlcTqaIb4tYM0mYzBXxW3FsMoeZDgCKJLYLOKx4EZuImMQPDnQR8XIAcKS4LzjmCxZwsgTi&#10;Q7mkpGbzuXHxArouS49uam3NoHtyMpM4AoGhP5OVyOSz6S4pyalMXjYAi2f+LBlxbemiIluaWlta&#10;GpoZmX5RqP+6+Dcl7u0ivQr43DOI1veH7a/8UuoAYMyKarPrD1vMfgA6tgIgd/8Pm+YhACRFfWu/&#10;8cV5aOJ5iRcIUm2MjTMzM424HJaRuKC/6386/A198T0j8Xa/l4fuyollCpMEdHHdWClJKUI+PT2V&#10;yeLQDf88xP848K/zWBrIieXwOTxRRKhoyri8OFG7eWyugJvCo3N5/6mJ/zDsT1qca5Eo9Z8ANcoI&#10;SN2gAuTnPoCiEAESeVDc9d/75oMPBeKbF6Y6sTj3nwX9+65wifiRzo37HOcSGExnCfkZi2viawnQ&#10;gAAkARXIAxWgAXSBITADVsAWOAI3sAL4gWAQDtYCFogHyYAPMkEu2AwKQBHYBfaCSlAD6kEjaAEn&#10;QAc4DS6Ay+A6uAnugAdgBIyD52AGvAHzEARhITJEgeQhVUgLMoDMIAZkD7lBPlAgFA5FQ3EQDxJC&#10;udAWqAgqhSqhWqgR+hY6BV2ArkID0D1oFJqCfoXewwhMgqmwMqwNG8MM2An2hoPhNXAcnAbnwPnw&#10;TrgCroOPwe3wBfg6fAcegZ/DswhAiAgNUUMMEQbigvghEUgswkc2IIVIOVKHtCBdSC9yCxlBppF3&#10;KAyKgqKjDFG2KE9UCIqFSkNtQBWjKlFHUe2oHtQt1ChqBvUJTUYroQ3QNmgv9Cp0HDoTXYAuRzeg&#10;29CX0HfQ4+g3GAyGhtHBWGE8MeGYBMw6TDHmAKYVcx4zgBnDzGKxWHmsAdYO64dlYgXYAux+7DHs&#10;Oewgdhz7FkfEqeLMcO64CBwPl4crxzXhzuIGcRO4ebwUXgtvg/fDs/HZ+BJ8Pb4LfwM/jp8nSBN0&#10;CHaEYEICYTOhgtBCuER4SHhFJBLVidbEACKXuIlYQTxOvEIcJb4jyZD0SS6kSJKQtJN0hHSedI/0&#10;ikwma5MdyRFkAXknuZF8kfyY/FaCImEk4SXBltgoUSXRLjEo8UISL6kl6SS5VjJHslzypOQNyWkp&#10;vJS2lIsUU2qDVJXUKalhqVlpirSptJ90snSxdJP0VelJGayMtoybDFsmX+awzEWZMQpC0aC4UFiU&#10;LZR6yiXKOBVD1aF6UROoRdRvqP3UGVkZ2WWyobJZslWyZ2RHaAhNm+ZFS6KV0E7QhmjvlygvcVrC&#10;WbJjScuSwSVzcopyjnIcuUK5Vrk7cu/l6fJu8onyu+U75B8poBT0FQIUMhUOKlxSmFakKtoqshQL&#10;FU8o3leClfSVApXWKR1W6lOaVVZR9lBOVd6vfFF5WoWm4qiSoFKmclZlSpWiaq/KVS1TPaf6jC5L&#10;d6In0SvoPfQZNSU1TzWhWq1av9q8uo56iHqeeqv6Iw2CBkMjVqNMo1tjRlNV01czV7NZ874WXouh&#10;Fa+1T6tXa05bRztMe5t2h/akjpyOl06OTrPOQ12yroNumm6d7m09jB5DL1HvgN5NfVjfQj9ev0r/&#10;hgFsYGnANThgMLAUvdR6KW9p3dJhQ5Khk2GGYbPhqBHNyMcoz6jD6IWxpnGE8W7jXuNPJhYmSSb1&#10;Jg9MZUxXmOaZdpn+aqZvxjKrMrttTjZ3N99o3mn+cpnBMs6yg8vuWlAsfC22WXRbfLS0suRbtlhO&#10;WWlaRVtVWw0zqAx/RjHjijXa2tl6o/Vp63c2ljYCmxM2v9ga2ibaNtlOLtdZzllev3zMTt2OaVdr&#10;N2JPt4+2P2Q/4qDmwHSoc3jiqOHIdmxwnHDSc0pwOub0wtnEme/c5jznYuOy3uW8K+Lq4Vro2u8m&#10;4xbiVun22F3dPc692X3Gw8Jjncd5T7Snt+duz2EvZS+WV6PXzAqrFetX9HiTvIO8K72f+Oj78H26&#10;fGHfFb57fB+u1FrJW9nhB/y8/Pb4PfLX8U/z/z4AE+AfUBXwNNA0MDewN4gSFBXUFPQm2Dm4JPhB&#10;iG6IMKQ7VDI0MrQxdC7MNaw0bGSV8ar1q66HK4RzwzsjsBGhEQ0Rs6vdVu9dPR5pEVkQObRGZ03W&#10;mqtrFdYmrT0TJRnFjDoZjY4Oi26K/sD0Y9YxZ2O8YqpjZlgurH2s52xHdhl7imPHKeVMxNrFlsZO&#10;xtnF7YmbineIL4+f5rpwK7kvEzwTahLmEv0SjyQuJIUltSbjkqOTT/FkeIm8nhSVlKyUgVSD1ILU&#10;kTSbtL1pM3xvfkM6lL4mvVNAFf1M9Ql1hVuFoxn2GVUZbzNDM09mSWfxsvqy9bN3ZE/kuOd8vQ61&#10;jrWuO1ctd3Pu6Hqn9bUboA0xG7o3amzM3zi+yWPT0c2EzYmbf8gzySvNe70lbEtXvnL+pvyxrR5b&#10;mwskCvgFw9tst9VsR23nbu/fYb5j/45PhezCa0UmReVFH4pZxde+Mv2q4quFnbE7+0ssSw7uwuzi&#10;7Rra7bD7aKl0aU7p2B7fPe1l9LLCstd7o/ZeLV9WXrOPsE+4b6TCp6Jzv+b+Xfs/VMZX3qlyrmqt&#10;VqreUT13gH1g8KDjwZYa5ZqimveHuIfu1nrUttdp15UfxhzOOPy0PrS+92vG140NCg1FDR+P8I6M&#10;HA082tNo1djYpNRU0gw3C5unjkUeu/mN6zedLYYtta201qLj4Ljw+LNvo78dOuF9ovsk42TLd1rf&#10;VbdR2grbofbs9pmO+I6RzvDOgVMrTnV32Xa1fW/0/ZHTaqerzsieKTlLOJt/duFczrnZ86nnpy/E&#10;XRjrjup+cHHVxds9AT39l7wvXbnsfvlir1PvuSt2V05ftbl66hrjWsd1y+vtfRZ9bT9Y/NDWb9nf&#10;fsPqRudN65tdA8sHzg46DF645Xrr8m2v29fvrLwzMBQydHc4cnjkLvvu5L2key/vZ9yff7DpIfph&#10;4SOpR+WPlR7X/aj3Y+uI5ciZUdfRvidBTx6Mscae/5T+04fx/Kfkp+UTqhONk2aTp6fcp24+W/1s&#10;/Hnq8/npgp+lf65+ofviu18cf+mbWTUz/pL/cuHX4lfyr468Xva6e9Z/9vGb5Dfzc4Vv5d8efcd4&#10;1/s+7P3EfOYH7IeKj3ofuz55f3q4kLyw8Bv3hPP7NwQpHgAAAAlwSFlzAAAuIwAALiMBeKU/dgAA&#10;ACF0RVh0Q3JlYXRpb24gVGltZQAyMDIxOjExOjI5IDEyOjE5OjM0GIrxuwAAhLhJREFUeF7tnQec&#10;FEX2x2dmcyBsUtKakGhAMed86hlPPXNEkkoGz4zimYUlqiRRDHicnnqe2TOd+VTARDTvguiyywKb&#10;d2fm//319sz1pJ2e3SX579/nU1Ndoatrqqvr1at69Z7b7/e77GDAgAHp8+bNqzWDDhw4cODAwWaD&#10;beI0bty4u/Dqq6urHwS/NcU6cODAgQMHbQ/bxGns2LGDa2pqns/MzLyYe1ZNmjTpX2bSdovzzjsv&#10;tbCwcBcud8ftwP/q0NjY+J+pU6cuNjI4cODAgYOtAtvEaeTIkQUpKSnnTJw48SG4qEO571yiN9TV&#10;1T00Y8aMtU25ti14wLBhwzqlpqbuRH1FhHZ0u91JTakuF3G1hH/kcj+uP8X/L/5ZRUVFc40MDhw4&#10;cOBgq8A2cRIgSoPIvxLu4uOkpKT+DOwdcN1J8jU0NMyD46hrytl2gL64fT6f7Upqbyw3N3ckl17q&#10;2oBfyv0/48qTk5PdhDtT506k5ZmEqh3XP1L/NyBiV+Pfx//YSLwDBw4cONhKSIg4CRCoB/F+wokQ&#10;7cn9tzKg+xnYr4QAfAXX8bzytRXGjBlzCsTwu2nTpi03o2LimmuuyUlPTx9HPR6DqA0hqp8IEX57&#10;XDluDW4tdZZfTpoIXx2e3PFwgVdNnz69jDQHDhw4cLAVkTBxErFgQP8JzkkD/Pm4YxjYl1RXV89J&#10;S0vbGaJwutfrXThlypSvjRtaiLFjx+5Puadw2bm4uPiahQsXeptSomP48OE783wRyOepwwSi7uS/&#10;/QZhWwfB2UR81D/K/+lM/uEVFRV3z507d5MZ7cCBAwcOtiISJk5aZhs9evRkCMdG7l2Pr6WyFNxZ&#10;hF+C+yiCizqN6J1ra2tnPfDAA+uNGxPAyJEj05KTk6+lvCco56RJkybNNJOiAgKzj/JVVVXNzc7O&#10;fqyysvICCBW3+7tQTifSxD1pv0n19JluV9wG8pSARyF+9YQdOHDgwME2gISJkzBw4MB2HTt2vBZu&#10;aUZGRkZ2fX39BsWnpKS0wzsXIvArhOmF9PT0gYR/Y/B/Ih7nYwXEpj9EcG/qtifBryivQ3l5+exo&#10;56zIeyx5e0ycOHHWuHHjHueen8lfBqe0kXgt4a1taGhY8ysI1GHo0KH5WVlZIydPnjw+FkflwIED&#10;Bw62HlpEnIQRI0Z0gUMq4vJlBvhkCEI7nLgoDy6LcpOJ/zApKekHwpfiXoSAfIwfF3BO+0LoRlDG&#10;BopUBT+nLHdRUdHjTTmaMHbs2KNI34Fyn4ZIncl1d7isSWayCFdHr9cr7qlLY2OjliFLuT4dPxcu&#10;a8rMmTMlMOHAgQMHDrYxtJg4CeKgOnToMFgE4dhjj03u2bNnRziSjiTlykEs/oi/OwTieoiURLn7&#10;wcXMnDp1ainXzQLCcyX3e+HAnklLS7uKqEYeM7kptQlwSqMgTFPM80ofEvU0ziA4/C8/96/HWwth&#10;W8PzryX6Da7fgMj9ojwOHDhw4GDbRKuIk2ByL9dw+S5Oy3sVuPL6+vpyCEFFdXV1RceOHf9Enhy4&#10;lUezs7OHKn716tXzYy31QWySOnXq1Asupxv128nj8RyPX839w+B2qs1sevZoESyIlCTzysVBNaW4&#10;XMOGDctOT0/vwrMyub+7CBRE6SMz2YEDBw4cbMNoNXESIA6X462EQ/oOItQVl09YTtxTsvKA3XjW&#10;bxCTOyAquxN/AQTjAwjGW2a6gZEjR7aXMARp7+OKiSrRuSNTTHwM99/SlLOJOJWUlEyDa9Lh2b9R&#10;ZpDYcW9gz+k0gk9z37+bUhw4cODAwbaONiFOAoRC3NF5EKgHIQzrGhoa1i1fvrz8rbfeapT0XUpK&#10;yqU8ayeyLoNQLDDvuZC8302ePPkThSFy/fBOqq2tfQBC9AzXftKvotwZuB24ngkxm6e8gogTZf4E&#10;EepD2kv44pS64GcrnbQu3Pc5HNVC4wYHDhw4cLBdQMILbQIIznN4TycBOJ2lZWVlFf379z8CgnMd&#10;nJCEG94kvQFi0W/MmDHaf9I9CyAkJ+raxDEQn/tmzJhRCYE6h3sGkn4W91Rz/ZqVMBHvIb4D3hUE&#10;j8ffG//b+vr6v2kfqrKy8hHCWupzCJMDBw4cbGdoM+IkQAj+gZcLQZpbWFgormYTBOV+4p6DkAwg&#10;/BjOx/UQCTHoHjidd0aPHn24rknbMGrUqA66FoEi36UQmekE3+e6vQ7aKk3gnsHkX4zz1tXVnUM5&#10;EoQ4HY5rMM8fl52dPQlCNacptwMHDhw42J7QpsRJEIGCoFzPZS6EYzVc0igIy6E1NTWT4G4GNjY2&#10;FhH2dOvW7S/KD5f1HszWwboG60jTXpUB7q+VuHdxcfFMrqtTU1MleKHlP+VPI+9fiJ9C/ADK7kxc&#10;FeGluE9xLzmqiBw4cOBg+0SbEycBgrKutrZ2MgRDot8vQih+ysjIGAbRuis5Ofk8wnMgLJ0gXBfB&#10;8RD0V8IJ9cIPIU4BSHsD8Uu43IF7RIROJXwy94rgHU34W3FYuPl6FmkDSkpKXtC9Dhw4cOBg+0Ob&#10;CUREg0TCCwsLR/KMDpMmTboVAnQixCSV8Cav17shJSXlSrI9UVRU9Alpt0BUJFGXC/f1ou4n7kjy&#10;a8lP+0sSpqjCSeFsD8rQHlYuBOo1/I1wX9L5l0x+qSjSgd8v8B04cODAwXaIzcI5BaBzTBAJaZH4&#10;Zdy4caMgHLuuX7/+DQjNAZs2bVoGgVmFu2TYsGGdGxsb7yWfNEkEOScI2LfkXYM7h6AO975Bfpm4&#10;WE5calVV1b340kxxBnHSjSfiVuMQJgcOHDjYvrFZOScrtGwHcbqYywaIyoNZWVmnQZDegHu6hLhO&#10;DQ0N2j/KS01NlaE/mbeoI7wKwtOf60KuxVkdxPUeXD/PvR8mJycPIPwuXNm7suOUk5OjZcSbCOt+&#10;Bw4cOHCwnWKzck5WTJ48eQVEZRIEJp1gNf4OcEYVxEmrxCYIzY3EVXL9ZXFx8QC4Hy35zcbtWF9f&#10;fzb+n3SNk+VaGQ68FAI1hfvdY8eOHZ+bm3sI969xCJMDBw4cbP/YYpxTAGPGjNkHDmpCXV3dgLS0&#10;tGMhMMuSkpKOph5SM7QPWVZz/T5OQhASJ7+DuH/iPMR1gcOaDXd1cWVl5RS4rytIL+X6Sa7vhyO7&#10;debMmYaGdAcOHDhwsP1ii3FOARQVFS3x+Xy3Qpi0j7Q7BKkQ/12IjM4pfYCTwMNX5PmNOKkjKoUo&#10;LYXL+oLwspSUlIFSHpudnT2ipKRkKulvQphuIy3ZIUwOHDhw8PvAFidOgggUxOYbiE4Owb0mTZok&#10;m03i4qSHbx1pmQSluVxnpTZyfRHX2oNai78IAjUWAjW9sLBwPFxTGfHf1dbWisNy4MCBAwe/A2zx&#10;ZT0rxowZcxic04Dy8vJrcnNzr6YuqsyPECPpyPuVNO0xyaXhvoVofUncrqRLYm8n/Fr8PNz7ELxn&#10;yePAgQMHDn4H2CqcUwAQlA/ggK6HMA0luBvEZj+IUiXEZgel47+Dk/XbLnV1da+TvhfXEniQtnOd&#10;ZzoG9y0uRLO5AwcOHDjYvrFVOScr4Ig8o0aN6gXR2RfXFyIlkxe/4etg7VHUUwYC7yFNy3dvEpaO&#10;voPw31J+4urgwB6JZsrdgQMHDhxsX9hmiJMVpomN2RCm6+GudIB3CPU8HiL0L5I7T5w4UQd2DYwZ&#10;M2Y48Z1Il0qkC3GrSA8aHXTgwIEDB9sftjnidNlll2Xl5+ffTL1eg2M63uv1zsYlpaamXkeyhCLq&#10;Jk2aZCiNDQDiNQ1PSl7/A0FbD4E6G3/G5MmTfzUyOHDgwIGD7Qpbdc8pGvLy8k7WWSY4pneKi4tv&#10;hUBdnJyc/GeIzWckZ+H2Gzt27G5GZhMQrCdw+TgZGfxDVVXVRO67gnxHNOVw4MCBAwfbE7YqcRox&#10;YkRvuJ5TzaABuJ4GuCQJOxi6+eCS7iJOHJAPJ67oO/w5w4YNM6zdCuT5L/HaazoQovR+VlbWOMLP&#10;Qqy6QaBkpt2BAwcOHGxH2GrEaejQoZkQodu4PAECJak7A+vXr5eW8Uul0bwpxiA+8yE2snQrTmgD&#10;17+kp6c/Zs0DfoTjehKCdADpLxEW0ZOqIw8E6iRlcODAgQMH2we2OHEaNWqUluX+CncjoQZxQz9B&#10;UKS2yICk7QjP69at221jxozpY0aLo6rw+XwiMi/jysnjLSwsHGckNuGFlJSU+8i3lrTDZK6d6+Mg&#10;WJ/id4cAShOFAwcOHDjYDrDFiROEowZiUYpbzrWk6lLwG5tSmwCn9P3kyZPHc3kaBEqmMgwUFRVV&#10;TJw48W3yr8eJw6qE6NyBu9zr9XaizI+Ik9qjUgjVTF3DnZ0PUcsqLy+XxgkHbYDLPF2yBnh2kwJf&#10;Bw42Gwbl7JxrXjpoJTwej3tgdt8uQ3J77zO4oNfBgwp6HzigQ5/e5+Xt3sHMss2h1dJ6WlqDC0pp&#10;yfkik5u5nzr8DEEpqaysXCAruk2phpj4mXg/43aicX+DMH04cuTIbhCeh+CIZB9qt6SkpKtIL6GM&#10;DynjAAjRM8QPh3O6adq0aT+onP9vGJzf+zy/21NgBhOG25i0+D3wtemwrOlutz+L2B1cflcnEnuS&#10;ZSe6zbTZ65aObrrjfxiU3/t8l9sTYc04Hvw+/5K5ZcveN4MGRACTctMv45nGHqQduF0+f21t3bOP&#10;bfpB5+JsYWBO3/3dyS6Z/o8LlV9X5316/sZVv5lRCWNwQd9z3P7/2S2LD39DRfmKxxf6fLJZ1mIM&#10;zu17tD/JtacZtAWP37Vq1rqlmgjawnmenTPa52Zdaved0cmWzypdLjtsIRiS2+dYV5JbBkUlhbsM&#10;xzfukvqyDcxwa/1uVx3fu5fRS6svrYbb7yudvW75QjOYEAbk9t0lyeM6kY+GT8cefG7fojmly/9r&#10;BjcLhnTcvacrJeVcqnUCwX1x7YyESGjMXcr3/bnP7/rM5Wv878Mbvv2OsXSrinK3mjhBQC6gkxjU&#10;F45H3IptjB079iHu3YE6yMLtD1zvCIczSoSOcjsTHotLoZG+hRi9QL669PR0GRbchWfdoCXC5OTk&#10;swnnkW8FZejQ7ncVFRWLW0IsRfjw2kP8+lDmyzyjpill+8KQgr5SoHtoU2jzgF7z5uzSpcebwSCG&#10;5Pf9iE/U1kBvBeXdQ3k3mEEDmjl7krNWcpnXFGMPvLu7Zq9bdpMZjAva63K8h3F2VhIavT7f/nPL&#10;lrfYoOWQgj4MSu4DzKAt0K9PnVO2XHupLcaQ/D5TmGyMNIP24HdtWFW+PP8tny9kdSMW9M7cyVmf&#10;MkqHSNTGAu99Nu99iBkMgncyHE9HRLYUPpxVuvQw8zoh0K4n067abkgEn/O8/c3rNsWg/J6HeFzJ&#10;t/MdRnyfCaCSl/Mzk4AfN/jqL1xY9u0WV6rdFst6KqMzLlmCB2FCCjEhNhNPouHfQ1hK1q9ffzfX&#10;h+fm5l4LR3Ud6RJo+AqXRPqytLS0ZyBMrxPuh/tCJtwhTLLx9Bv3joSrKsLJ5PtHLSRMOvi7D2Ve&#10;wuCW0tjY2MVM2u7gd/kG4tkaTFoKt8vf27wMQ2PCz2aA+r6xrHaCGQxizvqfpKrKuq9oC263IQxj&#10;GwwSj/pcPhmujDtTI8PU1hAmAz63tOknBLfb05qBxkBF+fqb8dY0hWzC7eqwe8feh5uhuDDeWV09&#10;EyP/cjOqOaxr9Nbq/GI0xOhfmwd+v6/FhHDWumWv0C80OU4E+17UoU/CKwzNQSsNcOUzPO7kD1pJ&#10;mIRsyujLIP3Hdr7khCaHbYVWEycG8nUQj9/wRVl37Nat2+lNKaEQMYF4jcYdAeHxiGXkvpu477v6&#10;+voZJkH5mLA0lXfFl/HAR7m+Bv8NfM0ypFvvcsKSyPNAjG7m3r9LaaxJ7CIA0ZEwxHG4cTx7rFUE&#10;PYChQ4d2gDDdyuUfcG/jjoA4bbdGC2eXLl/md/n/ZgY3E9xdLino1d4MBDFr3cpv6BV/N4O24Pb7&#10;7pnn+z7qhKKibPnjeJK6TADuvbW2bgZsYU7p8vl05jvNYCzU1dU13Gdetxher0tn9hICnVtLM63C&#10;Qt/aSr/fVWQGbcPtcV1mXtrC7I3f/lrf6GOC4N9oRkUFfXTavPLvK8xgCBjse5mXWwD+T+eWr0yo&#10;z4aDydrn5qVdeLJTXMea162GvsWUvPTX6SfXEIw6Fm5vaDVx+uKLL6Tnrgscy+MQDM0eToIOjIAY&#10;7RggGFp+I63rpEmTJuMfNGbMmPvJU1hcXLyGe5enpqaOJazZ6BGk9yBOQhCykqulj8cgQJLa0x7C&#10;d16vV9xSOfn2hdbcDVER+382ZX5H+CnKGQRBCu63yGIu3ngI2URGlllwYCFLCNyzf3Z29hUQy//W&#10;1NTcSrkHQJjGPPDAA+vNLNsl+Fjmm5ebC+50lzv67Nbvfsy8soNab7knJiFd6PN5IRpPmkHb8Hvc&#10;I8xL21hUvuJ2RsWlZjACDKavtmavKYAkj7+reWkfbtceg/K672yGWozGulq1ZWL7NG7X+YPb7y7r&#10;ALbxyPoV39FeN5rBqGj0ujXxiAq3fwsSJ6/rek2WzVCL4GeyZl4mAPcfzYtW4TyPJynTn/QPLmMr&#10;HfBrr87FBMx1Ld/T9bybh/jDX5up2yRaTZzeeuutRgb96Qzy4yEmu0GAhpSXl8+GMF0HgbpAeZKS&#10;ks5h0O+ka4jLe+Q7hcsbCgsLvyPfaMJfNjQ0nAL96AWRO6OkpOSKyZMnj6Wsz8g/A+J1Fem9Kyoq&#10;9iW/hCS6Up44rPbae+K+wyorK9WZH8T1hGC9S33ewF1I2drsux3ngjAdx32HHXvssckQs10gZE8Q&#10;LdZaL7YwIyNDL7eQ+w2t6NszGsrqJVwgw43xoY7r8jObb3J02sW470nRXmBzCIr6W1FRXvUfPBmP&#10;tINP5/qWbjKvo8OXuNZ53vNF2qg2g7bwqc/XwBDVDPfkbhvt9x5XQvtNQXjSWn2gfN6m79fybmMS&#10;4BhId6elRgi/xMOGspVz6E+rzWA4vptXvjQqRzzQ07cdBLE5At5Iny0xB9dF1r5LWFYKbEMTjlnl&#10;y1r1Xg/weFIgphI4SAxu1x9FWMxQi9Ext9c4ympuGe/dusZN3WetW3o5buKsdcvunV267OrZpUv3&#10;cnl9qrcmCW0iWNKWaDPdehCCayEU9zPoa1NRkjoZEJKjxJHga5A4kOv5XA/jWlJ6DxBeKPFwrpsF&#10;RI7377mUAUec2ALqfCK+tJdnU8YtlCEBgBBAeLQpPwgnjebz4IZmQHTu4VrnqJ6gvJNJS4OwPgzx&#10;zJ8yZcrn3HMPZd3Q2lnUtoLBBX2/osHiSmf5ff4bZpctu8cMhmBAu906JaWmwvl6jne7/X+my1gH&#10;jXtnlS693rwOwZCCPsvIa2ff4EHK0FJETGjWzuAoSa1E8RhlJ7QkpXX7lLy0X6l7xJKly+s/rrUD&#10;mcB7eZv3crQZtA+/63UGF/X9VmFIQd+n8M5vCtlGdb3L1/OR0uWxiE1U0A/upy0j9g0hCv9kgNRE&#10;MwKDc/ru504OWfqUYNI/+Sxf9ngbPlm18fvvYwloDMzpvVtSskdaZOzA5/X5+rd2D3FQXq8joTHv&#10;msGE4PX5jwiXUk0EF+fskpOVnPkTl7Ek8epramt2iSe9OiSnzwGuJPejEDlZeAiBt9HXfe765Zqs&#10;blG0hUCEAQiFMaDD5WgPqhqOR53LDVHQPpJm0ntDECSNxfhf1A9uZ5YdwiTARX1aVVU1hnuG4T6E&#10;CN5K+Hy4pROjESaBfB/jruTZBxKUsMMi6uXlvpup2zfE9YXDu4v6WpcrJO33uyBMBvzGUmhc0C4x&#10;BRg005aUmMTGF5Wt2JX51cVES7xfA0xzxMfmxrthCqVZzK38XktpMtmfKC4ekt83IalF7X35Xe6o&#10;g4U/KX5d40HnSiBMLZIKY+A4ekDubsFzfy2FKZKdKDJTXZ6J5rVteF3GfnEEaIOYben2BIUhJDp/&#10;b2W9fycmGRfMKVv2+KyKb1c2JznoSfbEErCIAP13QauFWwCEqcXLc0ke1xnmZYuQmZx5CV4swsR/&#10;dC2xc6xi1vpln1aUV2lfP+ZS65ZGmxAnSbrh9YLzGFVfX6/GXg0xGAoReIDB/xUGv7kQiVEQiyNx&#10;b8YjAHBfx8ItBdechw4dmp+dnf3mgAEDggc/s7KybsvMzIy7zAEhKxcx45n742q4bxF1ura2tnas&#10;BCnIshqieRycn9ji7X45zwrmC20qCq9lr1llS5+sKCvfg26/wO1yN7Ns5rb1bL8/fj6zvyQsgQk8&#10;Lrf/oWM9Hpn/TwRfmn4IGr2eVrdnB1eK+qztc1thSE1yt35pz+02OJGW4PyBBX0lNGQbvtraqG3p&#10;au69e1w78bsKruZAceZPblgWPPvYHAZ27NsLoiepSzuoa/S6bzGvW4uzTL8lONv0WwZ/85KptIdt&#10;ydmFvp9qmIheRqGtFvppC7QJcVq7dq0fLmYcBGgfBvrv4HQ0a16alJQkQvQkaQdAICQGHhMQtvsl&#10;OGEGO3Pvkea1C8Kk5biNOTk5d5lRmu3r9HiQ85IIO2VMwn2H+1SE0irWLi6NOvyFcv6EOzYjI2My&#10;xPOl9evXl/GsryjvROr6BUTqd3MqnRF9s3CBkvqaVbrsIl9jVXPSRraerUOt5mU8tPC/uPfePbd3&#10;Qvslbp+/2LwMQZK7rvXt6XGdY161CHAVrRvMAP2/xf+DD+qBRLSDPFr1o5Q2R+4/umO/z7VlG6fi&#10;9kmUq2EKovHB3kTE73ow1p5XIhiY11tHW3o0hVoC965axjQDCYOJRjyp1H219Gdex4Umgnzb19E+&#10;M8yorYY2IU4LFy4U+91An5e+vL3gfB7ieixOy273zZw5M+rmOPkugUMyiBB5D4FI3CcCw7X07TE7&#10;N/Icgnc2xEPLcoNJDyiJzYG4BCXqunbtKqKzd0NDQ189l6h+3bp1k4BECKjPMtzx5Pmc5z2fl5en&#10;vbAjcT9XVFQ8J07LzOogDsxzSNs8+IAnSFWLGYwLn8c4FN7mkLgv3Ga0PaMaBgNbhxx1vyEwsPWw&#10;e0puenCSGA8a7Phv1WbQFv7pK6mWM4O2IJU8vGdJ8sYHbV3XuCnesQFbSHK7Y0027C+dJrdswmKu&#10;CMQ7K5WRlZR5v3ltG3PKl4+UsIgZ3Cposz0nCFB1Y2Ojll607PDb4sWLj2Sgj9hEg7gcDHcS2KT+&#10;BgKhpTXhvxCMv+IvJm4W/h7ifODEptPBr1U6Tnnn6lwSfk5KSsrdlDcHp49FSyVVU6dOlTHCcnAV&#10;xExi5EFQlvF/Kc83EUDIJM0nC7rfQ7Cmt+TwroPtAhkpqa7HJVVlhpuHz71ZJJcyXUla/ongOhgE&#10;buR3sBmMh3R3jj+qIMEWg9s10lAvZBfuFu0XJgS3K0kTY3dTqHn43a77Hq0ollqkVoHhxO13uy80&#10;g1aUlpR5d4E1tCWqDRN5nsoyg7aR4eqhlaH497ldVw4p6DspEclAjZH1DZUX0zk/rvG5mz2vtrnQ&#10;ZsQJAnFoamqqNj8nMO6Pl4h5U0oTtF8EUZrO5XSIgXGaGoKwCOLQ7eqrr5YKI2kPP4B7n4AjOpbw&#10;o6Wlpe7a2tpTyTe3urr6v7TXC8XFxT0hhBsgLGfW1dUNIU5c2murV6/+B/enUI8FuPNyc3M1M/pU&#10;z5F5DuLGwYX9U+EAIGSLKedw7r+Muk1oSQdxsBXhd0mw5cOmQDy49++f20vKhLcaGKwkTBKORldd&#10;w1Ml5T71TVsDJt3UOKLR1qB+c5u8uPDAMjzSFsIZbYEheb207xLcBoiDNb+WbZxiXrcKg3J7H8KA&#10;EaGmiQb8+0u+FbLaPc+MigP3rlfm7p6wyi89A6/5Yxj/w5gOeb3/PSS/p7EiZQci4LPWLT3E7p5f&#10;W6NNiBMDu/TdzcOdAXF5wYwOQU5Ozii8QvLMx90JrVBYy3mPZmRkXARheQ2i9IriZF4dgvSkCBxc&#10;1HrKn0We4eS5rVu3buKiRFg2Tp8+/ScRODild7W0yPWpZj0kPr0O/wLRpOzs7OUQMf3XiINylFO6&#10;fv364ylby5FFDoHajuB2vdjob5RItL0lILf7hsF5vbeKdeQrCnp3pWNFEx9/QxoVjIHG79e5Ozs4&#10;4coOvVqs2DcGamaXLh3EF7nADMfDTslJ6Qnp0twcEDfg9yRJ9Zk9+H23JbpkGAt+tz/aZAN4jffo&#10;a/DJt6WsF2rf0gmHVLzZgtH/3MlLhhT0eeiy9j22eeGvVhMn7RsxsN/J4P8HiIRmsrHwAfna47Ss&#10;8TCEQwdxXXA8j1VVVc3QUtyUKVMi2GCIk5Y7XuW+L7nnc3w/BEebkBGgDn7K+TfuFojk3eTfBafN&#10;wBe47wSupcsvAlrOq6ysPI/0biJQZrSD7QAPr1tZzDChJR07SHK7PU9uDVMMKX73RXgRyyo+vy+o&#10;TcPvd9mcabuSk1Ld55rXbYp6l1+i2JVNoebBYHfe4Pw+0qW41dAxr/cl1MOmpnX/8lXlKx8xA63C&#10;KZ5eaW6X+zwzaMXKuWWrPtHFwxtWlMJG/cuIjQe3+9wWSJVSfML7QjzDPTQ9LeXbwQV9794Mk5w2&#10;Q6uIE0TiVDiNcdXV1cfC7RhnX2IBgvGeziVBAKAT7rGNjY1DFS+OJ1xgQkuAOngLx3Qh5WtNV2y4&#10;zLXfgS9iBQ0Zc6bMvJMe8z/ASX1gEiod/L2J+yMPVppQHRYvXqzZy048V3tfDrYTVJRVa8PXnuSV&#10;21XoSc56eEtzyPQ9aT4Px7o15f7nzGvX7LJlXzLcWA+fNgNPyH5qW0GHbP0ul21OhP819cqCXhEH&#10;N7cEDKlBf5P2F3vw32hXu3o8dMn1SIdoxCSHCcZcTZLNINXz2Z1w7Ngjp0cLLHb7RGztaYIJRTs+&#10;gOuTU5N+0EHpbZFItZg4MYDvjlfk9XpPe/DBB23pG8vMzJQaoy4VFRVHT506NeQUN4SuJ+4m3Hu5&#10;ubk/MniIGB0EMXsWJ43V3xLW9b24VaSflpqa+hhEag11eRE3WHtXTaVFAiIlgYsIuzFWaBlRQhJc&#10;Hkq5f2mKdWDF4IJeJyQimroloPMZDAiagNjFmYNyeskO2BaBJMnwoql6eszcNwjC77PHPTGwHDi4&#10;oHdU9VGtxeoy7yRGV7t61zKTXZ6nEhEvbysk56YP12TDDMbDh7NKlwcnAq2Fx+2+wry0or6uviFE&#10;p+WG8pWv8VbtadVwJz7hmF26ooTyE9Zyb4FstY2DSH03OL/vrWd4umWa8VsdLVJfNHTo0JTs7Oz3&#10;ufcWBv1mzy81h/POOy+1sLBQyxNS3pqBe4pB5pUpU6Z8iR8iMQXxEff0Ls8L6WDisnJycqTS/wyI&#10;l6ShPsbNgFuSdvEWgWfdSVk6TPwh/3EjbgZcWKvPRGxpDC7o87zbZfyP5uF3XSudW2YoAuIyBub0&#10;PNzt8Yhgn+rz+0+es25Zs8sJQwr6ajkjvukKv2/srHXL4y6lUp42fsM1yoeoTxqS3/cRBqtoHEo0&#10;1Db4XAfOK1sasWY/KK/PJfzlCOW1Pl/dLnPKvpOqmIQwuKDvLIhJuDSev6He33fehmUhpiUkZJCS&#10;lK5zgvoe4iGm+qjmMDi/j/p3uFLWGsoKDkwywJiU7JJlabvnhmbQh/QdR4B3J0GPcC6jiOeNNa8T&#10;hqm2RxNcWxOl1qoJskL7h6kuj/pB+DLt3/lPEUt9Mdo7Gup8jVVdEj2iYarceo/hvC3sQ/3o9/uu&#10;mb1ueaL2qdocCXFOo0ePPhzOZhyEyVBxQYO3yMSveWD2cgiTLFyeCPcltUR7a58IIrAknDA1B+0X&#10;QbC0zzS8srJyF26V3rC7xIFBZFq0+c3/kvSgTo8P4nosg/OuTSm/W+zM7L6bLGfK1MTA3L7HMKBc&#10;Drs/noH1b4PyepdAmKSCyiA2zGds7UlsaTT4akdTO7u639JT3K6nZLnVDG8WyKS92+WPosfO/044&#10;YRKaTEj4nzWDceC/uC0Uh0bD3PVLP+MbsK8pwO26Zkhe36jmcjYHspIzRJRtcvD+F9qKMAkpLo8m&#10;QBHt7vW6ogqINHiNpT07XECax5OZqM5DQ+VWQ23daQlwu81hF7fb8yITven0rVQzbqsgIeLEIC1p&#10;I63vn2cufyWshHLkyJH7QpQ+peOfgjsRgnSJdOeZya2C9o0gbs9Q5iGUrdmKtKU/NWzYMEMjeiLg&#10;3sDJdn91dXVzgh7bP9yuYW5XUrErJXWFK8mzOCnJ0AL+CAkTmPFrJhgi5Zjk92+TxEkDu8/v0ga9&#10;veUAt2uPDnmZk8zQZkF6bgcGm8i9Tur5kHkZAa/XLau8NuDu2jGnhxQYbxasLvfdTlNGVz8UCTej&#10;ycOXtttVhkc3KzSR4nFRubQo8Da6fCEWllsDxkBtVkYTAlk2r2L5O+Z1CJrMh7jsKYb1uK80rxKC&#10;oW2+seooLjWJbC3cGhM65vZ+aWse+E6IODFgi80XpNlb3I1tDkcvFW7m1pSUFImqSoP5n3GGensI&#10;yF9JC3YgwkUyEmgGo0LCEJdddllU6TuBsl9dtGiR2NzP0tPTP6NMe6fHAf/tB9xONTU1Ugp7f0ZG&#10;xjaha2pbgc/v2yaJk2AsN/r9tq2a8hUOHZTfpwUb0fbgd7ujHa79ZUn5iufN6wiYg5wtzdp+j2ez&#10;Scs1ibd7NQm1q4svPz09Y27T+L354PZ7tAdtj+P1++c/XLoiURMhMXFlbi/pFozQKQnxmemzCEJE&#10;wOe3OeFw9W+pOiMtB64qW36c3++SQFfrBT/cruOT8lwvSTLRjNmiSIg4MWCPxI2rr6/vnpqaKlMU&#10;tiSLpLh1zJgxWsPcraKi4kA4mzebUpoA0XuHst6HgGRMmDAhlXBOUlJSTJaSfOcnJyf3zs/Pl2Xd&#10;y0T4zKQQSMABIjWJ+uoc020ielZ9e7EAJydpJQ9ETdKBOh3dc/To0a22RPp7gdvrs3vwb6ugobxO&#10;Sz52z3+4PW73w5tDvFxLpIzS0oofCr9/npTomqEIaJBjlLMpGOE+ZWB234jze20FWTb2uwwNLbbA&#10;//3jwNzeMlWzWWAcInW77ZpBqfG7fbJw3Wagr0SbbFQ3emubNbC5YX21bMbZMmDqTva3eMIhacTZ&#10;65aOd3l9B0AxDZH2VuKIrrlJUc3pbG7YJk4iCAzwWp7YBcIkw4L1jPuzm1JjAw5n1+zs7P+Q/wWI&#10;0mVz587dBJcky7XGoTP8jnyMEkWVRNNlGzduHExeWbyNOgBCJHakHn1J/wm/BLcPZXxMmYNwlwec&#10;6mve4po2bdryyspKmX3vUlhY+Dxp+5PnOu67SMIdZrYgNDjw3xbgrqHOdzY2Ng6EWE6Tpgkzy/9r&#10;1FVWb7Ock2CYfPc3qn/ZnfF38SRnSntJ2yLJbRyXCIPX56+fY15HhSZbvkafrAPbUfuT7MlwRZMc&#10;azPMLVspHZUvNoXiw+12TRqS22ez7NP63cmaONrdZ5vWJM3WNpAgBF6kVni//2+xzM0H8L2rGE7G&#10;b88UvN99wXmeTuHCPwlhVvnyJXPKlx/i87kuosAfzOgWgfc5fEBe373M4BaDLeI0cuRIHZ69s6Gh&#10;4UoG7OEM2EM1eJvJIYB4nMjA/whuNkRgOoTsNQZ7WbUNKmElnMP3lwtxOBN/YHV19WOk379+/fpH&#10;4VoeLCkpuRvOyJh9hRME8kvLxPKUlJTTITgv4nQAeDL+cyKYZtyL1Lc3dbiJOlyLu1C6/4qKii4g&#10;z9ekvYUvlRxpEM64BHbq1KlLyf938rbpLGwbggZxnVOTlFC8/Rrf4661bXLCfnMi0Rk/n+CFEpM3&#10;A62G7DZRpg7ehuOVgMSfJM4GF/Q+a3B+38mDC/q8Mrig73dDCvpsGJTXu8E0mGdrEIZbGby5BCME&#10;TdYa670yRWHXnlU2hNn20qpdSLsH/9WuyZDyBm9tm874U/0ecU0R0os+t1+6QI1JhbjlQfl9RvM+&#10;H+d9fjKkoO9aXE3/vN71vKkhxg3x4HZ1aJ+bG63vJAS9tzllSxdUlK3o7fL5ZdDTpo21CCSluF1j&#10;zOstBlvECUJwE4PzE+Fnk8JxzTXXaDnuzzTKM+RfAhE4DX8QROEVmUaHizKWHwjLvlMyrhxCNzEr&#10;K+sQCMj1OTk5AyFY4xcuXKgZY+l1113XHYJQAcGTfRcDELHPKPdH7u0EwVknV1dX96r82traVwJx&#10;pG8iPFVEj9t2gcB208sifANpEynjKvqSuKavSIt7iBDCKY0TZ8TbC9seATW6Y1bp0p1xeYvKlqe5&#10;vP7dmA3+kQQdcAw3W1CldjSvt2k0zfj9UdVpRYPblfRAW62vd/SkSKIrcvbrd/3IoHUO7qWs5MxS&#10;t8vzD2amo9wu90kMvLtRC61OJLTcDnbqkGPol9tsMLQduHw6h2N3n/nUQbl92kxBLd8qn6zHriYQ&#10;tfPd8biZRGBIrrkjjgMIdW6/O2VIfp+/Dsrt/aMEiqhpEe/zYnNJV/vWCZ8B87hdbXYOb6HPVz+r&#10;bNmDa8s29uC71pJ34svybteZm3MCFA1xPwKIhTb/JEwQdxYCl7QHA/h7dCTdc53X6x0EMTCkVPr3&#10;738+RM4QqBA309jY+AZEZTnczW30OtlaugeOaTb3B8wVpN1///3fMxAeBVEMsa8DPZOyzwWUMws3&#10;MT09/Rr8mwM+ZT5HmbUzZswwlp8gLEVwYkE7ODxLg672va7lednUK+7moamxfDx57X8g2wnc/v/p&#10;/zIMCpYv+2HWumWvzFq39FYI1j5+n09KNRc15WhBx95KEBGtrHdJ+snujLFH19ykGxhcYgra2IEG&#10;Ulo1oG0/FIZkpOtpnKynttnHTn+P/rw2xKzS5f/2u/y2pRs9Se6pl3cszOOy1SLJg/J6nknbyXyO&#10;HfzcUF7bpvaI2uf21BnKaFK/abT9+7yAm6mf3QPBdtBvcH6flllMjgHpFOS7vtdbI0vDtnUoBtAx&#10;O69H0ADslkBc4sSHdqs4DQb0uOv35F3Ki5K4uQ6cjZ88eXLQRHNlZeVC0nROahCE6d9wWP7MzMwh&#10;DQ0Nd0NsdHDWVVhYeCF5tNYupGhwgcv6KNpMnfq8h/cy9z/A9R1WR32NQ4w8y0Bubu6wqqqqJ40b&#10;TVCuZhAyw/Ennr/SiIwD/s/TlN1J573MqP8XmF22/L2KsuWHMOt6mhex3RAnQRqVYcO1J2OL24OL&#10;Gc8g06qB7crcXjpi0bMptIXgdp0gS7BmaLNhQ9mKm/GWNIXiYqe0lHaya9Sq/ZMmnXNu+zakXL7x&#10;xr5jG8Lj9tgVXW8zMBYmovXENuZWLl0jY6F+l1eShzoyYwsevye4grUl0CxxgguRiqJDGdhtKUuE&#10;MGjPQnLxf+d6vpb5KOMpXO7MmTMbIDI9GNzXwsVsouGlwfyvcEVW9S35xBWPGjVqT9K/5j4to+1r&#10;pgUxfPjwPDi6o8mzJ2UdrGurUx6epUOEr1GeAS31GTebEMEDV1KGj3tsLT+Y94yHsIrz+n8FLQ2s&#10;Kl9xYaPP9WczarvB3NKlr0OaHjCD8QBT0zqOxuNyJ2R5t43gTkpxjTCvNxvUD3z+hku4tDv4J6zM&#10;NBw9cnsyuXDbNRb51cNlKw0lAW2FKwt6HYR3aFNoi+LspjNd0aEl6CEFfVcnYgbDitmlK95wef3i&#10;RpvVixqEL/HlydagWeLEwC3T6/eIsJhRzQJios3KbnBJhl66uro6LZeVQ9y8MDDSdpwL9yGpnyvx&#10;jbND3LO/iJDUEPEsQzoJgnNYaWnp2zz/5JSUlAiVHGlpaSdr6QRi8RJ5tGygtWVJkxg+5UgaqoK0&#10;Zk1aQ0Br4LzOpawp1n2t5gDHJWGKdAham7Lc2wMkphpN3c/Wg1+ExBbWlm+k//kjNDK0NQbl99hT&#10;XIwZjAUfxFIHu5+iL90FSzfS5fcN1qY1YX0nEh7SYUq70oYBXNYKvYe297nmrFv1td/vEge12WHo&#10;enO7bQsi+f2+6xkXbJ+/FDS4DynoHfMcZLIryY4wQAXvVLo7H+R93qR36fO7hko9l3nuSJJ6ts6u&#10;WZDCPEmCDFGR79okwt/F5U5+7qIOfeJZxI0KLeG7Gv2yxBtXMpQOskWNDsbskHAsBXwoJzc2Ntpa&#10;mxSXBDGYzD0XB4iZxMYhANdkZWVdRPzbuK/E2YiowB3tpGvdQ9YLc3Jygmc1yJc5f/78Khieobio&#10;YrcQla8hFEsgfH+TX11d/ZTVlyOb0ZgShoAAjodAjsHdZF2Wk5AHz5sAN2RI3NgBdb4LgjbODDrY&#10;WvDbPIgJtN7u8xsSZwkNXInC40qRnbJoRFPmyv/tc/kub6it7Tpr3dI9Z5UuvXD2umU3zS5dOm3W&#10;uuVztGlN+D7ir8EdVVFWvoMxwNk3+Z2VmZTR0jNGqfRp2wRqbvlyfbc2DT22HDvmtac93RLhtoN3&#10;E9UJNyiv+87wnK/5XZ6oB7GNdJdL+03RUMpLvV96+1aVLS/gnZ6gd8f7vEvvcs66pbOkN1Lnjog/&#10;D7e71+fbh/vsiZQDOtJgG8pYe2Snul5ukhBNHLPWL5OGnrimN3zu+kSJa6sQszPCsQxkEJ4ftuwW&#10;ExkZGTp/MBNiZGh9CACiYHQsCMDeEAAtnx0K1/Q+Zd+Ak10mT0lJyYXcFzTpTnyzM2II5jK4q0sh&#10;NE9C+HQQdwL+1fg3ZmZmDsAvIu02nrlB+fkvg3nGnRC6ItydfIMHWTWYU59HyZvMfbZs5ED4XsLr&#10;O3z4cHXc7R7M9GxzIAmgrcuMLM/tliSUbcxZt/Ij/m3cowMthXEY1h3V2q0o0xgNXnNKl8+Xqhkz&#10;ulks9K2t1ADnr6tnQLOnRsjtcg9voU4098VZO9tuT3EnDT6DcNpaVWkJJEzh9rvsWgfwN7q84jpt&#10;Q6Y+PJ60d/jrXfn+o3LVbneaJhvRlibXlZR5C2eXLvuL9PbZNcUxt2z5FyJU5qTDzj5o7o552TbO&#10;sbkP6OhJfXNAu90SVtXWBL+x7x8b/tUtUXrcGkQlTgzeGggur6+vt2Xp0twXOrSysjJCdTt0ZgAv&#10;/gfK1PLc7l6v19AqQfyPlP8EaT+bouNBENfsS5syZcrnELNJZPsM7ybKfILyFuE+gXBoufB1vp2F&#10;pD1s6tX7pVu3btdBfISbuW8pxPRYozBAXj+cmCzt3mvnoK3y4z2alpbWIj1YWwoMVLYGKbfb3/bK&#10;T/1akogPv99eHUGU8vx29yGCaPDWSU2WXU4kIXgy/BrIooqi+7zucJF825Cl3MaGRi29xJ8oul3d&#10;2uf1bNaqKlO/qG2empKRUHtqiRei2yYmz6MhLbndTfwfW9wA3/Q/Hi5dYUsjgsa3wfl9Byf7k8T5&#10;BVQRSQl1CAzi6HbF4kSXh5s7SQTGpMPlsqXSiO94rE1DhPulpKd/PiS/b+L7Y35389+r32VTGXHb&#10;ISpxGjVq1DF4K6dNm7ZGGhSuvfbaO3ETtG+Ei5BCMsWrr7fuTakD6GwTnWYJ1xJD78Og/glcymtK&#10;h4O5+4EHHiiHILR6hk35R1G2luf6h2t82ATwtJ48WQQN3EH+P/DYUiODCWmRwHsBDizmGq8VPO9R&#10;vAv0P5titkX47a1D+11tzwG6Xfae7XHHzXdJQS+d/YkyoLr3TFTtkKEc1uVL2MxEPGivh44Q+5Cl&#10;298qDuPhilWr8P7ZFGoeHr/nL/TL2Et0/uhtnpTkT1iLf13ZhgkUaFcTvG00Lbe57IrH+9yNDTeZ&#10;1zHRdOi57xWD8nozkXXNCiF8/voI4gRxlIBJjGMFrXufgq/BFdNMTSjcu+6e29uuIJK493dlQFAa&#10;8c24+HC7jjevoqHR2+i2K1DUZojFOV3E4GvsNcEdiNXvzMAvcdAa/JCzBub+TQbEJrjWq/2qMWPG&#10;fNq/f/9vIAIyfy49YT9T7hEQt8dx8+XII31Urdpk4/lHUv5ynqPDuZXZ2dkhIp/au4IrOg2iFNxc&#10;lsAGHJY0b4egurpamsyvGThwYFxNvNyv0/Ir+a/bpGBEE9F09zCDzcPtblPReHNgtPdsGyLXaY1J&#10;sfJ4PElZCZsrN6W5WszJRENmUuZoGjKmpeUkT2JLkNHATPsD87J5uF19GYBjKzp2x2hzv/u8pn5j&#10;H/N9a6r8ftdtZrDN4PGkSYjA/oHolJRBcEO3WZ0OxsJFFEGQ/sZg/UVWcuZv/DmNRdr3saLq4fU/&#10;hJyllF0t2im29KPfHdOwqV3MrVi6Ai9Eijgm3K4bze/KDiR6Py49r+O3g/P7/CXeXtTgvD468Bub&#10;2/L7HzLrukURYWzQNAD4bWlpaR8N7GPHjp3HgB1Y83wKIiQtxUGQLum7GQz+wQ01CI8Upu7r9Xqv&#10;glOyJ6YIuO827vmId7CnWBwz2gDPiTA2SP5xEFFZzdX5Di3X/I3/I2KnGeafqHdcA4Hkl9jwt5Rr&#10;zEp5jgzfFRPWhq8BdYrhw4f3S0pKqoUoBWdYPP5y7t+bvFtctUc8SBdWisdl19yBy+dvPLRpT6b1&#10;GJTba19PUlLg0G48lFWULd9xoc8XU1pocEEfaVAIvo8wrFpVtrxvoua3paWBgeppM2gLsYwNGobv&#10;kjJ/YACJOQj4Xf7xs0uXtcr8fywjiDGwZE7Z8v58HyEfuOxXdczL0pGPqGLBPp/r9DllS2Uo0jYO&#10;8HhS+uf1FmeXCAce09jgwLze/ZI8HvUfu4Nxa7GIuoRoAhdxg7tqTkqwflHZ8uzmFPjawZCCvjpj&#10;aXcidw71lAJZA+KMIEB29Fxq+fEVOsLbLq/ry0avjvO4Uvl/vemzF0EGmrHD5f+ytmzDoZqEmBFb&#10;DBEvv1u3btIG8LEIkwZlBnhZUlXHm8BAPF55AoBr6UX6zoGlOkFSe3j9yfszhCaTwf5GBvFRFhcx&#10;G5GmcPJJ07AkhtIpsxdclfTuxZzFyWQGH56EKMpNv4FnSsy5ZvHixR9Qxi8Q0inxHPlXUs+gFApl&#10;KW6I/rvC2oOiLvOTk5MPocxTqf+MQL3gyCQYoZP+2xxS3P4Ii5zNweNOvru59k4EEKZEzkLltcvr&#10;fZx5HRUQpubK69Ejr3cCOvSasKFMJrtbpxAzgKzkjBubI0wC/8GudoOYcHtcOjZhF/tcmdszog90&#10;zM3UcY+Y51Xo9ZMTWg4CxgDt97WZLj26obYBthRhAv6QJb3L2vfYgYE73oQzdd+8Hi0ybRGGRN7p&#10;X1uoQkgc6Jl83FPdSa63U1Ldy9we9xcut3th84TJtcrv8p2yNQiTEK0DnMoAbXBBw4YNE/ufy6B/&#10;IQP5bXAIIZJ4cBLSIP6QdXaWnp6uZTURGSl9vRTCJQ0QQWJA3v8w2GtzNwgI4r3Ef0z6jfi1+IMh&#10;BN+NGjUq5gnplJSU05YsWfKClud4liGVZ+I5mcrAr4Pgxd3o5zl7TpkyJWhBUpwecUt5tmHELTs7&#10;+wrqtID/KXX3v5H2KUTZOMcyderUUsIbeM5uCm8rMNh4t00lk//DUQNze4dMPloCYzmEiWdTyB6S&#10;/K6YxMXc3I23wTthSH6fhIzumZya9g1bhSbt27ZO8h/ZBlZ3jQPmduFxe+6w6go0Jh9uV7wjEN3T&#10;8jo8megg2Njg11JpUA1WSyErzFRys9nXioEQSb20tGQtU8Y3sudPalU9B+f12RsvkT3TPh1ze+o4&#10;xGaH3+96o7Hee1hbanVPFBHEicFWto8MTghuQdI7fjiRCHUlprDDObW1tTKLHgQD+fO4R2pqarSc&#10;9xPXfnFGDOgnMojvDzGRQthdIVAaxAwQlumLDNJ13qgX3ImUs0qLRHMSKo0mEYoKnqsyr+E5Aynv&#10;YNwxlH++CIniJAbOtZYrI9a1ufdhPmSdghc6E3bzP6WLT7r+pO4jaO2TemrvSgIk2ww6egwBlYQP&#10;5WkZY3BB37gby80hJSld0pKJzAZ5sOv4wfl9IyTMtFzkt6dKKIXKP5uoolGfv7HVEkj+JOPArJ2T&#10;81ntczJDJmWJQMu0DNqnmEG76N41Lym4dDYot+dAGvsAMxgTPOeMjnm9n0lECa4UwzJDfc8MthhJ&#10;Sc0upW0muIOc0+CCXgfz/+1qD7+kNasNcC+JW+h1e+4MHLSudaXozF7ovkxr4XeV+Fz+K+eWLz+x&#10;Sdnv1kMIcTLFrqW5OyB9owHO3bdv34iBbt999z2Wwf+zBx54IMSAFpzHlxCggB4748Dj008/7eMl&#10;nshArsOwf6qrq3uIsFXr7jGUtSvPVcf8vrKyciLpOqBrS4w0GuCGnoWgzKyvr9c+lIQW9sOXFoij&#10;KHcJXN1B+DuICBo3WFBdXf063sGytAsxehYifUxWVlY/syOeT/2Dy5jc/x/K2bZ07fkNoq69wETd&#10;S9ycsHi2FbRHy57t9kcIDOzdrkdHGlx7PNHvCXX/5mPXuTnbkKYDKqwN8mjlhbvnNq6vKsMPQsTT&#10;7Td0DUbLH8W5457Cj4Ukt1/nBbWiEaXc2M7tMt6HCbdm6VHzRTq/p2ueq4Br+/D5ZRMrSlmRjhE1&#10;6v4m8dp4j3pPoo6yXqZAvmVjAvk+TvtY2ocOMfnS6PJalvWSpC5Iwl1Ry7Q63v3iP7sKW67Sx2/s&#10;BUUtO5bjP32c7s80hDEW+n6qcTXU8736TjDsNvl9TET8M8kjS8rSL8qlLWjZ7kWVUVLu3X1O6bJ5&#10;jHt2791sCBGIEOFgoD1Zy2oKw2H0ITy+qqrqypkzZ4a8UDiRqfyBjyFEIZxTAJSVy71nU5ah4YH8&#10;t5D3DjioEQzuC9PS0g4gvZR0GQochR9xXoIyRgcEE7gOEYgIpI0cObIvxONMyrqR/zIfX5ojZlG3&#10;oCYA8t5MfDVRv0Bg+kOwJkOcRhL+lPjCwDOsoE5z8aSb72nuF0GTLSgveMi6DCg9f/yX98gX1+yG&#10;AwcOtg0YRxA86Xu6XZ6d5q5fscA6XvxeoGXk7Lz0XZN9rt1cnqR8v8vfkYmrJnzQVVclQ/9qn79x&#10;eWXFt18v9PlavSTb1gghTgzI2vtZxeCugblZMGAvhzM5JJxzEkjTHswwcyBfpSVAOC3D9HBJScm8&#10;wsLCmxnMx5NvPIThdp6rNV5xbcbaL3XKgxiIayoj3wTFkTecOF3f2Nj4hPaeCC5WnAkdCH6zoaHB&#10;lkE8acKAWE4HIbNiCLMEMk7h+XHVwVD/laWlpftKiMSMcuDAgQMHrUD4ntO+EAaZkQjB0KFDO8Ah&#10;7CHlrApDGHaHeFREI0wCaSevW7fuFhEmhbU3BFGZSdntFy5cWA/ReoYytAlubBBDAKRqaAW+ITRB&#10;3luIlkHB5s5AdUhKSjoYYqp10dPxZUxQLHkh/t5wU6dCeM5VHvzBhA83r6+WH7gm79dwPjLxEYLq&#10;6uq38Y5qCjUP6rk0Nzd3TzPowIEDBw5aiXDi1OeLL75Yal4HkZmZuW96evr5OTk5d40aNaoHxOdg&#10;BmRpTY4KBvysGFxEMVxGofal6uvr51VVVVnPfXQl7VQRPgUov9k1T+rghbPRweBGsuqAr0y/1+qa&#10;uI6kr6cepYonTsIR1ea1pPEkIp8auA8/Yi9g5syZkgDcYEd/HmV9TTmt2qtx4MCBAwf/Q5A46XwS&#10;g3RVNAk4Bt9TSbsA7mMV3IbMT2u/KESPFYOzB8KSO2bMmF1Ii3r4FY5J54JEgDI2btxYG7aPVSEu&#10;BoJlS0KE+ggFPEtCCuKypMVCddehXF1vIKlU8cT9jF9vXqtu4thE2Iz7yBeVEJL2cWpqan8z2By+&#10;pYwtaiXSgQMHDn7PCBInBmFxLCHnmAJg4JWse3eIy4MM/C8zaB+As+7zaI9mEHFnkf5gXV1dVLX1&#10;U6dO1TJdT8obk5+fH67fTJZvs9PS0gwdauTpj2tOw8FM6qMzTjpdrZPwHxEukWtsbHwucI17Nsr1&#10;57gPdc19z1PvldRf2syvtCp+1X+kDnElwMinQ7wBBZIOHDhw4KCVCBKnpKQkiVlHJU6LFi2awQCs&#10;5TLGc68OnmppLsgdSVsD6X0kSIF/7YwZM2Kq1GhoaJhDvrsoo3HcuHGHSlhC8YRTcB0hNr0gEmdA&#10;NF6dOHGizhZFxaRJk1bDyR1Pff7FfSJSB/EfjuP5NZKms+O4px3uRO7fiJ/NvZ9nZWUFzzgQlkE4&#10;HZRrFuQrxm1RE8YOHDhw8HtGkDgxuHZjkJYy06ggTRzN7MrKSh1C1X5OUPQyJSVFknhP6Bqi8Q0D&#10;vRtO5AKIjyADf1JbdI2WDuGelnKrTFQ8gd+lf//+smMvLDUJzKk864Tq6uqgDr1okJAG92sv6Trq&#10;LrPYe3DdjbrcBnEbirtQCmibcv8P2jOjLqeTfhnPkyaKXYk+ESdLunsRDhJWODAR67gc0erVq9dw&#10;XwvtqDhw4MCBg3AEiRODawGDfYg4dQAQEEnWJdfV1d2SmZm5K8QgXJnrL9x/qnktnXvnEQ4sj+kZ&#10;yYQ9GRkZMrBlQNJyEIcelCnuxCCOcGNSuvof6jGR50inX0xIYMEkCI/g7seJkEjP3ruU9TFuDc+I&#10;UMoIp1VPHtWpnDxajvsJfzXxz1CfHPwgR2iKlwc1WcSCJBDx7NolcuDAgQMHcWDlnKRyJkJ9OxzG&#10;SLy7cMM0WIsg4EKMtcEtyfCfVb+dhAw6TLQAgiB1R7VmuojhDkTfTZk/SRMDaVXkMQQTioqKJNQQ&#10;l2MpKSmZQjntuFcKaLU/tSe+uCnVUQpkD6b+J4nLgovqDsd0alpa2l6U3Ugat/lFmPYg/AL3VkEo&#10;n4RAvmEU/j80cK8dNS611v0qBw4cOHDQclg5p2wG6bPHjBkTYp+IeKnBkPLWhU0xLtmsieCwyFdv&#10;Lt+N4npHCM33gbAcWSS+XWkJFxo3goKCAi2ndTLjjzH9XeMRBVnQpV4vQsyehMh8iNN+mLi0EAcX&#10;Jkrkw0nsPOhIE2e1ctOmTcsgSu+HH8Q1UZ6cnNysnjoRQLwsntNidUsOHDhw4OB/CGqIgCD8i+up&#10;DNhSDClzE1E1NkO8BkLEOpPeKts0iQICEKIhYkuBdnnd6/UOh3hFNbZFvXSA91fa7dKGhoartKfW&#10;lOLAgQMHDloKxlS3B4KjgV9q/39jID4K4nMdRCCqanYt83GPuKuo4uJxICGKluqwuhgnBY2fG6EE&#10;ANFt8XP5r3+hTS6HOEWItWs5Eq7vbi6lkPN5nKT2xtB2tsxpO3DgwIGD6PAMHjxYdlskqabDrDsy&#10;GEsvXjzrjlq+0p5QhGNwlsBE9xiuB65XM64Pbo9ojrK1J7ZTtLR4jv/UD7dfSxzPlLaJ4PKnFRmA&#10;8qWVWkuUKTgdQJZuPwcOHDhw0AoYy3pDhw5Nyc7O/oBraRiXFdmzJk6cGH5I1gCc09V47eEOZK1y&#10;i2FrLevx3DcaGhqGT5s2LcQgWQCky+SCzm09ovajfrLv48CBAwcOWgGDI5g5c6ZMnP/Apcxl/6Gy&#10;slKKV2NBOvNsmXEeM2ZMx9GjRx+JO3zYsGFSFxQV48aN63f11VcbNkoETysMeLU1IDqSwIupgLaq&#10;qkpnrCQi3528EUYZHfz+Qf+Oa8DPgYPfMxjDew4cODC+9eAEYJXWkyj4DGb+d4hYNcVGRTmuWdPC&#10;EqmmsuMo83yIXhXEpj4tLe1yuIzR4tLMbAbIdjp5dsnMzBylP0eeO/nYdXD3NvwIA3R2IGWtI0aM&#10;0OHamKD8fhBPmZQPgmdnEC/T9Fbk+ny+mMRJ561oM5m+XkM+EXgH/49Af5GGe9kku5d+HnX514GD&#10;3zNk6RzvyY4dO77HdxCUwm4tgtJ6DMwyr72IgfZvRkQMjBw5ct+UlBTZYzrbjAqBxL9Jv7Wmpub+&#10;cJMaIjZ8yNcUFRXdGjjTJILFMyfjn09Q+ztSDqu9nMO43ofn6JyV8oUs64kTS09Pv4x8qeTT//BO&#10;njx5OgTnGBE7soiI7rNhw4aJc+fODbF2Sz1O4JadpW7JjDLqxtgyqra29j5rvWnsEvLJDEdU5bAB&#10;kO877u3XnOqmrQ1xpPH+hwP7MO2UyWDlPmbUQvrKBZurjc3l94lcyjSMVhpkyflLvok/K31bBd/G&#10;GOp5EJf5tJXqncF3bVgfaGvIrE9ubu4XXAYPxfM+/sh7sVi7TQyMPbtR7xBVapWVlXuEKa7+3YD/&#10;ey3/V9s3AbzC+7KGQ0D+YeSXFWRhTX19/XGxtkESgZVz+g3PDqciJbAxqWNycvLVvLgiDfB0ykG4&#10;cRCMv+D9EeLxK510IeFzzOx67hLSrsLfF5dJI0ji7fyGhobX8BeZVDkCEKZxPOcJETbuKaIDfgyB&#10;OYJ72nP9tUnE5nfo0OGUpjuaQENm6FkiTBqsqUtn4rpCNIdWVVWNtxImSePhbbQ52GRua4TJ5GCv&#10;w32Oq+a/6izaatyruHv430eYWbd76F0xMdKgvcUAYRpOXwoQpjr6yUs2+0qLYK5oaFn9LNzhOHH5&#10;m83AJd/TifST56xO37KZbBt8k9/RTufijiUou2fxBK5ajHnz5umgfzEuKKTFd94q7S2MJd/jaash&#10;WCaT71ZvPdC+26QlA97TZ3jB/8r7i2muX+Mn+e8wg3rXn8Oc/GQGWwXrMsRaHiKTEs1i+vTp0iLR&#10;pSnUBM1W6LjzcWMIdmR2d7F53R0nMxY1VHpHBo/uvGipK5JEoAEIy9ukpUJo7sIv4T4Rvhoo7xry&#10;ztdB26acoSDvJi2pmUFxBR28Xm8l/6EThGZ/Gk0fgqzYvm5kMMHgoUPE6rzSs3cF97XjnrMhhvfo&#10;4+f5h0IQjc7MDEz1j1iqo+xTGNiD57zMpcqg9ottAXCWnXgP6mQSXJHZD3UYOb076RK8jv8dVDm1&#10;PUMTmIKCgsd474YS4S0BEULaz7DSDF6nP+7HhOdxM7w5Ea7BZLMRJ74VfSdnWh3fyxhN6ri2DSZ9&#10;W6zOAu/iFfOyLdGSozMxwfhxPf3HjjmeLQ7G4vfxmjP0GgT/QSrnJL2tbY1BMCBnMG7XGImtRJA4&#10;8UKlyieuYT1zZrhWy2BNMS5Xu3btZLjvP+JgqNit+LJoW4S7Xtdk+Yr7ZAtKJtUNwhLQRs5H3hdv&#10;h6ysrJHEv8e1rM/+BAEQ1W4OmyAkFyufZs000uF8NLLUK8LXnvBG6nIDTst7ISDtIDrH1fi11G8l&#10;z02aOnVqnWnT6khTV54IngwIRmhqJ17mPK4L/AfqrnYTR7nNIC0tTWx2H13zn27if/bB7Q4BP5Co&#10;CGvH2yvEHXbr1k1L0WfpnTfFbn4kJydfgCdt/XvTrifSzwwdkZsbvL/wpaSWnhuMC75XHTEJx44j&#10;RoxIaFCNsvy12epsQqsmUxhzpBT6IiaebbEX/BhOS6pjKfO8WmDEJggRdsatm+irUgm3xfprItAk&#10;nf84Hnc7bgjtqC2fCDC5l7o4MR/nFBcX76rVKJM+tAmse05dedCzfGhaG24WNK5MY/ydD9LgSjSo&#10;Z2Rk3EvcO7h6XoAM+wVcI+Hj6uvrp6Wmpl5FR5mHP5R3++CMGTPWUtYo/tRUiJ3W6t9k9qvO9Dgf&#10;/x8pf77xQED9IkTJidPaqGat5zQ2Nt7Px3Q519nk0YuPChFVnnEOz3qS51YojnLG4umDyWKWVxT4&#10;mIi+m/KX0SbqmEGIHaeM5fyHzvoPhE8kfDH5LjGzbFVowIZrEldpEE/a5Cxru5n7gs9y+TV1vq4p&#10;NhT8d50RE0tfT9suiqHayYA+uOHDh/ehTE0oNOFZSbkrjUQT4i7pI51pp26831+ZDHwnCc3MzMwD&#10;ecYP1C9kcJdwTPv27fej7PY8f/Uvv/yyJJyLpt2PJH0278hYHqmpqcnF1fDfc+k/nXi/i4yMQM+H&#10;YPcgfyEunUG+5Msvv/wimnFN0j3iPPk/4o7q+C9fqD7gUMIbKfcjM5+bcgvS09ON5UTr8wSVQx21&#10;X7Ez/U06INcR9Tn/NaGZperOBEh2xbSEov8qRccGKFNCTCGCPYLuoR32I12qxMo2bNjwmbnkZRv0&#10;gcd4nvq02t26vC51ZtKMEhNqm0CfoA4yh6ND6gF8yv2aJBmwtiN5k5h9f6qJX79+/fajv+xInJbp&#10;tbRmgHrJWKju1yqI9slXK94K9XHu7UzZWiko5nnGaomgNPpHV9qlG/3gW63SENeeuAOpZ2pdXd0n&#10;0fo7dczkPXThvi6UqzoFJ776D/SZXqZdPH0Dv8GBLLOu7vCM7jxjJs84XmHK+WNFRcXblJlFO/Wm&#10;/3ygeGt7EExTf9NqTmFh4WHUN5n2CeFEaY+ueLtTrjiYTZS7mHuMsS0WuCeXdpU5IJkp+o3rxeH9&#10;UnnURqR3IE2MQwT4T934T5rEZ5F3Lf3si1j9TCtsOTk5ar9utPHyBx988DeYi448+wCekcR4+ol1&#10;WyVInNQgZPyZP7UTNzdL/ai0tEl0pMLBtUaTQI3g3vk0ktbCd6ds6buTEcEVMjRoDupHEqeOIkJT&#10;wzMH0OCv83LOpXKzeSGD6UhFEC1tor7AwFTLvSU8M4I4ce9fqPda8nw0ZcqUVZLSo3MMJE+EKDz3&#10;70+9tJylJUYtSzQuXrz4AQ1OpF3PPRHntoh/g7JHhqsk4rnq9GsYZPdQGnW9iuh86r1FVTrFAvXW&#10;RCPIyfF/V/A/ThFBMKMMgRLa6lzet85pBcF/09LNvVxapRY1yZhaUlJyg5VAqM/wTgfxLA1U4Vz3&#10;V7TH3tRFh6BfIywN8oEB7gqclm9vwqVR9nzaXxaW9Xx9LHoXClt1K66kn1zKh/mJBq7+/ftrYnRM&#10;U1JULOT555vv5kKcDlRrULNiNc++hmcbGj2oay511UcoA5YBqVIpLV5CnWZwLQ31n9NPj4bQvUde&#10;HQ438lHObMoxbIFRzmmk6RvRRC9c3+IG8k4g72QzHBMMUB0gMOpTaouoYrqUFUKctMQJJ6klW024&#10;rFK16/gfmgg+aYabBf9Be7MyjyOiegfXNzelGPiOto0q0GAKiUiLjJb1Q5b/LTCIkzlYvUVecWKB&#10;dy09mW8TdyfXgdUZTRzvpO630t+0P61xJ8dI4Tsm/420gUGwST+cMeYfXGqfxFh+5H+fyr0vkaZJ&#10;pCaawTTuPQFPqzVjKNdQ3ExcNdcDqKOhT5Q+eRHvfxqXwfakL/amLxoqzWir48mvlQoN0lZIn+d9&#10;1O0G+uEkwiNwUZeeyfczE+Pded/q14fgAu3xAvWfzPO1ZCxitYl6tadO+xCnce5QXLi5Hn2vc/le&#10;RwdWgQIQtwMxUVvJVJF1W6eSe84W4aPsZ7g+KdAe4GOeqToFYf5nMQHhxygkfPYwRHd8QBCN/y7h&#10;uZk4KVIIvBNN9P6EU9/Vipeg/BfyrBcVCFaOzNTHXwyRiWs0jwL1YYZsppsUTzPDM0k7metv6BBL&#10;NAsSYVIevUwePIeX9SrOoNJLlix5DMI0nsvFpaWlakiD5acuOao4DXmkwtHAs9QxC0SYFJaGc8Lq&#10;BEGoEXFiUXekPnfxfC09Sov63/mIaLdxk3nOseGi55p5Et9n7dq1ITr1eKZwjXkdGDD2oP1aLA3U&#10;1oDoGja3mkLG++pFG3/Nf72X/2UosZXwBu0mcyNBkD6K/ySOSoTpXf7TH/G1/iyJyGsZ9PSeDJBP&#10;k5lHiZ9FUIRJROtjXOC5Wq417HvhSXLHOvOWKqrbcSGKfXlPuZSr2aMGeU1qRvCeZCtMfaInA8sr&#10;vKcuzKj1QTZHmNR/vjZ9Cd9IeECEqRSnvYNAHUXEn2H2Z2j1oK4yo6JZqfW4g7g3DWhB0ymm4Is+&#10;IGu+oEZ/ytR+pz5+ESbtr0i4J2BmpgPpRRrwzHBUMNHKY6D6UJc49bNPKUMEUu82Kqinh9n105Sv&#10;gV0zYy07aq9Iwk75+h88V3WLC8rQfqSeW0x/0t6adWmsO+9qf/M6CBFGJg16vpa/uug/46ZyHVXf&#10;pGbY5NXEwNoPTiZOUrRW4SyNUzdDXP5J2gNcBwiTIOXOEu4xiCVjjPqrrCYE98Wog/FuGIc08GsA&#10;DKZxbxHuZlzQooB5PVsTOIUhRM/It4LJnlGm+g751adEmCQ8pYFYky+pWZOy627kEYenSVJze6Jf&#10;mctpT3NtbY8dKEMSzOHCPlpylWCMCJO4/3dxARVr+l6v5nsNmXDTfifwDX3CpRRVq001WQ28Gxlb&#10;DTAmfzPbIIAQaxW0tSYfmnCKMGmyPxP3lpHY1GdGdezY8Q3+t/E/Fi1apHcsIZhgu9MXZ1GGTDEF&#10;CJOge+cF9vytlFNYzGw67noyg7waoUfg4QFQQX20HvxVuAiJDf7UBAbAMfg3c68hAfLOO++IKtbh&#10;NnXq1GkHOsKz+shIKoczEYUPeYYV3JOJC5Hmo24Vup+P8EyedSsNUM2gc7tmTswaziBOB43VATVY&#10;SRRXnf3t+vr6kI8eTvtgvI+tnIJmepSrwVMzfiEwOIkr22YO4JpLVcGlHxPqBH9hwPte7a//YnZE&#10;A/rI8DSoGB2I93AzbfYKeYIaL/iPowMdh7a8Eu9SXQvkE8d7SGVlpYh8yLIDbRyy3AU0QOrj/coI&#10;maB8Db4GUeOej3j+dN7dwwQD+XIgskMYgLS/qXqGiPdShxz6jJbsRCytmjq8lKf18525T9KbVtHr&#10;ZMo0uDaBOoTXVURQS5Sf4qx7JSH5uC9iKYPnPU577MIzT6qrqxMXZeU6RXRjwtwzNNoCbIBbO5a2&#10;GM5/O9eMiwCDjwjZn5pCrkoG0HHco4EhoOtRn4YGBDsI6NZ8VP2J/xKiCJr/G2yzABgMxS2KGAZw&#10;Ns8fxTuJOaZQ7mLzMgC10fXEi3hbl3p5pHt/4nWmUEuN1r1gjTnBSWx4mQzIxrsx+3vId0pe9edh&#10;+Hof1qW89vQLo94QtTq8EAJLfsVpX07fQGAcaOA9v837fpQB+WDyiDDr/o3EaawKrjQJhE8uLi5O&#10;q66uFiE2uO4o/U/j0Dryaik52nKZiPEelH80Zam+wUkEZQ3gfRvfs1a2aIcFxAW4ww+oY2/u0/K9&#10;/ntwLOB9hdSB9OBzNU5QhhgAg3aQdjvv+Cq+SS1VikAGcBCMhfpDYDwK+dZNDOV+/W/r3lsBdEAr&#10;EhHE6TMeHHHaXWutDGgn0fmN/SjzJX/Mw8Nnr7n82SI+itco5wzdBzEYxL0Gl0XcBu6ViqR3uTY4&#10;NAa5i/jgNPv+Ay/WWMNlxtKTPzyZxtyLsmIO+qQ9SzmHiujhjCUbnnco9byReC09TMBp9mmAF7WU&#10;Zxlc1rp1636lQbW52Ys6fRm+acv9JxMvha5BtGvXLp/8Ei/XOvILlPe5OCyud6Ks4JLZtgAGdi3N&#10;RdvIlHTiX3Nzc9+D0AalM/nItAwUJPS8C2PPiLziNgJo17lzZ2O5j3gNEgE0wsYv0IXW2Gk3DaDW&#10;jyR8X+cq3sv+uL1pT5nJ38A7U384rynZQHDPijzWOmh5Lip4tz4NJLyLn+k/Rl+ibIl4S4LoVpzB&#10;rTMRCedyg6sFPCukroRnUE8Jk2hvbB9c4H+F/6cQkE8KgC+lPYxZp/Ym8YLcLIi5QqH9LjwrEfrY&#10;5NYEY1AMhwYhYCU8P5mDqu32C8B8F+L8aFKvcRaQNhRxshLnC8InpzzfOJNoYgPvwVDSHKhHNFC3&#10;8HacR1vfS9stIC18gvUQ8ZNIl9VtLfMHwbODy6dcN/duQtLUNyjvAYrVJChE2pLxRxxPACH3bdq0&#10;KTCYW9sgLyMj41NNjJl0eylzFOWr3FjwadlNey/kNfbNorTHK3CuknI+FKKh5WarMNOjTH6Opf7G&#10;t2JOpK17vR0YX412SU9P12TCavpnQWC/1fzvwbGCOsdsP8YJLU0Gxwn6hzER5R61R/gExvo9h5TJ&#10;N3gS9Z7Fs2cTDOFMaXejziHEicLEFWgJJAgNYMy25+lFUbH9IALGYSsaURucgVlaAD6tOdMZNVC3&#10;476ra2pq9ODdKac/99QzaMoUfE8+JmMw55n5U6ZM+Zq0H5gtasM3Vwe46PiSuDucssJnVkGQtpQ/&#10;p2XEuRAq48OhkQ4n7g6cQanFIZgfu8TWV2rg0nVeXl4KdXqAez3iqhQXBpUbIpLK/7+COBkmHEV9&#10;VzCAJ/HStam4xHw52wyoj4//K2klLbFGOxC3P+9AXGqA1dbaexB8ZIdpQsL/DReQSVOfIN56RmOd&#10;dROU9tRmrHWgCgF1ChJy3tPrVPVW6iGO1tof8/V8sw7WcxYxOelo4IMervdL+eKmD2Pycm9qamq4&#10;WHD4JC0Inm2t61fUXccTmgXP1D6QsadE/ffA3cxz3yNo3QMK4fitoE9pDySYzjO1LNcsICjisrQx&#10;HkBKoP24tu4PxW0/vnVxTWqTl/S9qI8AzW41PgSQy/cQ5JJoWwnDWJfGf2uDbyJC0jYAyo6Zlgj4&#10;b9YzVyFl0u7BZahmoGU46//sTpk6D6ZzlwfR994x41uKHwNEhPGuhP9tnBFlvHsfTmmglgIZK7vx&#10;vOH0MY1j6jtB0BcD/SiEkeB9hkgXl5eX34YXFDqJBdokZFkYBiXYNyFU4RKr1n3rEPD8YLtTZlRh&#10;q5CP0qTAheJ4mmKMlzccN5PGqOLhNRS6nA6/f1VV1Ytc/yGwzCPwkP+a+wEGV4PXy9yL+owyxnFP&#10;YPO9wBzAdM+7lDee9D2mT5+uWemvNPQldPzRGzZssKVclnoX8+KM2Rl1+pLyhLt5WTfk5OQMgehF&#10;6PXT83n2p7W1tWKLQ2Auca1lgFktwmYexpX8/z3cM48X/h7/5TbNZqm3BlUrO7tNgf/wKuz7XtRb&#10;rHv4fsXBtPVB5gw4qNtQoB2fwkn4RBvhIjyG4+OQSX7rIChErKXzTmyfCzH7QsjBbp7xRz3frIMI&#10;YaAOQakrO1i7du2P+nBx3/Gu9K6PpS1EKFqEQL9tDvTF7+h/f8Itpv5f467gmVrrtyWlR96Q/QXu&#10;tzNIhh+M76G2M93phAPt1+wBSfN7Hqxr6rGW//AibbeettN3HH5o29h7FcLrDOzUebsH/fxtPC2n&#10;hnMbB0Lk36P9tP/UZgj0PybwP3Tr1m0/xrjXGCt/4v3cSrTebdQjLfSB8G/Wul9q7P9RdmDfKCp4&#10;BsW4Ywm5qA/E/TYSQbQZ4/tZWVlWIYRsiJI22D7i4eqgkvrJMZfB3i8sLDzDyAXggD7mhRiUVVwN&#10;nnX55GHdQ2P2o5wg60mDaH3zNyj3Hdqs12APYXuTlz4hXO2QHWgwxkng4X3qKTZXA7JmkFZpowDW&#10;wSFEnH7mZYsFfoz6dGAW+1V+fr42mA35f4r+XoOP+f/10k+kfZp9qVsaklrk/wYHEs28qPfDtIc2&#10;bcMPJeugsRAyy4UA9+cdSM1MiJPYLfeESACBPLWVed1WeCna8/kfUe2MxQIf8BP0KUlaaWb/FbPN&#10;g+F4jfe5uaBJEf1CS87SHrGppqZmf+qtZdCWHj5t1hKzwDsJ51J+jdZ+OHH6MdG1a1ftxxnLvdR/&#10;ME57dNblLSuOgHAFNGSEI26dfw/QShFt+gDtrxWG8EmPhKpmirMxw20G2v0UytZky5C6Yww6hXpI&#10;xVDEuUyB8TB8abVZ3aPRYPax4L6pQJwk8AxQn3B6ktBEMhwRxIk/8QoP0VKQAR6+UASDy/0ZtEWc&#10;/gRHY7wEGkR7RZJCMaDKE/cSA6M2yyPASxIh+BNELCgObuJfjz76aJ3WXmngJzQAmvEtBkTvperq&#10;6skMDG/B5czif4UPqGpMSROFrP2LSyLuzIqKin9kZ2dLd5+4yDlNqaEwOardIVYJG0DcnEhNTU3i&#10;v/1DYqNmlAHNunhHIRvZ5PvV5Dqt0lgi0BK/joBmT7SpPgBre7qZ0FjXlw0or3lpB+FLj8eNjqL4&#10;N5Eyr7322t78P+lsNMC7/MYq4LI5oMEKz3oGqNh6dsMOqPOP5mUA/SUJZ15HBRO68PbrBJE0hH/C&#10;0VwbkjbKvJR+unNos270m2Qmj9J3qQE4RNiF/IYYO/0qvM4d6X/aI/ldY999971Vk0FNshm7NKnX&#10;ZN3KnaYmJyeHbJUEQJuFvIdE+jZ51ceC3I/OF5mXUUGfCpeYPI8yQsZ/m88PKYdyrfbrQr5X+ktI&#10;X0kUEcSptrZW+ywnBypKo38AwdE+y2l8AH/gemRgf2Fyk9hmtnX2RJykmr7iw7iNygWpM9fnMuBd&#10;xMz1LhExM9oAs8rV4XF2wHM78xxDg3lg6U0CCoRvgUCO5XldRPDg5rJpROumsAE+uBXEh+i3Kigo&#10;0OD9tMm1nUe6zuBEPf1PXu2HvEHdrRvF2woK+Cg+oI0GWgc23p9VRPQX3mlgtheueuc6cZtMKLqL&#10;SFCO9qCmEN7B5Bq11h4E7XA/eS4S94u/C3mvxg9s6of0M5orYqDl41K/s4qsZvHeXuPZJ2hSozJ5&#10;r5fjG4OhieABR4E+a3AFyk9enb8KOf9BeD/1k7S0tJCZLH3Tur8TUrfwsAXh344R7tOnj8RhrcvI&#10;u1KXQomGc209ZxXx7QUAZ6d9CuMbM7EDHKChNggXsvwKjHJ0jAIv8C4DWKB3IvF7OepxOu/lvljf&#10;Gm2tc4ABEfEXGGz/YX6bPn3zXP+3srJS+0zWdr+Y9u7GBEfLSYb4fgC8v9u1TGg1h2Mi+N95J+Ht&#10;EPNdAGve8PuCYe4LSWtoaIh5H9+D9Rm2n9exY0cjL/Xflf70Ie1q7PXQZi/wPBGj4JhA8xmTE/JG&#10;7a/cm8F7Gjh48GBxqCHPaab/haia69Chw1HmkmzISlDg/+GHKBIA+/O+5/Ls3fXN4h9PHaSKyJjc&#10;GjlMWN8R9QkZJ0gbbE7I9H/UfwyQr7q+vt6QVjQRs90pI/w/GnlDbhDMWd73dLjgCW4RKDrmcNxN&#10;EJ+QfQsqMYXCbzCDBtSJeUm3Ef8D5RhLAlz/nbgp4YfCWgp9EJQ5lo9lOjP5qfn5+TeqgzCDv43O&#10;oANoU+g0V5OvOz7V9EfMCkwiGxxIRNjwJMM/1Vym0kyxuRnJBZQbcQZiG0J7OswcBrbvGZjUEadA&#10;sAOzmQba6UqTa3KVlpZKMsoqfKLzI38l/7cMMmspRzoQPwm8fzqeFIBaZ4h61hNwm6X44sIGkV+T&#10;GiFkAkB5hqioFeZkQMsSVs6mH3l1QPs3s8xh1Dn4kVG+zloEQd43+Z8/kH8V+T5nkNCysnUvoAf9&#10;5Df+lyZVwWUOwsGNW+u1QDggzh0Cnh3yn4ARfuihh7Tubl33F0H6lj4oaSzr99bJ7GMRMLUTWD9s&#10;1eM+Bo8N+AGxcAOEg/VgoqH2s67776B3wmCzWo7wbPKESFQFQD437Rc8xwaiLvuYExPryoY4A0PL&#10;CG1ivV91O5++tz4zMzN8JWQ381sTwjfNreHwtOB/pb4h7W9tBxByH/3BGg65j3Kae54RJo/eW8ih&#10;Y/6zNW8Xnv8239fz9L/LeZ649cC7XrpmzRrtS2lA1pJ6cGLAPfeSXxznOq69tK0OaIfUD0R8KyZC&#10;RLN5dy8XFhZKoCPkIDD9zqgn3+1/KFtHNYLgmRLwWqVvFv9l0gOCYVHbQWBc1dEb6x77wf379/+Y&#10;/6496oBSYB0CvsycMBl9Cy+kzLB3EpJGOUY4gjgJFPwUfzbqsk44qOxCCutDI0u9itbbT8eJc9H9&#10;O1MJrVtfTJk7Ea/DchMsHTMEpEXT5RUVlHvFunXrbmWQTII41VRVVd2p5zDrvLuiomI9RCoFwjWB&#10;fBdrOYu08FPUIkZaFw/OZrlHy5HvQESL+aC0JCaKPkoETulWaGDhPx3Ac0PO2mwLoF7aeJfIqQYF&#10;P/9dS5dX4kuCTmeA3iTPobRLUBpx/vz5VbSXzI3ofJB1414fk9RSHU5+HQMwoKVX2l7CLzpFbyUA&#10;OhOj2dVxTFKkAUT6/Y7GSRQ64EbQphGDPu3+NPdKuix8QqAB907qd6TeZVOU0fckAisXmKVq5ijB&#10;nRPJt8gkpBo4g5JBtIE4aC1XWSdZPajnWTiZbFG/tdb1LHFv+EHocCYfnDhsa74/qJ9AFNVeWuq2&#10;nt3QXpM+XGOQMiH1QjJUGRXFxcU6S6eZrFWaTARVmhese7nHUD/j+IekXnknOsmvIxBW7kiDxXzS&#10;+jMZCV/eMUAZ0hWomXzg/xzG/4mQ7OMb1sChTfHgf6fNLtISHu/7OZ4jwZvgOyJNY8yDxP+9KcZA&#10;Dt/aIJVPur65YFm4I9VnxOHSxpeFpf2BMUKETUQ9/D2dZnKHB1Om9X/IXaXVA9K0zCndm8E0nnGN&#10;Bk+VS1j7N8E0yqEal2Xx37RkrUm2NS2wnCmpZR0+byROS3o62K6JniZZz/O//xCYkNMfdT5Uy6aB&#10;70uDdjr3DaHtHhEHQl1kuNT6nH7UO0JClInXDZQdONgt6Bn6FrS/GgTlBbXI83zpL9XzdazBCq0M&#10;ST/kv9UWQIIuwTrgtBKitpG4ej3PFoekiUignP24RwRZ/0fq5A7j+wtO2mk/tYu452CZPMdoP8oV&#10;8dX+eDCNsgYafYOCCIdCesRgW7+iEr0CM+vmwAP08GH8uRNMNUbaq6nnxf0DIjeP63NomDo63S3E&#10;SReazp1InUUIKEfnGIJ7WFaQFqK+iLA6rpZQ4qGee2bzgnXivYYB0CAmGoj04viPE/QfaQyJyks1&#10;zRE6k6JGo54aJEWg3uU+DbBBcP9A7tfht5gDzLYAPuTM9PR06XeT9gX+Xu2qeHsg+iDhMNRp0nhf&#10;Er8P4ZbDYbalQWzIv9RKQFoKaeyg7xTiNkCUlkoYxUyKgAYl8u3Os9cxW1uGH9KpNQmhT/aljmX8&#10;F6X7NKDTL2u4LKf8cqsofFtABAxupR+Esnrt2rXa66pXn+J5SXom8RWWs0sxoe+J2W9f6rrpiy++&#10;WCrhFtq7P2Xo+yrnvZZF+0a1lKZZM/+5ngnbUjvPaivo+EZOTo6xZMUE8htNfETUqK8OopYzl1wX&#10;ECj6vUD/uV27drvR3vn0RU0GVjLuRBV3F3GlP0qCtobvUWcsY/bt5kA50lepLRUPbbuMfrCRviHB&#10;Hx1Z0LMrmLDo3GHI9yBC3blz5z7UU0vNq6lnVCGKeOC/ehg3pa9SE39piljZFt9+AFGJk0BnknLX&#10;f1PxZo0PBkD+d2iEGaKYNNBw7v0nlb6Uj6eBj3+6OiPxhxCWVgadYVpC2QZrqpkpeY8l7kTSdIBX&#10;m4shexrhxCkcIqiy3cSH+GKsD5EyNNvSxu4/eN5f8P9KecYshvpLwm89YeMUN3klAuqjLt2Jl2LS&#10;cFU/S4i/iPio+1EOHDhw4KDliLqsJzQ2Nj6EZ6ifsANmgkMY8O/VLLqiomIOVFnrmW8xgGvWa8yS&#10;IFwfabCvr69/A/9szS4Vv2bNmnfJJ40Gi+WXl5f/S/GJAMI0mHI/gkswzmhEA4RkAZzSW9TzKup4&#10;d4Awmcsix/OfgyfSmfH9nTrmQXDFnYUcNoZwafOz3CFMDhw4cLB5EJNzEsQNQXSumzx5sg4QxgWD&#10;ttQG7QnXcyHsnsy5H8Xg/itEKbhXIYmSwsJCrasmk/YKacH1c+63tawHATwHAiP2VXsN0qu1Bidj&#10;iTq4qU29roR35Fr/T/hJHB3xEdCyV3Z29sfkGUDZMs4XF7TLc9R9LmVG0yzhwIEDBw5aiWaJE0RA&#10;B70GMWhblTnGhNYyITwSrV7AwG3o5EoEdomTwhAnN88JqTx5RpMeNEUQLU84IDSq597U96B4eQUR&#10;3eTk5HkQbK37x83vwIEDBw4SR7PESYM7BOoTBuGhDN7h2nKjYnSTMb+PuOci7jGMsoVD5V599dVZ&#10;4XtD4cRJxO7pp5+mKJ/fSpwgKDrFXkjdxRx9BHdXwjOlPl7LbRJz/Adpslar/SL9x8+pS4SOK8qR&#10;Rlzpn5uI00Z+XD1Y3KMlx0fhDmUzxoEDBw4cbAY0S5wEiJMO5A5nMJZtH1tgAJea9wWNjY0nTjFt&#10;LVlBunR9/ZNnSxRS5y9OheiUB4iTKfEnrQuq3E88+9hwzikawjmn5kAd9H+k+v06iF8H/qNMtocI&#10;YYTD/F/T7HJZDhw4cOCgZYgpEBEAA7HOwqTDEQVP/8YDg7zk/oclJye/yH0RpgHKy8slC/8InM1O&#10;OEnwWVVgSCuzuCAdAtTZgwjFrIKpP+7ccBU9AShe6RBX7U2FgHjJ1csi6N24KgiTzGM0q2qDPGqr&#10;qdT7WocwOXDgwMHmRVziJHi93lFJSUkTJcxgRsUFBEonjm/lvjcgBiGnq3WmhAFeGsoDqtJniVvC&#10;N1QQQaxk9E5LfhI8iLrUlpqaKpVEx1O+zi9FwIw/jvtDNJJTF5kXlhLUq6nfQbiTcTKs16x8PkR2&#10;MPm+hzPbZjWQO3DgwMHvBXGX9QIYN27cNPLKjITsxtsG953KfbKbdAEEK2j4T9Ce0o5AhyBl2oI8&#10;WpIT4Rjf0NBQb6pxMQBRiVjWo+whlJ2CWwNxeZY8xrIe3NJZlKUTyb7JkyfPoTzjT5J+GfE3kv8U&#10;8sU9eEY5OnslLQjF+LdSjk4+yx6VgzDAWGp/UpxlUPsH73CqbHOZQQcOHDiwDdvEyTzkKqWuspGv&#10;E8iFDNjvQXDiqkWH6zgcTkaWLe+BKFjNZwcBoZFqF2lh+IEytZwXgmjEKQDuPZSyRUh0Ar0aIvKG&#10;VfxdqjCSk5Mnkr43XOC5pDWr8UCgzDGU00D+51JSUiT88DL1mtCU+vuHSWwuoT2timIDEMctcwAd&#10;8XcrLi4eIG3fvKM3ibMaIzueNtvm1Ds5cOBg24etZT1BijkZeK7B6SCtTD0XM3BdzwAmey/NAmLw&#10;Pnm1t3QuA9jzkugzk4IgfQTE4E/4skWfEMSRcd8M3MaqqqrpVsJE/faBuKjOPji04+0QJlPLrhQo&#10;fsa9MhPfj7qFKOL8vYP/q1lLLu32UBQnTliTBVnPvLRTp06BfT3bBgYdOHDgoDnY5pwCEAfDwCQF&#10;oSJW0sp9J9zMpWZys5BQAcRCigelvPI+Ztwz7Wopb45zigbyi7sbTx1PZaAdXBTHyqMV0pOVm5t7&#10;L/9tFfcbZukpoy9lWBVu/u4Bx1kAcbaaCG+gTR6mTUS8tWwqzfXSq3UaEwRZTO3DK5ayyxLyrIHr&#10;vIPJwArSHThw4CAh2OacLJBNkr0ZfA7D1+Bk27onA7yPQayIQUv7OAcVFhZ+AxEZKi0NTTlaDym8&#10;HDdunMx1SGnrOrglHbBNyFKtqQRUGpNH4D/JYPtIQ0PD70pRpR1MnTq1lP9u/d+y6XMV73AQ7gwm&#10;F91IH4Az7COJeBPfizzH4V+yZs2amPt62m80L41Ji5RYmsFmIa42EcGcsOe4E7nXLlQnu/VXHejz&#10;VrtODhw4iIKWcE6zGLS1NyS9c4P52P7AQCR1RAlD4t7JycnXcnkC9ZBk3sIvvvjiQ2lebsrxPzTH&#10;OYm4gT9QL6n9l8r8R6qrqx+UocGmHIlBA01WVtbLlPM+/22722eirYqou0xVWMFfadr/kU7DtLS0&#10;BeQJDKg6VCzTFxGA0Mv0Q0D7+ybyRZjs1oDftWvX7vQFmSIXoTIc7/Q63pfMVEuVlQi9TC0Yabzr&#10;q5mkLOX9/5V6yJSBzDN8KptEU6ZMCVoW5r/oYLWWevVedWxAHJsmVbKZ9ExNTc3tAS3r5N2dPLIt&#10;FqwD7lae8wp1u4M0WXiWROhX1E32yQzJS+7THufbpMvYoSZb4ubVB0M+DvrUZepT5JfE57GUcRC+&#10;tLerTjIX8BNxf+c/3CEN0bpHUPt069ZNS+KXENR/kBBPNeFv8V+mHiH20Bw4cNAC4hQAH+j+fFz/&#10;5cM/UntKZnSLICuhqampsplyNmXq49U5KdkjWk79JHAhY1yyX/IhH/5/GOh25Fr7HLL/dCBpexCW&#10;MbyFGojCTQhIuAFPg7XUGX3MDD+maiXNbEePHm1oIGfQCDFpvr2Ad/Mn2uRZM2iAtjmA/xPUHUib&#10;yLaM2q+yrq5uF6tkpBV2iJNAu2nJVopwg8bOeOaZPPOfJrH/ljoFz7yRpnNuF3MZznH8Qlp37jOU&#10;8vJffrLeB0Q0DMubJr6Aqz1I79x8d4vIH7TMDGScUBpFwrmVjXDV3WfOnLmO/6gD2fH0JD7PfzcU&#10;AJNfREzmBgIIr9MnixYtOlyTLLNOz1EnmZURdG5QdrZ01EF7r2sotyu+AwcOLGjJsp6EDI7mY3uc&#10;QeTtpKSkv8n2jpkUFQwwXXGncV/EgVhBAyOD0YO44yoqKnan3Ok4Ges6lec8g/uO64H48yBMWiqa&#10;yrU0iWumem1xcXFX7r0AovN8OGHiuScxQGiZ7lXyvkR9OxEXMEUdAQaSyZQtW1FxpRC3VZSUlMgC&#10;bUj9+e/hREWSdsKTsQhTPGjJjPYyLHdC9KWEN+QgM1HGkqDs1dCmIUurZhsrTkqBrfuOnbnvSPPa&#10;ihf4D3vzrtO5thpU6wf3JQlSQ4iDcmVt1ApxK59wrwwgWpeg22dnZ8uwoSADeu9x/zFMbjrV19dr&#10;ImPNK7tP0ex2SbdWX7NO1gnPQfvuu68hKDRq1KhDqVOAMEnb/0iI0cDa2lqd/Qs3ne3AgQMTCRMn&#10;BnYZ1JrFxz6Bj+5rfIlavzJy5EgtoUQAgiTlsVq2kInFYYQvakqJDkkFQmhkR+oePmLZVHoCdxmD&#10;wKU8S+VczwByI2k60zQTgrRIYsy6Nxp45sHc+zP3vs19Mt8tjkxqiEKgGS4z4knkP5o8x+Gfzn+9&#10;3kzerqD24P9KA0YQ/J+glWHelQiVltg0oM+XbxMpvL+BtMto3PTCwsKltFvQnAjPDNl/ZCIQsFCr&#10;tHAbWxfyDk/CXUiaTD8HQZlBq8XUW2WMJZ8MVH5lvmtZH7Ui+N/C60B4BPcew70S2rmzKTaIwHMk&#10;6CHrue9ImpP+rPduHAg3cS9pMqcdgOpwNeWeS/wys04h5tOBUSfqL8vDQUBIF9DP+kmvJPeLQEc9&#10;WuHAwf93JEyc+NgGMKDJFv1hfNBSgipprIf4oN9jlthDeaxgoJFJ7Be5T4PTu/ghJq9tQHalTuK+&#10;OpxMY+yxZs2aqAIO0Talqeun3CMb/ycwWPbA31dxZrIBbWgz6Grm27+ysvIoBpy3GhoaRFTvIN66&#10;RLTdgP8YNFMi8F+C548YILWPI0GB76ZMmaIlVLtI533OoSztacnWlziOqIYd44F38oN5KYQLTgT7&#10;JfnGMIjLXLkhRcn70L6RTHtbEWFOPADqaSUqIc+hjYzn8K4fh3gZy4iUryMPVunTH6jDfea1AcJD&#10;qZP6pbHfCbHREl2IxCplBAQvNBmyTp7EtS/ingU8axfKCSeYDhw4AAkTJz5MmeWVoMHrfNw666SN&#10;Xe0J/Mqg9yEfnSTxgiC9nvQsBnxtOOuDNfYGmlL/B2biH2rwMYNB8PEWV1dXj+LeDgRrSkpKBkqr&#10;hD7sphxN4LnHZWdnGwOGFTz3Je6VaiRtYp9CfTZZz0GJi+jfv7+IbDsGqZNmzpwpaURJqmnD/T3q&#10;qmWh7Q78R+0pBUXf+d/Hy/y6GQwo8V3AO0xk01HLb1IttQD3vSJo0xYRJysoI2YdIBqy33UI/eOp&#10;3NzcUt6HlPMe1JSaGGL914DwAmULOjoQ7J+0mzh0g3AFoDqNHj36SOr0dFZWVilRmgjo7F8EyCuh&#10;h+u4tD5b390F/G9Jq57bFOXAgQMrWsI5SS+eBqQD+ZB3JqyNYAkuyJKtpMFe4oOzWqOV1nEPXJV0&#10;2IlQbQwfJBh8+hDfYIpwG6CMOyE4X+JukoQURGoO7ukuXbrsmpqaOotnP819QcJB2VKNdKxGl6aY&#10;/4H77sVJ/Hkgg0VwGWXEiBG94fhEqGSM8HzrfhXFSFhEh3sjuMHtCH83fb23zIKCgj9qn4hrKdaV&#10;zsSQpT8bqKMNr8VdhOtO+DLaxyDmmwv0g7t5Fx9Q5/MJ/kDf6Ua9tdzb5oDgDMSzEplX6S/B5brA&#10;5Ik+OQ0uXKsA5+C+rqio6EKdrjYyRQFlSPu9NPFbuTjjneAW8B91JMOBAwcWJEycwFd8UHvhJL6r&#10;jeMTGDCW4u/f2Nh4C/7JpN3OB/zE0KFDOzCD/ysDWHvitPSx86JFi6KJzZ5GHm3iB0H+/Yj7N5f9&#10;mmKaQHlaRvwJ155BS0s8Bvj+NbtdAhE8pCmmeUDYBkDkXuEZ1zPQDuU/BPdHhOHDh+dTh2RczP2s&#10;bR28j3DrvxdD3CWWLdHnT822bDFot8fWr18v6bPNAojFAbS/9n8CnMwLTCKaVdDbUkAgpA3DusSm&#10;icrIpksjfQ84t0PoNzpGMbwp1sDz2ic1ryNAfpl76UpbvQhnLklGCVYYou8mtLx6YdOlAwcOAmjJ&#10;st6zfMQXM5aL49BS21qcltgymE2W8BHK5LmW9vbLzs7+io/zZAjHw7ircDOinWGCyEj6T0trBvQx&#10;40kC8CvcYZrtK17Q7LW+vn4GH/reBHelfOt5nucpK+rySgAqG/cC+W6mnguoU/hGtqFHEI5KhO8A&#10;8kTYo9peMGXKlK/xrPU/mXcksXq9R7tck/XQahrtFrIka+V2w8Ezgnl5vyH30X+sS2chaQHwLL3j&#10;IMhnCN1QlFVsOwThz2kOYf/lr7j8pkvjWZPpyyt1LYlEiv0ndV5rt06B/0S8Vhfeo8/tJc6cMnVe&#10;TxMuqxqtmHtmDhz8f0XCxInBXHsN7/PBSTxWZ1C68MEew/XBzNSNMy7Kw8d5K5cSAX8JLuofI0eO&#10;1DJQVMBNnR4YCISqqirNWrX8pCW1jbKGayQAZq+nwfEshHj8h+DG1atX6xkGKOMxnFXMOAienwYh&#10;+wtl6ixOFfW7j+tfRfgYOHbTwVTtyeB3ateuXT/SC8jXiQHpRaOA7RT8D6tkmwRG/oBrrKuri3ro&#10;1graS5MO68CZSlxz+z3hOhPFoRmgHiFpEMlgmPcQzGfCSNP7MUImCF9MX3qW/vaoGWWA+GBZPCek&#10;LOtzuS+kDsDIy3/ahzJkFTkIwvlavsO9TF01SdqturpaHHt4nQaR5xnKnmlGGbDWCexK+L/0s7vJ&#10;25Ny1L+1V2WAOoasGjhw4KAFxElgwNZ6u85pZHD9JE7aBj5iZrhY6XyER/HBpRE/D19LfXtBTJYS&#10;/wAfZ6HyWBHOTelgJPcewb3vVFZWHsF1cI8K4vN0cXGxOJqjuT4xnm4+ESWeOYjnr2IAkQn4R7j3&#10;dnztfX3etWvXK6j7Cenp6Rfk5+efRr69GIxOI05LNyX8p/dUzvYK/ms0ZaxvzpgxQxxvs6ANou2j&#10;zGAwD5yRCkL2uMgfPM8jEDYk2OA8duQ6cKYoAIlRG9oT8KTZIwjyXiQJSt6zzixJDVUA4qC1PDzL&#10;CP0PpwwdOjRfHC/3GvtpAagOvHc3Tn09XLjlz5K2I0nSeEHu3IT2n9QHxEGLqJfSL6vpj+LwrWZA&#10;lCazMOHCOGdqWZvni5hJvD2day1RrsjMzFScDptLhP2moiaDng4cOLCgRRoiGOw/ZmC/h49Ne0qP&#10;MVidUlFR8W5g7R0iVES54q4kBXUM/hLCWhqR+LEUskqTwxwN/FbCEwuU15X7tZdVunjx4peiLQ2G&#10;A6LUDUKjjXMRpDTu/wD/G8qo5Voz2Y34eO6l+DqEqnNYp+FLk4Ck+7Qfcyj1PIF6/manntsKZCV4&#10;+vTpmuUbYvL9+vU7GIKrQVRSZTvyXy5mQGx2WU8DOu/1EP5/xASGtDUmBx2EOE7aO8SopMCzPk1O&#10;Ts7HjzioXVNT8wn1yoYTlgqgEJD/S9p9o7jZgoICnYUSFyftES/CLRd369ZNSn21d6M9qHLiP4dz&#10;r6duxqFgK3jOIurgoX4RxwK4Zxl12IWyIvTdEZdMuWmqI/Vx02bGHp4kPCnvQtIlpVrc0NDwL8Lq&#10;Q9ebdSqXq62t/UyTAPpvBuVI1ZEIkgi1vruf8V5hgrXdHvZ24GBzoqXESYdajcO0+D4GhL5catNX&#10;JhSUfjvxWm6r4eOXFgkpie1JPhEVDWBSC6TBYCX5/ob/EkTuMwaAEKEEgQ/7CD7iSyhHEnqFuLMX&#10;LVp0RTQCJYLEICEx6T9zjzSn62yUTGncxv0ppPVmUP2v9q06duzYiXBn4rVnlUW5ncmnPTTZqZKO&#10;OO0LiJDej6sg7a0NGzYMb27ze1uB3g/eeGb5T0o7gwZH/tNs4qQu6Nfy8vJdmtsrcuDAgYOtDdvE&#10;SbNoBnAtmeiszFnQkYMJX8AAOEdqYBj8pOhTute0dDdI18T5CS8kLN1mPYnTEpyUbEqyTpyKTs9L&#10;eEJr/5r9aglN+t++Yja6AmJQzKx5BjPQG9LS0p4kv4QwPuTZ7cgr8WJpqxBx6Y+TlF5f4muIF2HU&#10;DPY2yvmaGXgpA/TxVVVVS7KysuauX7/+/JycnLcoZwL3i1C+CpF6TjN1qWKqr68vyczMPIx7f2BW&#10;fwnlfUm5EhvekdnzSdy3TXNRtLdE/fWeNIMXh6P9PnGDgg6Qhi+LOXDgwME2hZjEiUHbLXHqurq6&#10;Cgb02xmYJfSgw5cGQSktLT0+Pz//6pqamvmmpua7yeNlQF/APashWKMoW+vsK/AlfqtlphUlJSXP&#10;BPaJhjYpBD2OdB3s1X6FtBiIe7Ku/4tDko42qdxRZbVUKA4nHBqIRbz+S3k/4P5p1lnlPsj1816v&#10;9088Rwd6ZThQAhvSjiDBi/USEJg2bZoUcrq0lJSbm3s4ecVd9Kesv5FnEE57XVPhviTivs3CQpzC&#10;8STE9ZJtnbg6cODAQVTiBJd0FgPz3VxqI1dSR58xsN+VlJR0BNdSgrmR9A3ca9wM1/ExaV3Jk5qS&#10;kjISzuOvcBxjGcznkyVFgyH5JXl3KHknmSLOWrKTRnGdyP+EPE9xvQNO6o2k2aCAe/VsCVAsJl7n&#10;Q/5JXCrX2fiSoFL+RfivMuhKb17In6H8sXgSrNDzVpBX9ol+om4bIKpl1GnH5OTknai3lvJ6U7e7&#10;KEN7IDcR1mZ1Lb7Mvv+HvHviVxIW9yhTC5L4e47nbpZzN60BxEmCBDJDEdgvkkaP+4uLiyebeuAc&#10;OHDgYJtGBHFiYNOgdi8D9k0MyNIKXlZZWTkZTmgYeaWqSFzPWtJLuc4lj/aQdqutrb2dQb2W8OMM&#10;4n/BP5z8sok0h/RP8MuJl7LRlyECayAKOaRnk0/nRPbkOos82nieT5wOJa7hWstz3xC+iPRHceKo&#10;9iIskxkSab4XLiZoBkKAHmVUVVWlpqWlSXJLZ69EGLUMqGXFvsSJE9N5Fi0j7kxdxkNQJTmm81nS&#10;q3YI/q+4f3CfVMv8gPsF14//fA/liTCpDfTcAyDEJ8JxKc82BUmutW/fvhv/r3bGjBk/0ZYR+3kO&#10;HDhwsK0iGnF6h7hvcOJWJGUlP5mBOptkESJDXRHxGvylRUF2bTTwyeaPOK0fuVfiuf9mMNeyngjN&#10;P+vq6r6GeB1H/GjS3yE+HV9lfk/ceq617DeMchcwoH5M3jOIU/xvpPvwZY7hTu4T97OGPH+DqOxH&#10;uSsCJh9EmEi/iUsPeUQIvyAsYrMGX4dR3+da3Jj2qESwRFQqKF9Lf/MoUwQ3g7C0kh9Nuva3PiH8&#10;KeGzJ06cOIf2eZi4fxO3j+4nfj/iB3G/AwcOHDhoIwSJk84DMdhfw+U9OPndSVvC4PszREbSbFqW&#10;k8itBA1kbG0v0qUr7zt8Lz6eIe7r41pLfiJaslz7Kr7OuuwE1/EA8Y+T3p0BvpIydV5GVkElzfcG&#10;/nLStFS3J0RnAgTqdK51ol4i0JKS+y9c3Es6bwKRKCS/CIQMup2EL9Fc2XjS3pOUbXbCSdWSlgiP&#10;N69746/Hl3ZyEVFxShKi+BBf3JSEBtYR/oiwGkaCHDrUK+J7TGlp6fiCgoIxpEvMXMS4K/mGE54O&#10;t/agzmcR58CBAwcOWgljT0JnYSBMrzPI7oST0MOJOHELEknWAKyDkhKnlgCBzC2cg9MBQ+1fSPKu&#10;AafBvZi4EvLJTo6utURogGvtV8nonIQZdoeg3Eg+L0TqtQ0bNpxZU1MzjziZvq6BExkBYdpX+SCM&#10;uu9l4l+AOLwswkTYVQEo6yrukT60A0lPwokT0v5KCmk/kSYuSfXty7VMd3xHvIiT9q50YPiRhoYG&#10;SetpSU82qiQtKG4wlWsp+RRBPEPnVfAX65Au9ZV4eglOy5BHkk8WXTtlZ2f/R6Ls5HPgwIEDB62E&#10;QZz22WcfaUzWqXXZu9EALYk8LY3pkGHPxsZGKXaVslcZ6dOS2G+kiciIaO28fv36pyAuM4nTQU8J&#10;ORTgMhnIDZMNksqDOMiU+rs47dfI2u1CuI37p0yZ8mGHDh1GZ2RkiGPbgXxDTYWfB0yePPkWuC3p&#10;MpNJeC9cy6lwTEPGjBkzMCcn5yzippM+kHtG4LSXpP0tcTQ1lN8d+jVr8eLFspp7B3FfkEd1k9VU&#10;HeqUBOGxEGVxb68TLyk+cUtSi6QzTtLRJ6LrSU9Pv5v/Io3rZ0PMpPankDBF+Odyj2xD6Zmzk5OT&#10;9RwHDhw4cNBKGMt6DPi34O/JQCsRZBGn4xl832Iwl345SeetIk3LZlJFJG5Jy1eygptHXCM+nltC&#10;A8ZpffKvx8kcgJbuJIRwMHnEsWhJsB9pesavpEko4jfipXTzNa6/5lrET3tbUhEjcxvioMQR9YOj&#10;uoK66qCvxMklKi3ieh73SCnnc/hSbSNNBOLwZGVVGh+0ZNkXIiT1MrLRJOIoEx9aQpRqGhHeV7l/&#10;P+qTS3zAPpXU17yD0+l+aZfw1dfXPw9HN1T1JK/EzCXRlynHdTn3Scw8xPKpAwcOHDhIHAZxGjt2&#10;7FAG1su5DiiglLCDOCOpi9HZIZni1vKdJNUkPCAlrVqyk8iy9njEfRjSYLpPgzW+CJKIiwiWBBW0&#10;7Par1+t9Cm7pc555M/FSwiqhhetJE5eiMmSmQkRS3FUjRONfEAKZ3JDVVZ0vOpt4ETqJmKt81UHW&#10;RUsp+z2I0M6kS0VRClyOzlhJM8SGoqKiX3R+KT8/fw/u1fknCUxIc7QOqH5BPqkzeo80cYcqT1yf&#10;7EztRrye28i1CLLqoroKnamfhCi0H/cq/hMQxAjdgQ4cOHDgIDEYxGnEiBFd4AhkrO/fhL9lkO0l&#10;7gaiIAWsEoboQ7wGag3SOjQr4iBpO+kLW4YvzqozaeImJAixiThxIBKqkNDEEuI+hvP4BuKxE+Eb&#10;CWtfqoHyJVAgIrMjz9ESnp7zH+IlgbcTcTrvJAGGEuLEWUmbM5c+7QnpvJW0S/QjXhyXhDS6cy2p&#10;QS05iqCKyxIx1SFeET+FJfQg6T1xg1qSE0RUulKuTMBLyEIGE6U9WvdIC4WW9SSS/SNpImxa2tM+&#10;2Xlc7015t1BWEcTpSMIOHDhw4KAVMIiTACczjMH1KsLP4N5l0NUgOwqnvRxxJ3KyBSQhA6m/kYbn&#10;VRrkuU8HUxUvLkvQOaSnGLwNbcuk98ZJkk6qizTgP7d48eL52uviOQPJK25EROcb7tFhWSlrFbcl&#10;rkvEowt5FhHOwhcRVJqWFwP7ZIu5bxFpy6xKWocPH56XlpYmRaC5jY2Nv3BPJXm0/6W9LZ2t6k+c&#10;1CfJmquIs4iq1ihFZCV5KJ2B4qRE0LS0qP+tzabO5DGzutN5nkTLtWd2G8QpmhZwBw4cOHCQAILE&#10;SYBAydaPTEhIDFvnm2bW1tauSU9PP5P404mT+LXUAkmoYPX69esfkAJRBmb3qFGjtJzWKykpqb6h&#10;oeFz6alTmS2FzCx4vd4cOK3fJk2apKXDzQZp8YaIaalPhErETOevfoToSAu1pPOk6FaWd7UUqT0t&#10;aZLW0qM4PS0hat9tQlFRkUTeHThw4MBBKxFCnBwkBhFliGg6xFPLhw4cOHDgoE3gcv0f2tBQ8B5y&#10;IGMAAAAASUVORK5CYIJQSwMECgAAAAAAAAAhALhh4vfnfQAA530AABQAAABkcnMvbWVkaWEvaW1h&#10;Z2UyLnBuZ4lQTkcNChoKAAAADUlIRFIAAAFpAAAAgggGAAAAhI85uwAAAAFzUkdCAK7OHOkAAAAE&#10;Z0FNQQAAsY8L/GEFAAAACXBIWXMAABcRAAAXEQHKJvM/AAB9fElEQVR4Xu19B5gcxbW19H7bz/Zz&#10;Jki7K4QDBhsM0s6uyEZgok0OMkja3emu0N3VPTMblMgiZzA55yCiSSaDTc45mxxsk0xONibsf05N&#10;92h2dmZnVkgg5D7fV99Md1dXVVc4davq1q0RQ0EI8V0pzbmu9ndTKj8mvp0iRYoUKRYSjOzs9Ma6&#10;MjBC6A26XP/38f2FGq6bX0LoYGupzU5C+6Gjgg07OoIlJ03yvu953tdjbylSpEjx1YdSwSau8iL+&#10;d1UQgfB2d5UvXdf81Hr4EiFEuLQjzQ6uMCcIZY51Xf3b3m22+ZbWusmR3lZCm+mu9E/KIt1Z4a0r&#10;RLRaStIpUqRYpABS+7arg4LS5nKlwhWkjpSjzepCBDt2KbUCCTH2+rkQhuF3EOZy8eWQyKpwPMh3&#10;N63DVaQ0Ha6LzkMGxwgVPqOD3N1CR5cjzcd0dspfOsrfHH4vyAq99dSp+e/FQaRIkSLFooNsNvtN&#10;1wu2F8IEucK0I/EbuiraUgTBr6QODaTtVXt7e78Vex82pPRXhlvDkb4f36qFkUqpZYXwNaTkP/hB&#10;4SKlo3OEDk/LKnOIgJQvPbPp7Nmzvzlp0qRv8AX4WwcjgJ7kOkWKFCkWSUBSVVKFB3pB984gvctd&#10;Zd7IqmBGlwg2c6TZFsQZQsKeEHtvGNmsv4aQ5g8dvj8uvlUVlIJJuF3SrORAild+rit+NGKy5y2O&#10;NG2SFSYPaXpnoUweEva2rmtmwnmTJoXfib2mSJEixaILkp/2o+muNG5W+mu7yp/cpYPfujIoOI7v&#10;26kHZSQk2a/Fr9QFpPITXBVO5ry3o8LNRSiWjh+VwCkVV/szu3T+Z64OC0HY8xo6jSmJdDzFmB+6&#10;2kxkZ4FgIinDIyFVXy9EICZNmp1K0ClSpPjvgePIrRypc8IL1wVh7qKUtz+k2FtdHZzpekGPUsFv&#10;hI66QZrrZbPZH8Sv1URW+ztpP/8eJPGrIAlvoVTuJ7g9svh0xAgQ/v9I6R/sed4vstlwNBcJfb/b&#10;AQFvLYTXDkJepmPatP8jGcPPWErNjvD36OryW+IgUqRIkeK/ByDC71OLgpIsJOsAkmse0nMXpNhN&#10;s8LbwhHBzhLPpPb9rAo155vjV6tiigiXhiR+jOua9QT8Cxk+Sck4fkyMJOF3dEz7P1eG0+B3e8cJ&#10;FKT546UOjneEmd4p8q12ykUGFwshluNiZ/xuihQpUvz3ARLsuiDoN6QOj1Febner6qaiLaWUy4Ag&#10;vy500Olq/Vtqg/B+l2u6akm2nDbJdc8gsRv439wV/jlTury1Rozot9I0JWlI178WIoLkHOzDe24+&#10;v4QQ4VTbIWizp1D+HkLojfksRYoUKVIAnheuKWV4ICTlnbQpHAlp93hIs8fjXmGb3t5vZbPBqiDr&#10;zejX1fmJJONOpZa1LxP9/SPhdyMQ7GFR1Nen4XfixIlf87zOsZCYj+JiYOxzhPDCGbi3vdbRZsVd&#10;kOEyrhv+3nV9iY4iJ5RyFga97RQpUqRYqCCE2cIV5izpR+uTOKk/zUXAzs5oWaGiPqHC2UIFs/L5&#10;/P8mGhicN+a720j5I6rwQTr+lSP8faWM1rcbTpR/AjqAjSiR0x/ntV1p9obE/Dx1oyG1X6h0eBbu&#10;7Yo4faQhn6rXpUiRIkUNZIXeOOv6e2eF2ZhTGiDNQ0C8ra7yt8m6Zk9hCdhfm345t0zNEPti2eIg&#10;pWOlzEEg4D8rFe0b37bISrkGiH5nV5mzhPBWkyB3RwbZMD/dZGVwMOLbAN5KYaVIkSJFigpkZbhR&#10;Vvr74e//aG0mkEypnkf9585ObzU8W2OKmWIXA6dq3TQ1X33nX2enWhZE/RQk5XN47ego45v8qSD6&#10;o2lDJMpP25+SetYNoiDqvbTLCfe3L6ZIkSJFivrIet5GjjJHS2lWApH2qCBY1XH83+H/NFf6e2az&#10;s7/pCD+ENN1B/1wU5C+nNrq6whX4v6NDLiOVOclRwW9AyBcoL/dXIYNzEeakMOw21Bahyh2If2+E&#10;/XO+kyJFihQpGgCnIqQOlKvMqSDVXwodbc3NJZCOQ+nlOrhtmwt8Qpl9i5b1iguLkyZN+n8g5VlU&#10;ncM9AQn8cVcFB0ptztRB4Wo7TWLMeni2F3cSkqhpk8NGmiJFihQphgcpQyM8cwTV41zXX95x9AQS&#10;K4nZkWYH+uGCI54dw/+O9LhTsEd6wfZ49zghwt3tPDQYWkpvU/gbx+3eCGfFosGkYFqysJgiRYoU&#10;KeYBQvlTadIUpHxkVpk219WFQAS/EjI80dHRimEYjpYqfJIaIQ6kZ6XDk0HMj0HKPpY2QiBNXwWy&#10;Xst1g01A8Lms9Dbi9Aju3071vziaFClSpEgxr5BhuAzNilKXmYuLnUHQSt1pRwbXZkUwA8R8D6dF&#10;6Fdpc5DU0bm0+SyEOZbSNbVCqA2iVDhZqWgTSOY7gMj3z4LgbQQpUqRIkeLzQXjeala/mVK0Mifw&#10;GC5XmCNcnfstCPgA2ZVbWQjf8YP8g74pPJIVyoEE7Sgn+HWnlL+0+teQpDnNAbK/yAHhx0GnSJEi&#10;RYr5gS7pdXDHoesGBVeG+3F3IjVA4scjHCfYsMP1x2WVauP2bkd4c6Qwc4SX24IW8PpHjBgpfX8N&#10;R5vnp+ooE7+WIkWKFCnmFyAMrwGSPhiE/Jsu6e/AeWouBLqu/3tIyxt1cgOM8PZRuE91PEeGOSHN&#10;xfj9HUj7EKGDk2lLOg4uRYoUKVLMT3DRj3rNUlJFL7ytk2p5Oux1pf8PR6jDssILhA7fcHnP98d1&#10;ab2BUMGxrgzOdJV/Eok81ehIkSJFigUMEO33ufDnqODXnilc5UqzWzbr/1gIb4bgsVgqvNXVeiJ+&#10;94JUfSp1paknzUVDEHzWLWp2pNvAU6RIkeKLgNLmMKGjP9r/yrRBur5KSv93UoUXWQ8AiH0sSbvT&#10;87YVyss72g8rbE6nSJEiRYr5DWs1T4a7SJ0rCGG6pZRrKB1erYPc5UIG58feLBzPbAvp+2THMZs6&#10;OhSdSm3Spfzfx49TpEiRIsXnhZSFUeWnioNwl+KRWPa/CjYUwstLL9xIavO0UOZDngBjPQI0yiRU&#10;sBfuH2F3LuJdVwcHS5B37CVFihQpUswrsipYNSv05V5n0Z404Tj++o70No0vacPjG1nX7OaZQr/U&#10;0aueX7iBc9jx4xEubUir4DJnsvNzWtqjESdHmgPgSmGkSJEiRYphQHjRaq4KaGTpdh3kniExx4/s&#10;HDQPBnDdoCQxZ2WwPaTlo4UI1/VN98uuMpf0blOUvoXQ69BOdQfCoO3qKVnT5sjQB3nv5KpwGxtA&#10;ihQpUqRoHCDcfaUyN0MyvkkH+ZOz0jsqfmSR9XK/6AJJd7l+L6+F8mZorX92nHfc1x3hPwgCPpOn&#10;krtufgk+d4Tp5qniUvq9Juo+U6jgDMRxvVTheXyeIkWKFP/1mDLF/JA6z7Nnz/5afKsmPM9bnE7K&#10;3h9NcfSKHSL4FW6P5Pbwoo8RI/pH9I+ExHzj1CBYjqp5vKd1/mcg3r/Seh6I+AY/7LnVldF1+P+o&#10;6/pb2i3lfngwCZ0nwUgpR9nAUqRIkeK/HTQ36ojgqY6Ojv+Lb9WFEF47iPg9qaIbOT/tyuCojo5g&#10;SZDwGtx16Ch/36z0ZyLsSdx9SBvUtOnBd6UKbhSeOVZ7uWuUji7DuwdOnVr9dJda6IyixVxtJuLv&#10;/6P96uLdFClSpFgE4apgH0eEJ9PmhiPnzjEPBSnNVpCC35cShCu8tSzRKjVGCLOxI8yFkIzPAzHf&#10;AncTyPwV+P0jCHwH/PekDg4WytwcBzVPQMfQg7Te7Lpm5nAJPkWKFCm+UiieumIuFDoUINc9hQp1&#10;JfGBhKeBYEG8oeBp4byntVmdVu0UyNmV/sOuCI5wdXAKyTkIu/t9U+jnb5Tv68e9c5UKfs3t4FTb&#10;EyLodJX/+2y2+weTwvA7NhKA280R1tnC42G1tAPir5wcy0VwqsXaCPFMh6PMPRgBPNfZGS0WP06R&#10;IkWKRRNC+n8gIYKIu/ywcLtU5gLHMRP4bOpUkLAKNnFdf3lu5zZRz5N2a7c025qw+892V6E2D+Gd&#10;0+HvHB4uq4JoQ4R1FhcalRfeAnLuzQpfu24wbZvebb7luu5P4fcuxHU1/F9CCV6H3at0qmhZofyX&#10;HaUPc33Ep8IrON9N1T1a0FPKHOZK72we7QXiP1/ooDOd7kiRIsUiD5DmEq7QV3LBTsrcGjTWDxLe&#10;yT6T/m4g4r+CKL+O38tAyG+BgC/A7/G0K03JuBpRZoW3Rdb1IqGUA+LdF4T7F+1HH3NLOBcpqUeN&#10;MHkO4q+o1aGD/OU86QVk/xDfB7HngrDQb7iwif+QmnfsEnqDLqVWoI1qvLNXenhtihQp/isQBMGS&#10;kGyv5n8ec+X7foslTxGKLilXgtT6lCvNJVLnjpE6yNqXGoAAqUrt92az2W9Kz0wKcr3TQPS1zjQc&#10;iWcFkPmhftB9sivMqZzDpraHUNHRU4RYOiv9XenRlfb8xGn2rRQpUqRY1EGp1pFmqyjfd7nWZqJ2&#10;g99OEeHSClKvDnIXQ6o+HqT4u9h7TTCcuVJ1P0m31zXmp8VrLlIaCeJfOr604FQGSTy+tPBM97Yg&#10;4mN8030WtTi6uuTKs0eM+B/qYWe13lhw2kMFUew9RYoUKRZ9kACVl3uuS/or86grkOOuvslfB6L1&#10;y210VAJEPp7GleL/s10Vbcn/WWE2Bsk+LWUwhdeEI/3zlAo2jC9HZLNqPOL5MzqII8Pu7lXKyToM&#10;w+9IL3KFDC5WPGrL0au7nrcm/O9pot7HEdfmsdcUKVKkWPTR2emN1X7uGCn9XqHNQ5BUj6g210wI&#10;ETUnW7dB4n+WKrhWat+XKrxVembT2bMnfk164VUg2Rt0kH/c0UWiFsI/uVOIVv7XOloR8dzELeMg&#10;9k3QITwhdLAdn5XD9/0fh1HvpVJFJ7kycnlkl+NEK8aPU6RIkeK/Bypr2qzk6uVnxbdKoFZGVvu7&#10;WTvRsjDK0eExtNMhVLAjdaXxu7NQ5p8g903gx4P0+6jyoj5I03u4yjzsuuEqJGXP5K8Io74T4fdo&#10;zoPTAh7Dd0WwD+I+zkYGTM1P/V65ZC102An/7yS7GFOkSJHivwbURRbK1yDC46hqF98ugfPI2otu&#10;Edq/ChKwPTwWUq8AMZ/MOWX8HsJ7ndL8khoiQgTLua756TbbWM2PbygV/IYqdCIIWoOgsEkU9W7Z&#10;pfXPXOnPBHHfor3c5YHpfpRETH9U78t1T7shPrmlBHtauQ4fRnjpfHSKFCn+O0A1OFcHx9MwPwk3&#10;vj0AXKQT0jztyuBQzy/cR9W3rFKrOsrfo7+/f6SbtwaTSsdgUXuD71Cf2nXdcSDtWf39g4/JmjRp&#10;9jfYASjVswLteyilfiNUeBck7xu9IH8treTFXkuA1L6u8nIvZ91g+/hWihQpUiyaEEJ8FwRNy3RX&#10;1yJoYrLnLQ7C3Ul4ZgtIzffSdkf8qCrwfDXphU9Qu0Nqc5NvckfSjkf8uCY4leHoaEWpwqO0n3sR&#10;UvbG8aMBIFGDyF/NqqI9kBQpUqRYJMFpBUiu15oGzhgkMQoVHeFIPWXixIkDLOZxcU/o8AwFh/DO&#10;gFR+LQj6dVea/4BMn5J+7p+OMn/lM+VHfH5il5Qr49Wah9CC3E+ROipphlSCm24Q9t31OowUKVKk&#10;+EpCeOFakFjPo/2M+NaQcHz/5yTj+HIE9Z9p0yOMeq/l9IQQ5hBuB1cq2hD/1+nsVMtyQ0pWBNtN&#10;cc1Ps9Jfg89U0L2hI/xuIcNb/aBwpSOCWb7fXQo3ARcUaRI1vqwKhNcDyf5aWt/jXDanT+JHixy8&#10;EW1fF4st9135veV/ZMau+EOvqe3b8aOvHCYtv/w3qPceX6ZIMd8wacSCMxPRMWql/7Pt7/sr/pBt&#10;cdKIEQsmLs4B53tnrOOq4HmhzBHlBowaARcFhTYhFxJdbc6EFG61PeLHA8Dwa1nWo+F/psUV/lme&#10;X7hH+7njuqRZKX5cF1QP5LSIqyLPN93/htT9YjWy/6qCJNw9ZsJa4ZjWtYLm1s1MU9upfnPr7f7o&#10;1mf8psxTuHcN/u/kt7St7cEP/blLrljaODQc5EePX8Is2f5T/0fjWno/p4sWa20OmldcLhqz4opB&#10;c3tr0JJZNVgq82umkS5qymzoNWdOxPctHkdfFTMWW/27wWIrLqd+tOKY+ZEuujzCYvomjVh+vnXm&#10;3d8f94PcYm2/YBrnJZ32+xYf//P8MstYw2XlkGNW/dHnCbuaYx70LJ5pYqcfR7PAMBudsRnd+sv5&#10;VYbmhyssxboVNo8b741ubfebxq3Bep/UrXzzBOMt2bpuHP3nBusv2yDq8G/C5swuQVPmL7b9jW59&#10;Gv9v9ZvGHxO2jN+m2P4mrGVGj7f2jj43QGZ7zth+F1qmewRug6wIO+NHdSFUzgG5Pwgp+LSpU3ua&#10;4ts1QTU7kHTdnYpKqWWDsPsYV5qHhQp3jG8PCZK0K8KzhA426+6d2e/K8E2t66dpYYduyawStrT1&#10;mpbW83qWWrm/MGZCfx4uZ137AMf7iUNl6vebM48FY9pngLh7GYYNp3n8evV6fLNYZp1wdObWqKnt&#10;rrAp87mcaWq9wzRnnkP6/4nfd01z24B08ptMS+YDElAcfVWES0wYHY5uPbGnqf1BNIiqcQ3XmabM&#10;3XBM3+l+S2aHJJ9ycF7T8qXzOoeDwg/bxprRmTmFpvb7h5tO+s+Nztwbjhp/DCWzOMgScqNW/gn8&#10;XVBomnDffMyDe+BuC5ozpyV5QJdrWbmXwkAc9XzBNEieqFezc81tD8+H9N/JtKOOP4/yewvp/1c4&#10;pq3UPuimj121H/ePyC699IAdzMMF0qqilrYDQM7vsb4m4Ve2P7bJ5Fk363Vz63+Qp0cnecq6pZoy&#10;U01zu1UzbhjCC3cv9Mz8jNocjg5onnRm/KgmaHXOGkDS4VVZ6W0U30ZYZgsT9Z5CfWaq14EsT1cq&#10;XCF+PICkuYOQ7zIs+7AKJKRupOdsV5kTysOpAZ4A0+Xq4JisCDolOh3P++oeYtsGyQaVbzoK/MW+&#10;pVYF6ZLM2uo6VATr+J+VpnepVfr7Yjdz7GqstA+6kJTjaKoiXGL570A6v20aKnlS6T6PYwWOYhe2&#10;0M1NZx73gua2N6cus3JdO+DocH6Vb5nwVN/YVQbF8XkcG9TcfFq1fxp+QQL3IQ9P8VvGj4ujbxjh&#10;0hPG45v/Ntx0kmCYhmB0a01ByYxpn4ByfY3prRbGvLqBebBKP8sedeVD1MHzCy3tZ84vwg5+utKS&#10;ILz75nvdsvWqfUAb4D0Q7Ov+6PGD1IgbAerbdr1jVj6X8TBPGF4SPn9rueQ500NST/KUroB2DIl8&#10;/ziK+nC0zjjKvKT9wkwhgq1BovvWm5O2es86/CMX/DzPW3zSpPP+XzJForWZ4PvdDlXuOA0ShD2z&#10;hRAl2xwkaRIzt5VzjtlasJPmD44T/Ia7FqcY80NOe0zlfHKZXWkpzQ5Rrvc5Ssm85nw447APK8DN&#10;NQybOxilMpeIcKBtkK8C1JKZVf2mtsdCVD423MpKMK+OYQUtbU/5Y8a1xFHVhBjdunQI8iTRVwtr&#10;fjlb8Zvb/o2G1NBhw5BEtkQj+BcbZrXw5pdjY+opNqqXUA77Ieqai9rVoJvHH4f8/qRa2LUcGzFG&#10;FSdkl544pOQHie4cEMen1cKYn455zDyw6Wpuexek/VC+uX3TalL+cKCbMoWeMSv/qx7ZfV7H8Fnn&#10;URbWTEWjmD1i4tfwrVFhqQkfTEOnPT/Tyc4JZTwnjmpoWEt02swUKtjdlf5OINA8iG/Q4pPv55fP&#10;98zanIaWXDdcU+nwZKGjUq8qVXgRFx07hdcuhNnCdYMC71NNr0N50eZlpI84jqVf2vcQKuqjfrUj&#10;TEiTpFxszLpBT1aZwJGRcn1/HPWqE7U7qYOCVME7nP+GdL0fwuqjNG4DrkBC4EjLUa4wl9ubXxHI&#10;UeNWBnG9xsaRSAaVjgRS3jvTNSJpF0k687hYqrU5jm5I+KMzJ0cLmKTpbLqaMn+Jo62H/8E3PEfp&#10;plpY89sxHjsl05yxG7QaxZSxK/4QI4T3Gu3k6A9S4WvBqJU2iYOoiXDp5UcjPR9SiqwW1oJwjIvl&#10;ZDue5rY/i6bMBkjKsDquBFzMQ5hXFqe6qsc3PxzJleXnNbeuFkfdCEZ6TZlDKDzUyl92XpXtj66R&#10;suZoBb+nxnENDUeGv+NJ3/FlVbg6XEWocB8T9bwAUnwK/2/hGYbxYwva7HBFcGw2W7SzATKd4qpg&#10;Hx6dhcuRIOL1fZPfF/c2QRgHOSrYkKe50AgTyNTqYnd63lh2AttVLDi6XhS5Mjgqm1VtvBbKd0Dm&#10;L0k/Wp/hZ6XZLQmjGnhKi/DMISD2deJbCzUgJf4aw/l/2PmsKgXMisOG4jdnbgQB7DPAtWSu4Xsk&#10;69rkPjyS9praxvK9WuFVc/Q7tBv8ju1gmtvvjKOtCzOmLR+NGRxONcf4SAbVHBtwI1JSMQxKkxlK&#10;1A2B8/7oeM5plKSZHkhYF8evDwlqwyDsWxslaaafHXt1V5wySMqn2vvljn6Yb3m86ze1HhknadgI&#10;mluvjgmrITe3/tR2g98pkrQZ0/gCHtpWiPz4tFbeFutq29uD2h9dU+tLJOvitN7gd+kaJumJs2d/&#10;DQR9ngOyi29VBaTsGcoLHuxyxHQhzcUisKeBj6BBIxD2zvyfhQeq1UmZWxmEWqBaHYh7HxCylWDt&#10;sVd+tDet30ECPiArtJWMIcn/QOpo1zDfdwH8noXwToVkPwfu3DA/7SLlmy76m213Ic7VfUZ4W8L/&#10;c7QTgvAu4Hbz+FFV0G41vuPmaqOEhQlseH5T5hI7F1ilcFnoKPzP8Nsrl/zVIO0Zq4bX0rqVaWrb&#10;LamclRV3uCStFl9pWTTEz4YztYC0fzaUY0fDtJWTV7Fjabs1jrYu/DGrtvC9ag2z3DHdaDxv+U1t&#10;kw3zpsKB6K5lY2yE7Jhe5N1nqnnc+DgZdWGaMm1DNdhyZ0m6ub3hUZ9qzmzSSCcT58Ebprl1b6R/&#10;L/4mjteocwfh+d0sG/rnd9opqIpwKh2n4jh/jzCOiZM0LEhqYmDE2Ejex65qfUocnzMs5kl5feX3&#10;+KPHWy6ph2B069bdYya8a4l9YNzW2bCb2h7UozJVhT7dtGKm0NzuIk//Vqzjg7+tYZIGufFMwCvi&#10;y5oQOtoOhMgDZOc4sY0OwqrKKY86yTtysY7zz6709+uQ4TJ8ThU8mhGlZAxyLKlWIawB2h2bg6i1&#10;F93HjSgg92XpICFvoP3wWVeGh4Kwd5U6tJb44lcsEL/wgsI7CG8Pdjjx7arglAj8naoW8t2IQcv4&#10;36KC1JynYyNGY7IdYz2Y5vGrQ+q7gqRcXmGHS9LUAQWR3Vir0pa7gk1f5g6/ZfzPh3RN4/eEFPUM&#10;pJGXWWHZiCjR4fp2RNnQ8Dlobl+OcdYjaUuszW3/iF8bhOzS434QNk9YFxLsK40QU2GpCZ/hGy+K&#10;X6+LaExmxUZI2pZRc9u/zKhWN361LtgBsFzqhV0su8xf49eqYSQXklk2qBurgvAgoRcX5fB/UHjl&#10;jvnPMoxaJhzltQ1fhQ/xPVuvbvH7ih1N+2aD6lKZo3oc1VJzLROeQbrf56iS6SNRgqRvo2ZJHG1V&#10;cHoqbMnUlO6ZDuTLB3LUuLXjV2rCaW5fCmnYvWfMhHcqpyEbImlKsCDVW7nhI75VExKk6+rgWRCx&#10;5DVtNnte7hf83yUDQ7JX9vgqEyYH0vIXUvMp/A8JeEcemyW8yM4JlZO0lOaXUWFaFhL6s5CitfBy&#10;W+DeVjz/UOjg/iDsNpDcl+vomPZ/5dbvEkg/14tO4qFGNqwgHVtI5V801NTIl4lwiYnfAXFdZMmq&#10;rEDLHQsXPfTU+JWGAILapxeVNSHq4ZI0weFfremXckc/CPva+LUhwTnJAhoWGtFF6ExenTF2NU7h&#10;vErpKvYyJIqNsvU/9Yi1SNKZlzvqNFDdPD5r1bWqhFHu4m9s+GR7dADjGyHpIiFmXqyXznJwnnU+&#10;kfQA5JfZ6H+RD9tDUv4b60u1MMtdQtSc+hjOgiJJHfE8PwySXi5+dUich7oVNo3fHPl5Xb6lqN3E&#10;6Yl6Kp7Iz3WHqucUkvzm1j/E3hsCOtINuNZip8ricBoiaRBlAJKe08jWb0qwrvZvp9YFLke6Oiwo&#10;U2iTUmezMtyoeOK3v6dVp8v6P853T9+bhCxVeBk1PhxHT7CW6pQ5neGBkI9MSBq/65uo5wgQ9P5I&#10;0+VSmQfg7nC1uRP39glM9yFCFOz0CkHreZUbbSDhT6flvPhySLhIk9OAvZAvA1TwJ6EMJRmycMPm&#10;zLBHA2b0uL1ZWVnR54WkOS1QnC+tnq7EWQJrbnjxrwS/ZdzaPS0TLpk2dpX+oKn1wPj2kMgvkfkZ&#10;yP2DpPOp5RoladW80rK5lra76xFG8Rvbbohfq4vhkXTb88PR511QJJ1AQ3JFvXmjkekIdpbFvG63&#10;tuEbwXBJmnkZv9oQuCbgj2rN5VraH0G7+mwokqY2h2lu3Wkoki6SfeMjnQTbjBnzLdTBP8bkXJ+k&#10;OTUgdHQuSLCuRAbyXRmkei4IeHR8y8JKvcr04a/VS+aiHOeHHRGc3Dttx36engKSPhtS69ezeJeH&#10;2iY2osslaRpzYhj8zwU+rfXPeJbiVJUfw3sJOqNoMVrQmzZt2v9Rsmf88SMS93ccGbwAp+JbNZHl&#10;gbrS/Cm+XKjgNbX9ggVYj6RB5h3xK8OCHjVub0rpPXBoGI8Nj6TbJi1IkiY2gwSWb+FceubE+NaQ&#10;mN8kTfjNbXtz0adaOInjN8LfTfErdfFVJmkCI7dzKofrtZz9BpT/RpDE49eHxIIm6QRyTOsyqCt3&#10;OM0r1NxAEqE9wM8bQ43MiguGmdPzIwbvBK0H7hZGZ3cu21Fcx2qTtJTR+pCGzyrXQa4FENpDkLhn&#10;x5cWnCoB+Y51hXesI737qGHBnX5Kh5eCpHcX0j+S0xMg4ys5RcHpBbjSgl05SXd3d//Adf1xDg8H&#10;8P2Qmhsg/A08r7Am9aFpAY/vFjU/ohWzyrRR26SrS63Q1eWX9HwdLgxKc349/e6JE9lBmXOzWc9O&#10;1yxMCEaP/y0rwlAkHZPg4fErwwZ1fTmtgDCe1mMzDe/ERNwLnKQTgEyXjP8OiQVB0sj7/Rsh6eF8&#10;41edpDlnj3dfamTao/idKI/m9vXi14fEF0XShByz/I+8H/605lRn96hxP2ZcQ5E00wGi/dgb3Vra&#10;vDccbDNm1W+Fze3Xzxy7OsOrTtIkTVeGu0htduK1EOG6vt+tq5EWyHkzGU9RlKOrS2wAMj3I83M3&#10;uMq7Tyn1E96X0nRks7oz6+q9eQ0yvoYG/ilNl1vIKydpgpta6IdTJZ2dQSuldxI7JWtK35zfdkVw&#10;juP4O7jS3xMdweys6+/kuuEA29ECHY8r69uT7vSi1YQMGlMk/wLhN7XNZAUfqsEVKwkqdFNbPn5t&#10;2EA4R8I9p1pWHDBaGQrw/4WRdKNYECQdNEjS+L0xfqUuvuokTfgt4w8GeVGraFDYlY4jNcTV0Jz9&#10;F0nS9RCObl0a9anuGoctp+bMk2YebeLo0eMnco0IHVl1DqKxIaGCG7ijj9eO8PZXOjoHpHWahoRq&#10;PcVwhX8TtTPiS6vHDII9KAi7r5YquNsL8u9rL/cc7h0Bd6zU4cGB6b6ZGh70L1V4NeeQ7ctlqCRp&#10;SreUlruK6nS7CRXuBel68uTJ3uLZbHGaRVG/Wnhr2RcAq4IniqqACYQXtePdk8tPIq8GR5sJIPMb&#10;OSKIby0U8JszDivjUJI0HSurnVduytgNQ8MFh11+S+t57tj2hisZ4v2vIGnTlDmoHkkz7/3RmUvj&#10;V+piUSDpvqa2xU3z0FJm4nItiAv5jfpZ90i7hY2kUU8+buQbbRtsab/Nb/rVkOrLteA1jTsK+Xlh&#10;fDkQILtVMdy3c7KQgj3Pzz8S5qc9QMtx5VunOf8rZHhkudYEyPVU+Hs1l5v2W5oAzapwvA5yv6UO&#10;svRyk1wV/j6K+jaj9GunFZS5PgiCJRONjwSVJD0JUjMJEyRf8E3hCaTvESm9ban7DKl6fWP6rHlS&#10;diyUtqn6x2sSOKV42vOYHavgCS88lbZH8LekxsWw8/kdlkg6DDuHLQJubum2HhYS6FGZVVgB6pE0&#10;HRdyrL+m1j830hjKMXHEiK+ppcat4C+9SsPWARHnIk/SuimTwVD0H0MtktlRTHPb+3rJTMOHHi8K&#10;JD35O22L+02Z++z3Vwm/0nHtBN9yVPx6TSx8knRRh79aGiod20NhTPvruZb2jt4xq34rDqYhcNqD&#10;ZRdfDsBIkOMVQvh2wVBIc3EQ9vTn8tOeANGVFuLCSeF3+Cw5+ZugFAvi7lHKnzwpmx2wiFgNnLKA&#10;tHulI/w/dWZDzd2CCUlWkrRQ+jBHqd8UdwZGx0Ians3pD247l9qfyfluEn011z+ifyTI/TSQtR26&#10;d6jcTyjBb9PbazPNqg9K//Rc94zbpTY7JJI53slBmj6Y/xcWULuj2JgbqySsTMWhZdt7pqX1gKh5&#10;wrJxUA1hODZ2EcciTdK0Y+01tc5KVt9rOUs+zZlhmRhYFEgaGKmbW7eLp3rqOjsaGZM5LH63Jr4I&#10;ks6NWslOx9YDN4IFza3XN6LJkjimG+3wI9SJx3pbVl6V895xcPMOpcNrkqkOkNl53IhiH5RBiGA7&#10;kPQVHcE0u4BDMgRBH0gJ1+Gio1vcBZggy/MFlZpr5Y7Hbylfwv8GrjIn8XBZkPz+JGH7vIKkpYym&#10;dKrIEgye7ZFobnR0BEt2enaXYc3NDVz8dKTZtNx+BzsYR4Wb87/UwcHcDOOo4Df41hkgbTvhz80y&#10;3KmYaJwsDKDpQpBOQxsqyh0rb1G3OvNP9Oo7UiKMg5xvQDwLjKSdphUzw9nBl2B+krRecsUVMSr5&#10;ZKiwSNAgi7upBRC/1hAWEZIeEY5p3ahRko7rynn1dKYXNElz05TfNO6k+LIugpbWrXvHDt1RVzq2&#10;VxJ7sYNvv2ZeVPRK4BwupyC8TbxvZz3vFyRdThXEj0vgVIfUkV38I7jYmPX9H0vfX5mW5+LbCM+n&#10;kSOXdjw4D93ll2lbaDPBEaYPz3elH0jWayf6zZUkXQ4Q9D5IVxhfMpww3zP9T5SCkdbxUa73aBUE&#10;qwovmIH4u7UfXcfzD2PvFiRoStP8T/1p1/Xu1K6ZCP/7buO6JfOcCPN82hiJL790FO08jN/eLipU&#10;qQz1HCsxJRhU6OdAXodBum74sIR6QPiNk3RL23Xxa0OCZli95rZ9MBp4LmjJNGQvvBzDIWn4e4nx&#10;xa8OgBo1bgWQ+NW1JCiGzwaYH7PybWYIFa5aWFRIGnFt2kgdoCNxIU/fk03jh5yzHTZJj5pQz1Sx&#10;hTd6xbUKLe0n2PebMyU+qQfUw1WR9rcbndapdFyvYPvNj2k/TzeNr6sSPAggzSMdGWT5n6pufljo&#10;l6YwoCFTyyPr+n903VxV+7m0WMdfTkGA5P5M86Eg1qldUq6UnKACUu7I0uSpCJfmPTvloPxtpk7N&#10;W1vBQ5O0OUTqsLT9W6ncT7qn7fhbEPc6jCcw3f3S9XfjrkQhg39rHd6UhJvA8wpj4f8aao1QHdBB&#10;Z+I4UQZhn4COphSv0tHR5VM6CwPkkqushMJ+bahdh/UcKzwbE35fCJoye9U77aQRINyGSdo0t93E&#10;oWM114vhICSNPjS620Aa9/I7rTrSMBpSgmGS9Ks0zVqZHhBJ1D1mgiWJSqLjvaJ+cOaDfEvmmOzS&#10;E+pO81XDokLS/qi2tcPmto/q5XfirGRZR6ocNkmPnrBWZRkmzm5rb8qcgc6WdetV2k1HXXyVW+fj&#10;6OqCJ+H4zeP3Q11vSJOllqOwhLr1SR71PGpqW5+bWeIohgaIaw71jvmf2hSUWn3fH2AIm7Y5QL5V&#10;N3vwGacN+J8kjfAuDETQynudndT8CGZQT5lGlqLuvg0tsepoMxXkfs3NLYk2xZAkLUItRG6L+LKE&#10;JL2QjA9GPMeqXO4n2ovQSYS52EsJnJ6B5H46vmM/Tr04yt/clcGZjhNsSP3t2BunPI7kqGFEf/88&#10;mVpcQKCJxB6QnTUUU60CNOrYq7Nic6gfNbdvtl0Vg0yNAuE1RNJFl/kPSPGNmq6l7TOSHwmaDSGe&#10;543iqBpGoyRNByL4NGhue7MyLbxfqf9bbJyZT+Du9Ua3XiyXaKUtmnmuI4sKSfOIraCp9Y56hJq4&#10;Yrm2chG/Jhol6ZJrbnu7sgwTx/Jlm6GgwI7ZakA1tz3Gwyvi6BoCdx6GzZnLGq/v1R1HE6zn+P0w&#10;as7cyKPo4ihqA6R5vlLBhvFlVYDcfKlM1TkcV5l7aOkuvhzRpfzfg+hO5TQKwp3BKY6sMHlawAvC&#10;nse5oAdCPkJ50S2cfpiary5Jdyj1E25Qsapxrj+uE8TveuGa/BVCb2wPA/DCtRxpts16uV+wU+AU&#10;i52+4dyyNhN5QEAcnIWChCw8c2x8WRVam9URzuWV7y4M8Jrb+mwBf06iZuNlxeUCY755ws3zqtuJ&#10;sBom6STOWq5yYfSLIGm6RtJCR8tuIIOPgubxx2HYKrzRK20VRzlPWFRImlpBkFRPb7QezE9JOnHM&#10;x2rlmLjyfLCqks2ZhyeNGFHXrk8l/FHj1g6a2t6u7MDnxTHNcZ494TePc2qeIwlCawXJns2ph/iW&#10;BSTU7/um5yTOzVICFdK/ttzSXTk6QJbUuogvrR0NEKiVzGkHGoS5TlaE9sDHrOufZCVVN1ylC/dd&#10;HfyW94lKkuZpLCRnuOXtKS0gX/rnvDnu7c0pGumZrdDJ3MT0C+X1gdBX59QM/C7Hb+N1HJwFwtza&#10;lebs+LImIJ1f6laMJhYWgLhm0KocK19lwc+LY6NBr35/MGqlAfrljQDvD0OSHp77okh6uI6Svp3j&#10;b26DRNR+Log7iKMeFhYVkiZQTseWGwoayi0Ikh6OiyXpBxHNPI2C1JLjNzctrS8UR3yfv47xG22a&#10;mlrPr6qyh6H/TkL5e8SXJVAy1qZwD6TRA7gNm1MY5QaMOM3Ao7KyMpjWVWWRsYuqdtrv5bQCdxfG&#10;t0e4kLAR526c+shqszEkW6r92cyqJGna5RAqmJ3t7v6BUFHe9XOSC5RZHWzNDoPSM7U/OH2iVH4M&#10;57ktOQeU4HkdGJo5jYOzKE67+CfxUIP4VlVAwr8ksei3MCIYA6IeM+E9Fu78qCi2gTW1PSFHr/DL&#10;OIqGgHcXKZLmcJjD4sQNRRLM9+IGl8wn0Zi2+/1RbSvHSWgIixhJH2LJt0ocle7LJ2kuYmfuj6Oa&#10;J/Ck/bC59Th+y/yQqov2t+3i/qXcVBZHUwQJE5Lt9PiyBEeZQ0yu9wPl5a53HL06iPBKEnP8uLgI&#10;5wX7OI6/L4/Gim+XkFVqVUi2Ozsq3KsjCEo2F4Q0c7yoZ44jzaacuhDC17X0pEG6tGv9IdwLkIhf&#10;ySpzCdwJuL4g65lT8Xs6CPsM3DsJhH9WVoen4f9ZuH82/J/iquAuTpXQlke57Q7OYSOuIbdPk6Rp&#10;vzq+XCjBzSpoHFdy1ZiSdbXCH47rGWNPjXiAKn9xFHWB9xomaRISKyIrNt+p1wC/KJJmWpgua6S+&#10;OfMK3F/K3LN8NtSohXOM7OSilraX9TCO6V+USBqjiT8Mh6Tn95x0UoZJ3RqqvOYHSccYiXp2SH6p&#10;9r8zznp5Xc/xfX6D1zTu7AFqoSDpXSHNzogvS6DONIjsXzrIP+5KSMQgx9LuPWE2BsluS+P9tExn&#10;X6gCLghSkqa+M4038Z4jgnMdYfZwcI9bzrm5xXoGKklaCG81F5I6OgJfSP+4LtfvcrRuqBHg3XaM&#10;EM7KSj3Ndc2eCOd4Tp/YZxXqfNUAkr6Cqn3x5UINv2ncbiCI+3lqCwmjWgVo1NkG1JK5SzWq6N8g&#10;SbPRINwXQQgHQWI/EpX7LL+57SmSW9KwKgmr2JgXHEnbuJrbPvKbMmczXci7g8yY9olxMBZ6zIor&#10;IqzDkI6X60lMVvJumfB3f0xjEvUiRNIjMVQ/pZF6QNe9FOrC6JVqnnhODIek+Y1hc+Y0lqEP6RZl&#10;dT7q2uvFerWKLRe2iyQv5iNJW6iWzKqoI5f3IK0cidXL86Ec60OuZcJHAww1SR3uUo2kuWHEC/If&#10;g6B3EirYJyuCUqY6MvSFCLaOL0dw4Y+LgZ6fv4SOC4wdHR2lngAE7QoR7sX/jqM2dEW4j6vMdQgb&#10;HYQqEeEgklaQlqXZwZXmePi9ivrMiQqglPJHnCu3HmOAjD1Xeqe4fm6c63prSu3fi3Q94whvFjfh&#10;JB0F7u1Xj6Rd5Z+K+OfZWNEXDe6eQuWbiQr6Fivh55mvZm8eNI+3Kpn1AP8NkTQbCtJmddQTqKUm&#10;rIBh77Z0PDwA/l5luhNdVGs6dfR4E3tvGI2SdKKC14gaFBr1b3It7f+oRxpFiTrzot8yvqqqajkW&#10;FZKmlgQPpWAZV4uj3DHPfXbWddTfGiVpfp/Nw9GtJdMVXMjkCeC55nZbt6gVhXK2x17R7/wmaYLm&#10;dJHniK/tKYZv45pHgclOYTa3PSgWizdHcbqjkqRp8F9ps6/yw9tIhpyPpmQaP4aUGnS6Yq6GBCTW&#10;fbWf+xDk95LS0UvKi96Fn1nx4xGQYg/nCd/8z7ll5UabIN79QMBblR9cW0nSjuMsBSm6m5te7By3&#10;MuchHetSeqdeNm140AYIp0vs/DUkbym9Ta3+tQx2QedyudZRhhI4OgmR7D7k6AGOpyjUXDhAOtan&#10;Sl98+ZUBt5CDDOeggrzBylKPqKo5HiJqmlpvL1WSIQD/wyHpIXccUhWp0NL2O/i7m2SXRyXXo1ds&#10;qLMoxzBJ+qVGyY+6tmhAn1QLq9xNQ9pBfB63lMevVsWiQtISdQ6k+0TSuQ7lKN0ivhPqmR4YNkkj&#10;L+NXq4Kn9cCvj/J7Px4tzleSTpBvWXlMoSmzZdiSeQHp+4z1uDLN9Ry/iWmkHXkbqANiVG7QYy9i&#10;OCrc3+R6+x2pi8QKkqaWhX0IiChqBoE9KrTemouKdqs354I9b1J8sOvJINb9qIfsSG+Sq4NzSJDc&#10;XEI7H3i+O35vsYfFuv422exsW/kqSZogAU+dSvsbVv/6FimDWwU6CKXMCegIzpCQ9B1HZ4QMTgQx&#10;H+yIYH/GjbBeh+PhA1Z3Gz8lQnZUsCGnP7yy8xUrsZ2UoyCBnxu/+1XDSD1m/AQU+HmswMWGUb1C&#10;VHOsJLaB16n4BPzPN5JOMImSWUvbdZSk/aZxW8a3G8ZwSBppasgKHjH1Ryt/D/5fqUdGdmqnOfNs&#10;vbn9RYWk9ahxGxda6sdFV6yL7UfEr9bE/CbpBKapbQt0/u9RTzq+tUAwmwdHN2emd4+ZcDvbx3BG&#10;tsk3IY372MC6HLU/yNinOluiRgcJdSK3blsPAElaxrsGE+CVnKP9HeCmu65ehVuxHarAwZEcLXlr&#10;f6brBdsLHdmpkSlTzA9BzpsIFWpqhcDPdiDcgDsA+Vzw+Kwh9LW5O5FHclGC9iFJW00OETVbA0wi&#10;XJd60XTUcwYJm/Kt6uUg6bv2ANuBaocJpBdu5EgzCXnS8KGiCyv8pjaJim6P52l0+JVUEm9066AF&#10;4UrA/3wnacKMXfOHHkYECxNJkyTpvx5JU+vDxg0JM361KhYVkkaebNLIVAedJemmtiPjV2tiQZE0&#10;wdPBkeaHZo8YeNzeggDrFs3chs3UrW4sjxLHbx/h+/nlTdT7OKVbx/G2KtdZLgdJ2vPCNSkJ08VH&#10;W5VQriNdhgFTCXyPu/oqzyEkEinbSsPxNvFqjn4p2XIuGuF8YxIc7YdQ64Th8hldssBJf9XCocU7&#10;RwdzOspGBwlI0CDwg4XyTpXKPEotFoQ5bKX3+QVWVj2mHaVVe2qmHqjSA+nhIFTMj+tVerqk4vt1&#10;7CsQ8L9ASJqQS7au5C3ZavXrh4MFRdL0R/+NkDR/c8lwtQYWFZIGCW3QCEnbudaWtmdKw/ghsCBJ&#10;mghHr0gb9IPaFKdhKqepwh+3Lq2bxg3awTwcRCgPCEk3DXdUC/IN78x1T+8HCb9CrQmh/KPjMAcA&#10;JH5pGPXcCn9XLlCnwheRpnuqPpuPTunoapD0E51KDVKxA0lvL7WZCan+wlxhen8Y9T7mSLNp/PgL&#10;B8nZa2nbHUOnM4bTSKtgpF2Fbsk8Xp9kihXfjKl/ygv8LzCSnoQhY7Uz48IlJozmFt34chAWBpJm&#10;HmIUM+Tp5osCSXOXnNeS2bERKbF4DmDbVfGrQ2JBk3QtIN82LV+EJGiQDJLwAyj/ho5vqwVrS6Q5&#10;c+NwiHqElOaXftj9KgmJ0w4go6qnZYPYLuQUAiXh2q6DUrJtONy8wutKP5RyKXUn/gf+2rMPT3Ck&#10;t1VyvaAcD7+FxH5O+Tx7AhVEnK8+OOsEh/im+3lHBlNqjBS+MICkt6cUokatJONb84xYS8ESSbVK&#10;QZdUfH9MW9344H+BkXQ1+D8a14JwbsiPHl+yWliJhYWkc3U2tywKJF1Y8lejkNd1j5bic3zDZ0FT&#10;ZkjzEwm+DJJ2Rq8wIWhu3Y7GlOJbFiTt/FITPkNaLhi00WSYwPuLI79uqfddibMv8YxAkOMR1GWu&#10;RUYk6co56WqgBgjnqvOxLY5KZLPh+M7OwdJrApDjUVnpzdNBjsMBN9e40pzEOe341gAIoTdAp3WY&#10;K8PPTSrzA35LWy+lkNyY9kcaNVReC6xk/ujWEwpL1a4kpYrfkhlwbFo1wP8XStJ6dOthaOjvieVq&#10;2yNeUCRtTcY2Z15qhKT5293cXrV+JVgUSJpTHQynoW9oytw5cYgRUDm+aJImefYutfIdYZWj55Lj&#10;s7gPAfXqgkkjlv9c05+qKfPrRsqGHZt9AZLi8SDHA+1FDZCks9m5+szloHTcIYJfSR36xblevboM&#10;w2Wo2pdI1gQkcRrTPwDhrEoyzwov39/fP5KHx9Yy+o+x/sgpxvyQaoDcMZiExzlobrbhPLT1VwFH&#10;mm1BwCU9bs4pb4J3GB+vHd9fH5L0SeU7ISvBhUipwhtqxfFFgkaV2PDtMKk584A/evnPZVMkHDNh&#10;o6GIlZUHkkN/vrm9NX6lJuD/CyPpoKW1s3fMKu+gsT+RXXpiTcJaUCRNO8AYrv+7ntTIsrJxL+IL&#10;h5y7xcgMUmG9/GBet38cjMpsEr9aF18kSfPU8xCjsx1/vAba1+Dt6sXjs4qjhXiq4lzcnmdeyH5/&#10;3A+8psxp9dqN35x5175AdTilogEqeJVwVXCZUqaq8nlHR/ArakuQaKdMCZemPQ1K0lpHW7uu2ZVn&#10;HtKf8kwepHcoDwmgdgalWFq4y2bl2jSgRD+VJE2C5hSIq8ypQgcn4p1f8XRxFiC1QKQODBcOY+8j&#10;JoLE+b4jvL5EY4TPhfKn0kKe9QQIL5yNcA9jJxDfGgR0BN9HfKexE4pvfWlISJoVskh2bU9FTeO2&#10;pGQXexkW/NHjt+keogHzfjim/X1/9Mp1O4OgpX3rBU3SevFME6T6HdFIPmI4flOGGh81y25BkDQN&#10;3/jNrbcz/mphlTuqW8HvvaLOSS1fdZL2RrXuzvejKuGWO26OAgmC0xvHF0XSemymCe//pW9scecr&#10;iNGJH5VQTtKMj9+Tb2mf83mmPlDvphX16at/E79bjVqp2KlBAq6647Ac8HOiLJuvJlGCOLu8IN/j&#10;Ck6VmJnUT1Z+od9R5j4hInuQIncp8ggt+1/6a7hSFyBpZx2n8HPXzy+fPCOJ8pfTHQlJc/NKp+ut&#10;SQ0NTsNsFO8unNTpjZUIi//h/xQSN/8TRUNMga0M0s+tzCmarPJl0gkkqLXjMF8mnQvhTxXCVF1I&#10;/aJRTtIsRJIL55VzTW1HNjp8LIcZ07bFUMTKyopKdAgbSvxKTfhNbZMXJElzDj1sanuAc/I8bdo2&#10;yDqncIRLtC4DafvD+UnSetRKAnn+H2uutEpYiQOx9E/HsNhvGj85frUmhkvSNU1ZVsGCJmlviZXW&#10;BGk9z3KpFm7iiouFmdeC5pXqjsrKMVySzrWsXHeHZyUoNWNk9ADrL+uC39T6sj9q3KB1hHKSTuK0&#10;HU9L29msn7G3YcFraj2w1gIiw2f7Lplm4O67eiRN1TwQ3pnJdANV5qQy53lBbjaIcnsQ444g1x20&#10;KXTz3ELH0Ss60tuWfh1jlkpU9iC99tE/Fws55UHreZRY+Ywol6RBvps5zlyp2h4SoPKrZrNmY3QQ&#10;72RltHaX8NbiVEjsxarc0TQpHcI6iJI64jucz7gASOmd/6vZ7qCeN77pkoSkXeVfwI7IPvySUUnS&#10;SUFyswektvPNkq0dsdeG4DVnolrEaiv8mLZPIG3PnXaqgdlLT/wmJMYT6jVUOkvSLZlr41eHhNfU&#10;9O2gqXV3VNQTMGp43zZ0hMFvtqRWR2riwbt471PmWWU6yh0bJhrfS/XIjw230NL+aCPfaRt8S/vN&#10;eqnMz+LXa4LE0ghJ240QNGA/DONNuiWzyjBI+vH4tbqYDQENUvH+CPfZeka9ituj21/3W9rWjl9v&#10;GP0Y5SKM5xol6aDO/H8CqnWaprYD8N7ZJMkkfO4MRJ05s1pdqCTpxLFO4977yI9dYq8NAW1reZTp&#10;80x3eXiJYx2ife6S8MC5Y62jQVbwygEiXRzS502cC+Y1SVroQFCinjRptp1EJ4FT4qUfbiIByV3G&#10;9xxpDuChrq7OrYcwDsf/CQ43pEh/T5D7DG5u4ftEOUkDIznHzekYbvWGpL47SNOTMvwTJNyNu3R+&#10;UCPgFnGQLcIIstTgmDQJnYk0ezqOfX/H0kG7OkLcA+1yII6NQNwPJN+DTuFyY7qHZbZzQaEaSSeO&#10;FY1HF6ESXW6ax69e57SJkaE9t6/tH5UVjo7hMzyQ+GmNnFoB8voxSPrNWpWt3DH9iPctSC43NuDu&#10;YQOntFIeNtPHRhXVOVDXH7XKj5M4k3eruZikX5FLrjJKLLb6dyud+b49JXoOSPfvxU6mejiJY97B&#10;76Ne0/Jj46QMCU4nNULSdLaDAInEr9bFcEgao4lnKLWJ0b9cmr/ljvf0Eiv8zIwaL01T++XI0zvt&#10;ln2mp0p4dIyT+RU2t7+tR48fYLCqUXBhGJ36i0PFU+7g996KOlTVoQ4+z3KiK3/ftqMxbYfG0Q9A&#10;LZKmY/rYiUKQuBV+whmoN0Oph0aLtTbD343Mn8qw6FjOyLc3BlhTBEnv5Eqza3xZFZMmzfo+SO2a&#10;ZH6WEmtWBUeBNC9XOjpH6PAxENyfPZO/gqRv7UyLoBPvHOKq8DKqvcFPJ8lxigiXBslugWcngFBD&#10;Kf21E3vUUoWl6Q6CJ7Pg+fqQhqdZ8oeEzjDjxyUopcaAjH9ZnKII9qH0zvvsRPD+rkwPOxDemwTJ&#10;3RG0qBcN2skGCfvSiROLW9QXJlOlQ5E0HRu6LdyWtndRAf6OoX4PdwtWOtPUejQqwFu1Kr61MwCy&#10;zy+z0SDd5GqgnQKmqR4ZJo6VnJWzniNBV/tWfie+7TV/8fFVd5ImgJ9fN5ouEO+ncK/h/6uVjveZ&#10;V40QBaUfdJbPeM2tDenUc9ENw+tcoyRNc7Twd2n8+pDghoygefwRthOqEtZgl/kE5f4GyLrK0VPW&#10;vQn3McuF5VM9jKLj9xTzrP1xCA3rxUkaNtA5Ho86XddOSuJY/yvrUTVXqywtSbe0HRVHPwBDkTQd&#10;y8+WP+2Kt7S/ivp3frX2R4eO4gGuB1ULh+GzDeqm8Xsi2rlrLl1SruxK78ys3/3j+NYgWHOjylzX&#10;CSKMb43glIU9LcUeBGseFyDf+FFV+EXp+vc8RguEOkl44amcRuEhuPg9mH5AxgNI2lHe/lzwA/Ha&#10;+Sx2EpDGC9nZRSK1i4LFreUbCKGtNgfvIfxNOf/teTkuEA4gdTzbCum4tPwgAoLSNkj6QSl77fSJ&#10;UuFFJH778EtGPZJOHBsIe/V6rtq7lqCb2h4QPxioyD8U1Oi2LqapUZL+vI4NIRg9vu7Q0m9uu6Ge&#10;xkG5K+ZL0czkQFc/DDYszkEjD+7kUDpOQkMA8b3GeKqFW+mKElbbA8Fi9Yf1nJIwza1vN5L+xCV1&#10;o5arRVDlLh5JUKr93Icco4O8dF5Px58Xx7Sj06y6Xb0eSSeOz5N6M5Sr9i7XOpgG5N3+cbQDAeK7&#10;aCibGYTrGY+SbnxpAYLcWij/TamCi2ZPnKtul98o/7+u63dBQt9JynAXTnvwPsi0zxEBOF98lwb/&#10;ecwVbYS4KrJTHo7iVMVckuZhAjx5pXLhj3AcP9dFck4WHV1/y05X2XBAwpOF8M4PgvyspANI4Mnc&#10;JOmHx8SXFo4KNw9zve9iFPAWp2ZA9KOR9tt9vzCkxPZFoVGSTlyROAe7an5ZaWIp4pJ6KmOV8Jsz&#10;TzciZc4vZxtSldX3cnAKBkPaNxdkupLGxrlyEO2H+N2XJ47HSWgIbtN4GbW0/asR8ktc0YRs285x&#10;EDWhW8b1ItyPapX5/HJFUio6dqD4npOC0a0l1dd5hW4at0F3y4TnGW61eOe3s6MZlCMXh+MkDECj&#10;JF3uyttduRvsrzjyYCeMulSdoAnpRWdynji+tLBTBJP7Fqe6HE/Npo1mkFjptHBarqNmhav1KsIz&#10;9hRvSJ+bU78YpPx9EPgZVqNDBLdS4tbarGenP1xvTUrEURQtZuJpiYT8rYGlMpImEOZkSLh/tPPJ&#10;SAfDhPQ+nbrZ5dJwV5daoUNKazCJhpOyKhyfzepp2axfGiFYSVz6B0CKL2UGp1FcFZ4zbebO3B7/&#10;N86tg6CprTKL0zqxty8VfktmB0q6bAjJsK04vTFvlZiVxQ4PubDTMuFtM7rtTO+HbaUF3EYAstwX&#10;YXySdB7zw1VLa7mznckQJE2VRBDFmaj09tj9eXWMi99FkrD5FOc5858NChLtm5B8Xo+a23dtxG50&#10;JYqSbvsdxSHy4PirOaaJuuthU/tL4RLjai6cUisCfh/lonLxO+aPSzqlJC/o0GH8mwuDGN1c1t2y&#10;yirD0T4ZCkj3KRydzM/0M6xazna2PAG+hkodN5Chndj6V/79JPdq4TXiKHEzDPx+ig7gltySdaaG&#10;XG1OcXQguKLKaxD0MiDUo+0CnzUt6jucn3Vc/3TOE9MPCW8zSMT8TzJzZVDIJpobfjhV6ugAPuM8&#10;MQnfkYFCmAfx/MHJk4uSNQmURO/7vVYKQTwDJGmCi5SUxBkfDSohjCsVhGieCgNS3QDkP2jF2x5U&#10;C+keZDzAOA+nZBD+FYkGB6FUsKqE1IywbgI5H897+H90YrlvYYBH4+Ut7TeblszNqExF15x5iA2H&#10;0hUrT+JIIuXznLaS4pr3+ZxHRBUJvu0xDCmvC8esugyNpMdRNQS9+IoZxP/u9KVWQ1iosPPRkbhI&#10;MBzqln8XO6kZY1fjqreOkzEAHF57o1vPpB++/3nTZaWm5ra3kYePJnlOrQ38noO4xs766fA6tQTU&#10;yzVNbZdMRzlUi3cox2+audTqHJafWo1QVMvKY1AuV0+bh7CHclR9xHe/jvy4nfnAeoj8uRlp2IL5&#10;MPtz7sBLQF10pH82y7taOj6XY70q1a2BbYZ1BuV8W5yMQaCtGBDp9fzmpC4gD27BvQ8q219C3uUC&#10;FP/zHuOnH5YP3n3NtummtnzVw2crMRVkDIK8wfNm2YondHgWpNHfkaS5GQWkdQsX40CqWqjAnrBC&#10;kLylDrLxzsH9EwP+3GQye/akb+C9dSiBW788lRxEDqm7D6S4klBewCkK2pTmc8J2DBUkXQnHMdu6&#10;Xri9I/zpSMs5rjKSuwlJ5rEXC0jca09V+THxpQU6o/WkCq62hwZIPzc5nobJZrM/6Oz0SivyGDHM&#10;cb3csNTavmhE352wWNA0fkcQx+Go2Ik70TRlHsDvf3LNqBSokDScjwrBBbcn+dz6b8nsFdXZaDEU&#10;QIYbBU1tR/mjM/vNT+dhuGeaWg8ACR0UjB53aNl3wbWdkWtpe0Y3t24WJ2MARPOKy3HLuDeq7cBq&#10;YQ/HeU2tBwajxm9vaGxn6Qmj4yjmC4Lm9lbk3/FI6wHV4q7vWg/QTZmDOpsn2F265aBGB8P2Rmf2&#10;r/7u8B3D0qPH72qaxm0QR7PAIMes+iOvKXOIPypzcLW0fB7nNY/fP2C5No0/ZGC9yhyONnId2kRN&#10;kq4Fb1TrthjZDQgL9fRK/L5F4YidA0mZbRHt7y0zuvVC+uluWflwM2rcOnEwjUPp8BrP67Ok5WjT&#10;DfLcREjvxKxQjpBmDtXhQK7bgkivgWRsF9fsdAeIl2TI6Q/OM/M+MXvSpG840mxKQo5v2TlsTkOQ&#10;UF3ld/HYrfiRRSMknQAS+5I8SgtpWK5Tyl86zsCzDym1I6wBpjYhXZ9De9PsIHqmbd8PaXzQQg93&#10;QGLEcDZNlMa3vlLg6SYkUTVq3O+D0a2dPn5RmTbF9ZAbQL4K4MKcWKy2zY4UKeYF3KbtN40b0mJh&#10;owiXmPgdtL+1aAcdo76pQUt7J3f4eou3rjV7mCPWCvSPpPoZpGdr3GgSCBZS6slCBk9yAU2paBPO&#10;1dIWM/0JL2fnoInthGgGUW/vuuGa0i8eKsupCEqyHR2itBuQIClzDji+HIRqJM3OgTrPnOeOb9l7&#10;nNPmNAjJGpLxjyttXEMaPpedQnyJDoWnyZgrJ6GDoKTsBYXdq805g8ijysXGFClSpPjSIWVuDe64&#10;iy85z/w9EPM3YnIs6eyB6PKQrP9QTnD87zjBFE5vTJxI+xlm22Qb93BQSdIkfdr7gLS8nWNtjITj&#10;JZ5Dyo9sOlQwi6e9UJqOXylBCN9xy0yRYqRwMt53uAsx3z39M9c1gybqSeBZNzgY39Ed30qRIkWK&#10;hQPUiAD53twIuUoV3epobXd9CWHW4dw1F+uyKphBLQtrDQ/3pk4tGlcqBxftyqdFylFO0vHC4HSr&#10;XQLYLd7KXECC5jUhZaSAZeF+wu3o8W0LTnXwsFr+B7GvDAn5j7JQGMWt5YXemf0cKXBkYD3HEF7U&#10;jtHDzbS4F99KkSJFioUD1MpwRUCbFnWlSK2DzSB1n8T/rvR3g5vpynAX12639rW1cieDE0my0g9L&#10;kjF3ANrpCx1c3Nvb+yNOocSPLAaSdO+Ppk6d+r2JE7Pf3Gyz4lQGjS6RQLndO7kHjBQiXAtS8zaJ&#10;1kZWmC1A5pDAixtskI6DXGn25n+tc+sFUfcnXpDrz2bnnlROIN0TXRk0vPU2RYoUKb5QcO6Z0upQ&#10;88bE7Nkj/geE/gSk6OmUvB3tH0DJ2nHMHlxcpB8tgs1cNzSuq02nV9ScyHrhuq7yL3GE/yrI/Foh&#10;9ICV+srpjgQkX5ot7eryW7bdlrrVloxLUzC0t0GDTo5SvxaIVylzUCINU3cb33Q258MNwnCV16NU&#10;MAukfbbjRCvaAABO0yDtF1RK5ClSpEix0IAGisCp13epcJv4Vk042kzgTkNKvF3SrIT3DlBBnpof&#10;dkMJiP7rlFRNoa9bqGCG1XOmxocxS4GoL6NqX+XCHUmaJ7PwXU53UL+a0rDdoSjNSdxgAsI9wvX9&#10;5bm5hRI77VhT3W/i7Ik08LR41jU7lYU7EnHfysVAXlBV0E7FUGebOx39uXPWnIKBxH0x/ta0U5wi&#10;RYoUXzpAhru5OjizkkCrAX4PcFRwM6dKIL3uEeZ69hNB0c4GwcXIfGHmASDKHUnSvDdtWsf/Ce1d&#10;SCK2nspgJWkVbEjpnNJ3YjiJRNzleh0kaimDKVTrU/n8GKoA8nSVSs2OBI4Oc5xyiS+HhKvDS3m+&#10;YnyZIkWKFAsnOlTuJ5BWb6O95/hWTVAqBQHf4NQ4wLYauHEEkvRFyckp5SBJu65ejyp3ygk3l9LP&#10;UQrv6AiWzHrWct7jrvZ3Aik3czEQJD1LqLDqNmFKz9KLPs3KoKr5wXIg/VsJGVyb6H+nWKSRjpRS&#10;fPXhgthApKfHl0NCiBnfBVGeCqm56snIIMA/gC/3p21mSsR26gIkTWt1nJ4Igp7fuK7Zj6equCI4&#10;gtMdnBZhB8DndLzmfDTiucJR/ubbgOCL1u7kj7TuGaRBwu3gIPTnpJd7E2E+Et+uCqZHKnO61IGK&#10;b6VYREEBAZ3xuWlnnOIrD9rIgDR9o9Cmoa2LnHaA3+vxO+iIHKnNTN90f1TomdEP4uzjPS4exs/2&#10;7J2+I++/k1VqPDqHg8sXDjsRnuPo1SdNOs9OlYCkz6EEzf9a53+GODeunJahFTuEd4X0o/WF8vZB&#10;HOfHj6pC+eE2COf2ym3lKRYtiChq9k3hjj7Wt1QPPsWiACFMCKK+Mr6sC2vXWZl7VJAfoNZGuCp4&#10;sG/6Dv1eUHiAtjxc6R3FRTuQ99NBrud1SNt30F+lFTyhgish5X7CLee8ljo6V+twFf53pdkzzPX2&#10;6zJtDOpFcwu7q8LJXAhUyp+cWMarBi56QoI+XMpo2Mf7pPjqgFo9Uod/8MPuPwVh7zR09lWNNKVI&#10;8ZUCF/pcHR4Mgh3yJPFyZAWIWpo/JwfRJiAxcwoiiLo3A7l26CD3d6HDc6JC3yYdrjuOJ67QX+XJ&#10;LJSU0bh6XW128zzv2yDsC3h+obIGocwePMiW0x7061MittbsAqvWxwXHaouTwEguTmalvzdV89Bg&#10;Gzrt4ssGvwd59kcT9dyhlDmEU0DxI2tuVesowyknWvWjfRLpmUkY2s9J1B8rwXeQh8dG+b47kM+X&#10;K2PaEj1zwnV7fmp3oXIjEDo86pcrVaCfb5f7mzFjxnd5n3Gz3DHCmYjONOu65hSeyBN7G0HjW65n&#10;jsCzKTwkmGseNGurtQnxXWeoMmNY1MKh5g43HhXPtQxp5GjAXDJHUDzRJ/HDsNDZrk9toKROJKAJ&#10;AaGiAJ34+pMnOz/ntFv8qATuXOXRbl7UvRqPf4tvDwm2EbuIjfj5/ezskZcbsKw22WSwGivTTH+u&#10;G65C641KRRtyjQV1+k8ov5I6aCW22WabbzGP43hQJtH6bAeeN3tQHLSB7nkFCCj5VZk/yUiT34c4&#10;J7I8+Z1Ut6XJXpTJseX5QXs42uRXRzmuzukh3ivWr3CVMCygHpgJSd1juhzUu6QM+P3KC3cUyt8D&#10;7wywEmgPr9bmgAD1l9OWqMNtuF22kzncHXVjb8cJfs00JvnDOuq6/oBDfTfaiPkY5zvqEtVz40cl&#10;FNNsVmdeM8+EKKyL712LG+zi+rForE1Amt4ApPqIMT0b88OQWctTTS9+XBVTXPenyIxTUVh7Jaec&#10;lIPScqFnxr9BvifGt0pAgVTVk0alWt1V/pYg6bsh+R4jhFiuvBKgcHfNFfqeBzENqZ3BCovG7+Gb&#10;dvOj3i2pnpcctbUQYyR1v9FZvoE8e0l50fMm6n5VqshuJiJImlwoBeG+jcr+T5DeTdKLbsX//+B+&#10;6QzJBNx8FIQ98GteVl7ueYT7D+3n3nXQKGIvI7JZmgkInw5M4W2pzRNwN8L/e7nCtH8g33ZOiJpE&#10;pXS0b5Sf9jbK52W8c4Pyc3egQb4LwlzLBgY4wn/QC/JvIm23w89ziO8tpO/v+J67EH9/1sv9IvZq&#10;wXcRztt4h+E+mRBGAsaPxtzLb0baXuM3gyBvwjtPaz//FPJsrqlZ5o80O4W5vtcQ9wsx6Q8ATx1i&#10;WqJc79v4vY+GwOJHQ2EkRmub2zR6EfP+LqZDafMURo2v8xzP8vlv1Nmvw8/+Qdj9Nvy9ge+6Tenw&#10;PoMRIdta7G0Q+K3I+5v5Hr71eX4n89Hkev4hdf6A8qk6kPd0lO1rLA+8c0hSTvjm8dLLPVHMzxD1&#10;x9yM7/wr0tkPMiwdE4d3DvKC7tdN1PsO0ro701zMa7NtrjCdcd9PcqbfOF13Bgbfo8KX4G5l3qF+&#10;fAIBqHSIM6cgIZhd7pvCs3j+HNrri/h9RwR5Oz2Ksv0xwnncM90P47vuwTOmkXXlFqTjJdThQxHX&#10;wI1v2lwFgeVt5N3bqorKMNeqEObT9nt1+Ay+90b8PuCZ/KvktGod9VcWQkfb+ab7nazr7+korw+N&#10;Zx9KK/HjqmDPpoP89SxQ19V2eiKBnZKAtEtzofGtEpCpVUmaiCtEHo2vZKfDSm8KnYEO/4S46s6f&#10;U8JxVXQ6evF8oWfmZ1L798WPFlrYhq3NKyCY/k7H35z3spBCKkc4VDfsnbYD5/ffSBotF1lp8S9p&#10;qJRQ8byPYemg8Cjzg/dp3xtxXIiyseEnwL1Hps3YqR8d48HF/A9OBkn3I+5/8CCH2NsIkPRB1p8y&#10;j+LSSihZHWwHYi6dyI549+AICH9HgmgunF48ZMFOp3WB0bm1n/8JEj8684vDfF8/p7QQ7vvMh/hx&#10;CY7w+rr7ZvGbX2IHbNOozTXTZ+2Cd4KLYm8W6MDdnr7t+xHuB5z+iG+XgDrU2ztt+34/7O7P91iz&#10;AbPjR0OCoweD/ISECLIrjka4gQrk8go6kH6M2gYc38b21G3NEoQfZ8NiZ8F6TQnWeqgB5hnf4y8u&#10;2XEvBwLq78Y3gQBL5n55hifCe7Rvxo7wO+AEIub7rn3TbR15ienMT536PUi/u0EiLY1iuP8AaXuf&#10;phNAqv1ZYTaOH2Gkay4Acdr4i3eQduldle+eznx9gIv7vOfKYFo5caIDc5m3IEdrY56HdWCUfniy&#10;T4E2evBspq3rIrcx169A5P2ox6M9dN4uKmt5J90RBL+SfvS3fPfMfnQc6OCCHZM6noBCJdJ0PsNS&#10;OjiZz1Hft8p3M+zws6+AcDY8oFFeh575Q5BrpyvDA6UMsvGjmmBvi7Y3E36vRaU4GrcGZGI10F8t&#10;ki4H7UAjTfugIb4Oqb1k37oegqB7OVSyc1AJZ5NUSH7VGv/CBKYPjetlVkZIPTUlf+RHhI4H5BS+&#10;FN8aBHswrzav9/TtAKL1SjZQiM4oWmzKFLF0eWVH/txviQ15zetO11sT0gvz7aapSpUaNhrUAfSH&#10;RtxQp4c0nGs7FD1gqqnU8G1jVeYdNKZ3EfY/8d3/RgcySN/dEaY7V2x0z8W3mOaLbQegggHTWMo3&#10;XbaBKvNWNe0OkMSefpC/llJmjqSDYTY7i/hxTZCkIcSgbPL9HILHt0lUZ/ZaQgzvmTy5aAKYUH5+&#10;G3Z0uP+BmDGjqn5/NSDd5/E9tKc59no7OYok6vn5u8ptoRPIg1usKV4dDjizD3HO6O61nVopvypR&#10;tB8f3qS96Fy0eRBrcBt3GPMZyu1MPDvLeowByf1oOxKARF1LOsU7Ik+y9AvvsGONbxODphw0OgV2&#10;bkjrf8q/K1EeIBzwhIdvd2RwPPMdaf0b6syAPLAkrcKzGBZG9fbkp2zW2yjM2bz/tNY04FcWIIBL&#10;LamhZ0Jh7OEqf9DwohYcHa2Inm6WH/ZcAdLe0ysUxtqjsKoApHuUq3VJKigHVeWM6VtKyvBQVNYb&#10;MNQ9CZLZb+LHDYGSJCp5gdJ0FE1bm/NeuL2wz01xKuMiNkhL1Cb/V/Dr6ZWdC0m62PjNB8jnq+Dn&#10;ATSO2znUjL0gD4NWPH+dZA4SmxHfLkM/82KulGRJehYau/kDD4TAOzdAMnkTYeRjLxYkaRIghrhv&#10;YIh/NRrQAyC7q1lmsZcBIOEUSXrucWzlwP1u1LVniwvBwXEkHHzfg/HjEspI+kVOrfFb6Q959Xg5&#10;YRIYDWRrkTTnbpF3byJ/NkOd2lD7uc9M2PuWdouL1EOhnKQhPZamSPiNUaGP9z9GOksjCunlJnEk&#10;QxLCd14DKfxepG1K/LgmGF4AKR95/wLCuwX/H9dBdOfkbHbANBGB8rqtOklHs1iH2Pm5KB+MUu7y&#10;vIHrRxzRIK7TOyEsoc32k6ghnJ1mO04dnoE0204igaOD40iYeOd15P1t6MTvI0fEjy1osgFl8inD&#10;Qr3sB6nfrNTg0/oJzpUnJF1txM75cAVBC3V8v6zv/xgj9s8oOIAPBtiDjiXpOTYsz5xKMxGU6FHO&#10;nJo5Z5ve4pTNIgOSMo+solqeI80OlQTRCHK5aT9Br7tDoXvmlci8m6T2fa1zv5VeuBG3eTNMVD7u&#10;OPyNHe4GwXIoiPU4lPP9/O/xzoVRru9KEMXJDItSYRz0SC42cOchwp9AHer4/iA4Uq7PYTAXUeJb&#10;Xwl0dnYuBtI50vNzb5Hc2NC0l7uwfH1gLkmH/0GDeRSN4a9s1FxQjL1wuqcDDejfJKvqJD0QJGmG&#10;gUbdD+KyDu/vW5l/JGk77FQGoy3zCIjpCTSk/mpzvwQJZyiSdoV/E8r7qi7fb1E6dxbTi7ifr9xg&#10;RZI2kZXiPuV3KT/6D9L6MSSmkr3zBLVJ2tpSd8Jcz4uOUr/xc7k1ENbHzEsIBH49aXpIkgZBgMA+&#10;yQqv1KkVSbqYZqT1YRDW6yiXmfHjmmB47KjxHuezH0O7eRb14V8o5xvKO2KiAZL+iHEHpvsTpHnA&#10;ohxtsyvaXQcZoo7sjA7lowh5gZFGBzreAxH3ObFXC0vSHEXo6AOk7XHOISOtN8aPLbjQhzADpPU+&#10;dlCcosL/j0D+W1dOU9QjaSHMFgjjQ9qv57Qp6tDHNl/QcSGs0rx1UZI2Z8V59jHS9Bnq8sdI6ynJ&#10;nPoiB1QknspyLHvgaguC5RDonZNV5WrgohCGKKfQsdDRIP+sdHSGK8zf2HAxPDkb/29hxdRe/hRU&#10;9FOy2eKp4OVgHGhIORpxEsrLoyJdkO0euMCUgKvhASQDEMBXQpujGiAt/C6Iek5hBeaw1RF+Sd+X&#10;JJ1MdyQVH/50OZHTHC0a8Gt2yKvnzhfXAkmaDQbl8BDeOwUd9Qdo2O/Iiu3zpekOGdwf32JjCmvV&#10;AZZrLZJm4/NM96OoZ5ch/Z9wTpEkYMlFhQN2j5Kk2eiRtrccERxC8qK0pv38y4h/wBpFLZK2h0Co&#10;8AXUv79QCOFcLImfcaK+v1BtaqQc5STtx0fFEdw0U5wqCu8aUAYg6bgz/YC7bjs61E/KDX3VAvOs&#10;+F5gSXIb110C+fcO88X1gp5ysqtF0lLnZrLscd9Od1A7CnFnOMK0HgBL0joqqd66Mri6OEccXoX7&#10;1yGPT44fWZCkk+kOb5L3fe4WBle4lMgpOMXeEvwPwjsQ9eiuuF69RZMS8TOLoUia2kJZGRzF/AZn&#10;PMvOjn7tCEMGb9JqZuy1RNJ2ek6Ze1C2p+MbXrQcIM0BQwlzX0ng43LI+H+hIdyMIeGxtYayVuXF&#10;Mx5JurhoVX3LdiVQGODY8F3hhTPY24NvD0Vj3SV+XBMsYKTtNS6OuVqv19Wlf4b0icreGeGu65v8&#10;GyjUI/ENj1I9LX600AMjjG+j4g5YJERDvcuSHEgqvjWApMulP0dqVbYF/3/QgP/BOVcM/e6imlt8&#10;PzYD6w0YOqNi38d4QMK7Fq+Dy+zilTIXlGsUlEi6Yk66lrkAEk0tkkb6j7Jk5IU7o3EFNIaFkdx9&#10;bGx+UHisXJomScfTHc/wegq+BxL3gzbsijlpTikkJF2+cGjVQ5V5nwIDwimgzmpXB4dzAZFDc54w&#10;FHutCpB0+1ySzi8f3yapXsK5ceTZgHTwVKOEpMtVx7Ju0IOyLs1dVwLpP9dK98qczWueSJSQNOpB&#10;X3mdx7ffWo2kXRlOKyfpBK70OmgFkv+5oI/3r2W9s89oeEyFHzH/7bRCZUepg2MSkqb5hvj2iC6h&#10;1yFh8z/q74bI09I0JtqgKNaX8M1KkoYgsVFC0uULmgQ1gCCkfIK6O4f1nWWFb8lx1Ii2/ZFQ/r6x&#10;16ImlzRnMiwdn7QEv35xyiXX7+arT7l+ZSFRaLQ1zemELsfPUWKlZIWCHKALSUIQ0n8fQ6gVsmiI&#10;qDyDhp18p3xYksCR/g7C81ZjwaIybR/fLoGFid5xgJRMu9KoHJejUu2OCnsu3utF50G1npJkAOlz&#10;fUjif4d0tQOvXRAeOoS3OD9rPSzk4Eo4KuOHnp9/BvnuUg8W3/yO9nJ/Vdm5w2t+O3fTcXiHyv8M&#10;KuST+P80/L5NqSL2NpKNhQRRlPLMC6jsm+B6H1TyD2jDJPaH/A6WRBh/m7n9rvR3BO+hjNanlEmS&#10;p8RjPQLwd3jf9J3sdAjjpYPE8gLK5KHYSwlW88eLbme4GABdH9+2cHXut5CM/03Cyx82VwrvEMGv&#10;0DD7Z8xiWoK9koMpXOnvRCJEeX5E/XB7TwVXztxhNtNxW0KCbLDws7vVeMCwN5mGsdKWDu8k+dAe&#10;Oe8RtmP0c5cUNSTMQ2X5NwAkRtSjrUn+RYk+uEgq/2y88yTq2+sgjwfwvKSNxCkECDs7cLgfTyM9&#10;x7zSQe5JpPuWyvpdDhDQvcXOh1Kh/3tIjvfGEv8b5RpUVFVVOvyY+VKupkmrkpCEb2QnyzlklM1T&#10;SN+T/HVU8OuE5KXMbav9CPF4Je0WtJmIGhxx53JCfNvCQcfMRcFi2Ruqcz6JvPgb6kou9oK0R30g&#10;y89QRw+nDjr8/AFk+THyvrO8c6FwgQ5fWS0bdHzl00f0h9HVUTNQb/C+H9+2YNufhTIH+b6YdHQB&#10;668yz9kDPrR5hWVILuB3kLgR1oH25UUFqFh/xvDiYvZkAj1kVvga1zdD0rqbJ6bE3tBjQnoWwbWd&#10;jtqcqjtsXPGjEpBhc8oJkmpLySnjCK8LlbCPajfc+EKl/aRHpwSF52crlSupalmVMjQCdCKHorIc&#10;hkI/EYVZ2uTBk8iFDh5EOG58y26qoMSpdbRdfGuhhq24KrwADes+fN+f0fgvw/Vl2aziZoAS2Dij&#10;XO+N8HMTKvF9dHxHeuEF5ZI1gTLcAAR+I8K5C+VxDfzc5AXdkKznNnaQXmTCnutRoW8E+RR4j+UJ&#10;crghzPfegoZbWvhBXCbK9dGMwC1J3CChe5H3x8VeSlC+vyUa8V9AMDeiwxhwliS38oMIqEd9teyd&#10;O6VG8kK9uDxAmkFmV3fE6nr45slMH0iWcdvFKvzuy3xgHJzztP4oYXu5a/wgj28Oru6M9YJ5mhDC&#10;vRIN9yZ0Oh7vETIMlwHJXFAMN7wKdXDQ4hyBusYh9bHahmvNKNwC/7dDCmce+JVzn9aqI76NZGnL&#10;SZl78f8+z0fZCm/AAl4l8C1nsMwQ3/UI41p8C3WyT85m/R+Xly/i7eXCHMsDJFwagVHvm/nHdMLd&#10;zDJCZ8k6dWf59CXCPhDEdgviOWgucYfLYCR6I78T3zhgSz3a5FkY4dhv5/cw3DDfdy84o3TaPhdj&#10;UU53IC74CS8Lot5rScbx4xJsOaMNs5zQSSLMQMSPih0qOAgdAuqAP2DREZ3DTNYDlPn1eN++w44Y&#10;cf0lKRtOlYCkV2YeonxuQmdzqn15UQEK7Aoh/NB1vTVdGeziKs9zhbcP7h+GDLgDGW5PPeFCH+4d&#10;Eka9j5FQHWfg5hJZkKMgaf+JJBzfonR2LRr+HeVDUAwhm9GTHoSwXigndGTspZxSiS9rgip66IV3&#10;RuGdiYIZMFz1Or2xqLyvsEOIb6VIkSLFVxsgtPMEJGPlh5tjuLkjeslJnAfmM0rC6D3/jd7WSk2U&#10;eDHsdiBpDdrpBtLcSWp/J56kwusu4a0FIn4URP8AwtzUegJcY34KiakHPeZFjvJPT/xD8jqeQ37r&#10;qQYg9YyFJMVdbFdJKUfFt0uQMjBcUUc4pZ4+RYoUKb7SkDLKQgK+AhLvcUKGR3IfP+ecqDvL54I7&#10;gLR5DaPip90hTnUBkftK5bjrzEJ45hCQ/hF2TllFh8W3MVTxf6z9nI/7M+Du6O4uHoXV1dXV4rru&#10;8uWr0QnscCbIbS+8iNun36cFvfiRnTLgL6dKkO6/ci4vGQqnSJEixVceVtVNmYccaY4EUZ/mmfwl&#10;IM83aVAl9jLCcbxNIRW/r4PcC9y4IiuUy4n+is0SXLAQ0szh3JrjFE8fJ5SKlvXD7rOljs6PF14G&#10;kXI5lAo357xqEHU/7wpzVlb4jiOj9TntAQl9q04hWrnwKJR/ThD2XO/K4DpOqcSvp0iRIsVXG9zu&#10;KVX4MHVCea2UWlaosKS3zB1FrgoO7RJiLVeZE6LCtCtB2G8HYZ6HBzQ89+s4AQ8AmBhfDg1Ix0iD&#10;zuWnn4y4XlE6vB7S919B7NmibQtzjRDe7vj1QPT7Q9LfE1L0FfnCtGuVCs6IQ0mRIkWKrz5cbSa6&#10;0twOd/rs2bO/Rg0J6u56nvd1TjNQwwMS654gTYfWxDodb38Q50O0sEX1JruqrsMTucqerBiXgzvq&#10;QKQzaOCHJA1Jd1r8aAA4zZHNgoClf4Hyc7Ti1Z/LzZhGaVtkg07t5/el5MxVdUryrvYPB2EfAaJ+&#10;Cd+wNyX3qV3ulkjbIbn8tGswOjiPpgzj4BdKUN0snq4ZWWWax96bWEWlsQwjkXHWX7mLnw0C4yo+&#10;b9j/N+I1g5p+WGfmhlsdrBfl8SUufjwAXOmP61Fdv+VgOlhna/lN0om/I/Ef3zVQKybGyMQP87V4&#10;a2gwTobdSBorwbyNNwUNeJffz3zAX6b1f2I/JZx33nn/r/Ie4XnHfb0s/wagPC8rHR4n8aMNFuOt&#10;4qcE1otq38y8S76n4tmg8BIXP6/EkM95n2nAX5s/jLeW3/L6xDTz1z4og30ex1fu4sdfHmjAn+ot&#10;IN8rhDR/oFRKUoYkuqNUwc1WQR0JtUbVpb82/O3PHVogz4etzrI0F3p+/nlIt/+EJP4M3H3K4+YT&#10;c31WhhtR59fq/epga6GCk/H8QPzy9JWZUvu9INyVqFeZFaEjhNXrfA1EzC2e/xIivAXPJ2222Wbf&#10;pU4ktT4Q7kGQntflVmIh/KOFDM4VIrcFSXyTWJWPBcJOAOn6B/zvAcI/r6PCUt/ChKwOCzrI07Tj&#10;k4HpfpIbheJHI7SOdu3pm0Vd13PjW4NgRz06fIzvo3xewv9/ooP7J8rnAtd1B1lekzLIUm8Xecxw&#10;X8E7/wyjnn86fjjA8BVVnFSQu1R7uUcxinnYD7tfRV05Pn48ANRhRlncFeb6nkRdOIVHpcWPSkD5&#10;roOO3OpYI+6XGS86+X+grE6h6mfciCxQbif4QeEJ/Npvwjv/lF70DPImHxPoAHR0yGW0F52Gd55G&#10;XXsqiLppUvXAqVPzpR1qBFU+8c33e0EeeV24E/Vw0JFw1ExSOnoSZcJ03lvLDg2xbWfnssqPLiuO&#10;8MKnIay8pP3ogJjkhgR32yEdp+DdR/Bt9/thzytMc/wYeZofg/hvZlkxfEd5u8ePqIZ4cb53xmNa&#10;5wbsKoW/mWHU+yDqwO2oDy/D3cM2xmdC5zY2uV6b73j/KeYt4nuB11G+D35DqzdNkwBoM1eh3JH3&#10;rCOhrSMm6n4JaV6XfgiMoGUQ9TwY5nqfVMocm+Q14/NM4XbP5J+ktpj1DEgdHA+//2R5xnGzbF9F&#10;enEvmFVe/gTq2rkm7HmyGH44wHojwV2eeP+uYr23dflvyM9/INyLHK0z5fUEzw4Lwu7HbftS/mF4&#10;NuiUJqR7W/ix6ULcNp+CsMC8auj0qvkGbpFFQgQyEbwVGD/I3YAMutIR0WGQRI93XX8cNTIgGXyf&#10;OotZEWzdj15HKG9HNkQSJSr273K5aZck6nfMXPj/difJQoh1ULHOQ4X9FA2WBnlAFuY9mqREZnKj&#10;wUdUmMf/T9CYqYROXdJPkSncoPEXuKtRWa9CmmyFoWTMDQRI8BZ2WgOVgRtuIL1fzmkPdh5IZ2lX&#10;GzoQHgTwbRC447rBLtLxf4dvPQXvDTAnuTDBblvW4WXMFyriM5/jR9SJPWbGrF36nSG2eHOxFI3T&#10;KvAj/x5Gfl5HR8V/33T/m7vNYq8WHMlwVxZHQGiA99Av9VqpbVNGajR5eg0ayCfoQDXKKcwXZtyG&#10;e0/xWdHLXHR1mZXYOdMGhN0QoaNBi7bcAMWNOAiTmxUeYLwI9wnWDTbWchVNbnJgfWE64fdh+Psz&#10;Oh77LtKQj6UhC44C2ZjYiYAs9nU8by+EfS/rn9S5q8r9UuJF3Xpx+sySedZBI5Ri4ze3cAMH8vNf&#10;tSy/dXXJlYKw52/Ix4/QIe6CDuAACBh/ZTmArM+o1lGVA3HcC9J8D+TgcsoQhHc/0m1PMCLYrlA+&#10;omgAK+rvyM3dP4D8uB3Pnk06A0qu3MnL+oP8Ohh16Dfwcyc34XAHJP0gnq1M2P0Qvula5q0tB2sf&#10;3Fxnol52xPEUYf9IdHSbcUMTN5wwTfTjh4W/UgOs6Ke0jnVHoXeWrbdZoTt5n+SI8tyZG1aoGcZ7&#10;zEN0xgcjHtTN8GHGjXbJ/L0VneF1XOwn79BvAnDC3dzcw/BpNC2+XYLNHwiNjBu//RhRn4X0PMRy&#10;d2TwbrldGdo+Qb78224WKhrDGlSHlYq25PZ41lHkhW0X6PSvpSLFF3b0HhI9HhX0CGT8HuidL1fa&#10;HC20341e8xFufsgqf2pW6t3YqIvTCeaXqEhnsXCzWm/nKNOHBrEfwtiry/W3hPS6jxf3lCR1kOg9&#10;6ACOoQTd5erfIo4zIVW86woD0uUW4HBnZN7zkBrOR4N+A+EdBCKNEM4hQqmq28tR0W5CQdtNCEjH&#10;Skjrnggj2+kEG1pJD5XbhSTKzQvb8YRxNzwKae4DcUPC9iFtm4OQpn+yw6Fetgn79kODaNjC3xcF&#10;Ox2kAhpiR4U0p5TuoTFSMsVlzWEXJTLk7X9IDuhES70+pMGDijsU8++yDOPblNBWZePjrj+/7IQS&#10;SOTjUY52N1eHw1FL+BbI/12eQWk9AKjoOTaO+LIElPGx3EDE6S+mw6ki+XCxGO9buxkqKHZEPMSh&#10;uNXdfMjvtR6BokH38IMi4ReN5aN+nW6vJU0XFE0WeG1tX8f1/bTgiM6nJOWzrtMGNMmAO2nLjHWh&#10;ToWPxZb/7Fb4apC+2cHGpcxr5Z1HAgozILrn2YlAkNgxvj2CEhwJkOSIjmaAYaOB6B+JvHiGki1t&#10;pvMOyO0blZpT0sttVUxH+EG5nQy00QORZ7fFl/Z8R3QQdqco2wfvtTFvhLkmUUW1J/JvXtzxiPbw&#10;EjshfJ/dZs0FeJpW4H8C/9diJ85v4U5G3ps8efLi5dvCCbx/DeOlX9SVq5JRBzp8u4ORnS2vaYea&#10;u4f5n3WUdYR1NsnbLvBPl5Qlq4ZUMkC5P+GZ3H2sp8irh6opAiC/fl8My7zFa7SFtWy8SDfzxHoC&#10;pubz30O5v2E7LQhw8e0BQP3cpNixh5+goy7tIoWQsm49+y7zDajMJ7JQHOEf1tWltqTEid7tKPTg&#10;nyLD9EZTp37PUf7dRak1PBQFeSQ1KLqE2SAr/Evh16BynIJKeTdtNoA8u0Cy05CZ58Jdhd4OQ7c8&#10;rZu9jF7yXBoH8vzc2Xg2XWwmvsteGGEcSjLN0liS8i9z0VIqLa5R/5qVNSuigHPh6GX9KNd3Nci8&#10;kyRirepJH52F6XOkdxqkhjPQgG9DGv8sXdPB6Q24Z9Gzb8xju1BJL5DS2widw4mQxp5CGu6vNnz6&#10;MjF79sSvcTs7COxT25PbNYFwqoT0CPIsSVDVUE7SrGjxbapNLoeG83DR5nH0x/g2/M81GMSREcmB&#10;RJgccUZQ8kCH/HBRssj/E2nZq9oRRoSVnHT4R98vHIa8PhP1iRLSA5WnvHNKKiHpZEqHQ2YatUdZ&#10;vlHeEDjUT0ga9c2eJoM4rqKkTjVPxln0x9Nqet/Hd74Pki4tYNPYPjqpW9joUB/fLrcfgbgej0l6&#10;t/jWIAgvmD0USTvKm2W33YPsyjsX2pYBeX7G/EWePlIrzwg8f4BhaC/3KqS146oRQbmxpuQAAUJI&#10;/w+IpyR1W1MLKvgH8xbC0XNSRafzeC8eJVVJrMwLvPtybFO76ggTaVsnIWke+8V5cwpF5QaOCJQz&#10;2rC5F+n7mDZGUFZWGkc5m3KSLgfraELSnleoavOZHMVvRv2YzPZgR33xKS/lgJ+pDAtpeIt1Vuhc&#10;yO3oFCZZr2Nv1lRBQtIQWKruwygnac8L17TtAp1V0kktUFCK0EGkEPkzrs6t5wrvckdoCCMapOnf&#10;jZH0CSIMly5+pNmYhQrSOwlE/IDrhgVUnlGQ8h5LtmtT9KdBeHzsHErPvp8/BmHfh//nOcLbH0R/&#10;BvzPQPid7NUdqbOUziG1n8xTylExjoD/Y7hlV/m+5BwRhm0/4NFdPEEEBH0WKsetSudvQQexDvz/&#10;XXvRM4hvUw6fshimItzTkPZeSON3gHQ/cHiorgyPwTDtfp7DaEx+A/SY0ykFdnWFazEPOjvVJp3C&#10;1/B/PMI7E6QxaEv7lwlKqCCWP1qDOsq8Hpjul4SOuussGtYkaQLhXFO0BzF3iyxJmhKvlTbQEODn&#10;PTSCj0EI28ZeLFwdHI7h/FtsbMUhYPTMlKwa1OiY35BYP6KUNhVEzAaF99i4SyqXRELSfIa4PRDs&#10;hkjH6yC0Z9GBr1MuoSckbYfk2sx0/XAyw5V+dHrsxQLhHW6/T5rnUKEHWFSjBE3jTBi6vjK/SZpp&#10;ig0IPVeebur5Iy1PYvQ2SJqrBOpqJ9rb32gQieSA/H0KAsmAdYFGSZppYGeGjvdtpot5hXz9G0Zh&#10;O+FZiayIRkma38DyYtwI7334PZrTRbEXC4RzHZ7Trk63tWKoQx7e8HMIbNbYVT2SZt2Nb5dAu9AQ&#10;7qgCPGuq1k3ogJ9hWhB/aRt7AoQx1dYLHX6GtDzAfRyen39qSpcYMHXSKEnHYdlvRnzvIQ//XT7C&#10;WCDgNAQqy7EovPtRYH+HRJUXytsZwunatIHraN/vdNUmjgj2J7GSaC1RgjCRyFNx/3wuyKGB7cXF&#10;Pscv2OExwh1LyRyS7CQ04I/5YTyRwZKxNH+ARLFZZ6e7ZpYSLHcv0pi4Ck6mxa3yHo7zoAh7f9re&#10;8ALaMvZPjueVv08Ti4hzBxT4jWjE56JAQbBmt6IkHRrXs7aTj0WncHSXCI5DRXkFBcrh8IWeyb8P&#10;Et97u+3kqO22E82QwDykgwfTdpGg4I9nwPHMxAHE9GUDI5zfo0K+Elu7uxrNb9DUQiWGJungmuIJ&#10;NVFp4TEhaeYV4vgL8uviICz83VU5GXspgcNQ+LmBZGkruA5eLD9WixIWyuAQ1K/3UHYadWxXEjql&#10;dFwPsJ2QkLQtI55XKM17NEQ0dy50LhKS5rwlyhV1N7Rz3fB7TmJ5jQCJHRpbfXuH9Sy+bYFvn12c&#10;Vzbvzm+SRt2aybSjPr5QTlzFdmH+jvxkut+oZ4kNaf4l6uqF+K5PmL8YiT6bTH8QtUhaKu9AfPPt&#10;8WUJIEiauj2H+UXiZ51AHS/t9CWGTdLaXBPme0Gagy1e4v3rkY972sMblHmB9RZtjHZNjmOdmReS&#10;Rj3Zzo6YdLQDR+tIazzNZV6NvZSAMKYyHhuWDrbmwjDSzXMP/4V0l+bPGydpu17yGb7hesR3McJ5&#10;hfPzsZcFA570y4ruuno9SJBXg3TnUMe4KEnz1OMgi0y5mB8KqfRofNiVqHgd9MOejFu28buzcc1P&#10;Xe3viWGqNSMJQt4ZvdZDeLYXpNrncG2PuMpmZ39TeSBe5fN0j6MpdSNTOtDL74xh859InPTHysmO&#10;IL9R/n8R/9acPkGhvEkpF5lyGsjZh3R8CH53YuNGhp0LdwUlGEvsKtTKy+8/KZu1FRfvc6PNqxg6&#10;nos0vYZ4nmacjrZmMLfRpnAjK4zU/p/CXE8vOhMX33k3vnehO14L33El55LLLZwNhXKSljLcKL4N&#10;SVivhwr7d0gH/2KnFt+2JD13ukP/jPfQOayQdMAE8p0ng1spMDsx+02MSpDfuae6++yJLyVSzWZz&#10;v9B+9BYa0nsoF+4EfYuSMiUS5O3LybQEkZA0n9lpLCf8nfLD20gWSPdp5caKfL+3Bd/0gW3MwlB7&#10;B7xJm9N2umPuN6rI84O8XYyGv2Pj2yNYL1AvH+D7aHDHQgKbOyddIum5pnIxylq23AASIts5Ielq&#10;i0bIgx05TYMO6QN8Z8kgke7SP6MEzfaEOrhTrbrFo6IG5A2IQAe5VzgqQKdY0vDg6CZeGBtg9tR1&#10;gzOR5w/El9YinOvOXSAGuYHHozftwiuk2vi2RQVJHxTfHgB8U2m6I1+m3cIpD7bx+NKSNJwletSZ&#10;NZAfLxl8OwmelvaGS9Jca0C7PCXgtI1v7X2/xjSw49dB/gPUwwEL6Bh10wAX8jp4ixI471HgtO1H&#10;m0esJ6CcpEn88W27kAxntcKYrmS6gxppvMe1DQoMjWjrzDO48g2yepBbqCEx3YCPfhQVvtVVakuq&#10;biFD3DDquQE9+Rv40AIa2tVZ7T9BwuZZaJwzAqGuRGmC9jYYJj5+1zDWDkBh88RowXnlTh7hDyJF&#10;mH8DOWY5qY8edjoayUkdNEbv5yjtPoXCXBtpuRXDuxcR751SBQf6YeEGpPNkNJSdMZS71k5dxCdR&#10;c4gjlX8FKwPSeJnrmr2R4ZciMy/sskSsJ+CbZrjCXN7ZGbQivRfju8+E1Kfwu2tWBUdhmN5GuyAI&#10;w56/NgOVAQ3tVoSD0UBYMrm4MIASNCuZkINPW68GO02lzMesrGgUv2dFp5YG8uc0ay5UmXvKyUKp&#10;Qptveuwin0b9oH/mMd7dEc5KyeikJcK8V0XRssmiG/LqTjQWnphRUmdEQ5tKIkBZ7cPFNHa8tHSH&#10;uO8FCXyE5/bsRMLO18YSHusl77GMeNgovvmzcokVxDga8X9oCSrWKKBkw7hQry5I9IOtDr8M/mLz&#10;C+mj9TySEAUQNkgQO08mKUn+BOq4XThU2uwrxIzvRlEf2gHrVdHyGvMC6TsgJunXbf7CH4SIPdl2&#10;6Af5Odbzo2unzcQoRYW3clGsGK/XbtuFDj9lftBvNRS1McwJXMRNVEfxzpMcFXCdx3oCaImQ30yS&#10;yuqgE8T+HZsWaZ5GW7on9oYyVT8BmfEkmEIyasjKYBdL+mWLxgRJCXG/YklamiMrpxAIHqBhJWGP&#10;ayKFNtYR3sN71yc8QHCUhfIorXcgH7fnSIkES1eNpCntFvM2/E/lfC/zLMz3fYZvOYTrMpTQ+Yuy&#10;vapoP9vcP2AkDgGwWCfMu7STDQ75DQSQ16gxhGc7xd5sx4Qw4oVDEzIPPS+/EYW+pG3wFCnbqaHs&#10;uLjJb6aeNL5hd9TN0jfPd/ADIdl8DKnibhTkGEic2yLx9/FjIGmtgkyZzIN62duiMK/Afeow/p3k&#10;i8p8HcPgyqwjvU05xGNvief7Ki+8As8vdaT8HSSbZVBhrmQDgUQ9C/52A8keyFOTWcER1nMosH1R&#10;gI+AeG7geXOQ0G9DT8te8hVUlNsRZh6V6mC8+wTC3hkZehzSsy1tiHDhAv9XomRHo+/wewLTzUNT&#10;uQAJwn8G6S+gQEPH8UDO4eGQqK9Cg8kjPXNcqXdB4+p0hH+tUv6WKBiSdR7SyyPIi91QWQacRPFl&#10;gvP+6DyeslMUytxMySV+VBM89QND5n4MSVmJP0F+f4h331F+9Djy4fbyRmUJKK7YVtpV5j9wHyDP&#10;/sV7CQl16eC3uGelbZQzNwo9j8r/BupRadqE5Yh337MEKeaeqkOJGO/cRtVBdIzPJotD7JwZp20o&#10;kG7ZAFAGnSQSkhDKsCTtK894PqQxK/FiFMCGhI5g90LvDCuloaNeL/aKcCXtKN8MSYsNjFMi/8Lv&#10;W+i07kf9GWDPGN/HUdnbnD9FPWM6ON+K3+Bm+LOdEeraL+HnP8xPpgt+PmT+WFIr02F3HOfnNLdp&#10;064jHleFeM1buL4/m1U6Ca86+O3mCfst0vxLqOi9wBQ+Rns4liQae4Ikl/2m5+V2DKKe50l+SDPj&#10;eR/xsD2XFpTxzuK4/05RnRHhafO6CnJcyzmfbTD2ZsEFSnzfB+wA8U4/pxXjRxYkQaRpJp8zfQgP&#10;na35wP5H++X6Ef2xrkLA4l6ED5mvvEdVO1y/RxIuTncUVfASWLU9GW5Pm9cQzNiBlKZiOLLgKI0d&#10;H75vwFQUzzDkAjjPlOQIhfeosYH6dT3jYhmAXziP/B9wzUsYKf95ypQpc0ceKtgE7cGmCX4+4/dY&#10;qXruKTQoj1BwoTz+5qRd/JvXC/Tk8aIObf5DZPqn1JJAJq6GCn4jGtsdnVL+MitoAMncy14Fw4ST&#10;JYZIceJRcYIHOoT4VTbrRfjI19H4T0ePRbW26ahMPfiAXu0XeKAodZ25gDADnGnvg6S3RwOfhTHX&#10;oXjnbBP2noA0XBIEBWqDTEfYnCq5FdLvlcjcU7hAhms7J+4FufORjlMQ7oWolK8gLvZ+Z6HgTkGn&#10;M8OBxIc4pqEBXoW0XwPC7sq6/t7o1c8Wyj/aVf49rvZ7ISm9jMI9gloLSuduwzf9UQr/ClSso4oF&#10;wQVOc1a9kzm+SOA7twBxnciFIbjj0MDqmm2l9IG8O8RR+jC8cyT+H4uKfHD53HECEgfqQQ5+jmAc&#10;KNejmGfohE9E+ZzC0RP9TeKagOZiLI8kMnNQh85CBz9AIuPCM/NS8F10+PFtkvHKiP9wmx58CxqS&#10;PbGDDVJo/zBXBEcwfWyUHOGhQR2P8joG/koSJNI3y95T3lEIYzvbIFUQ8fsYp1JeyTY0QTJjnfNN&#10;/iyMEOagTEtSVDnYWTN/4m8/gt+O8FkPrMVHoihYBEch7kOR3j8U//sncKRX2VjZIeHdfdFBzEF9&#10;n4O8qqnWVwmkZTsupoPg5/B9lP0AO87l6NL6Z1x7AZHPER7yr2xenmBeoh5sw9EiiHmOZ3o4rTng&#10;MOEEVjFA+nszL/F7TKIQkABE+j3ky0EsQ+YTv59x49vO5B6F2FtZXfVOZL7yHtNhVXWldxTfp3Rr&#10;PceIN8ocgPAPs/kKaT9+xLr5jaJ5ZJQP2nkyfUGwDth6ovyT4OyIhzayWUZI22F4dijSehze2wv8&#10;NkjqRTzTWJ/4Pcl3I8/P4Gifz226rekL1LfydiH8k8FJ6DiLhuYWCCiBoKHthl6Cw0SSL8jOvwrS&#10;J0nycgxnuPnhXhTAdX7Y82/01o+xMXBBBqTLOanntJe/EKR4MPzMBLlT6t4eQ4Cd8T7npXcB6W7M&#10;3pU9pNS5XfCefeYF3fj1QRwGFSs6Fu+eGISF3RHWLojjQKSB0vJ+0iu+B0l6+/J5QSIeYuURp8I7&#10;m/DsPVSOPMNABwHJPjgQ6TpFquhlSlIIk6eF2N7QEjHVA5W5A9/BXZFcAf7I0WGORIX35uA7Fhop&#10;OkWKFP+liHvZ5SFdrKFUtKEIIL24+SU4FOFx7+gFW/m/MH2Hlcp7aA5hPK+nXZs8dWkHbcVtBMW4&#10;w1Uw9Pp1I0P34YJDQ2qMBEG+NatUG08Vd3RhAiT2X3HYyucYJq+L3nYP6k1rnZ8I0r4ew8K72BmV&#10;HyCaIkWKFF8sRoz4/0Eg6oWmzzWVAAAAAElFTkSuQmCCUEsBAi0AFAAGAAgAAAAhALGCZ7YKAQAA&#10;EwIAABMAAAAAAAAAAAAAAAAAAAAAAFtDb250ZW50X1R5cGVzXS54bWxQSwECLQAUAAYACAAAACEA&#10;OP0h/9YAAACUAQAACwAAAAAAAAAAAAAAAAA7AQAAX3JlbHMvLnJlbHNQSwECLQAUAAYACAAAACEA&#10;u0GdlmIDAAAwCgAADgAAAAAAAAAAAAAAAAA6AgAAZHJzL2Uyb0RvYy54bWxQSwECLQAUAAYACAAA&#10;ACEALmzwAMUAAAClAQAAGQAAAAAAAAAAAAAAAADIBQAAZHJzL19yZWxzL2Uyb0RvYy54bWwucmVs&#10;c1BLAQItABQABgAIAAAAIQCrVIds4gAAAAsBAAAPAAAAAAAAAAAAAAAAAMQGAABkcnMvZG93bnJl&#10;di54bWxQSwECLQAKAAAAAAAAACEA62fYcqqPAACqjwAAFAAAAAAAAAAAAAAAAADTBwAAZHJzL21l&#10;ZGlhL2ltYWdlMS5wbmdQSwECLQAKAAAAAAAAACEAuGHi9+d9AADnfQAAFAAAAAAAAAAAAAAAAACv&#10;lwAAZHJzL21lZGlhL2ltYWdlMi5wbmdQSwUGAAAAAAcABwC+AQAAyB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top:952;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 o:spid="_x0000_s1028" type="#_x0000_t75" style="position:absolute;left:19812;width:1638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ZxywAAAOIAAAAPAAAAZHJzL2Rvd25yZXYueG1sRI9BTwIx&#10;FITvJvyH5pF4kxYQkIVCFAPBI6got8f2sbth+7rZFlj99dbExONkZr7JTOeNLcWFal841tDtKBDE&#10;qTMFZxreXpd3DyB8QDZYOiYNX+RhPmvdTDEx7sobumxDJiKEfYIa8hCqREqf5mTRd1xFHL2jqy2G&#10;KOtMmhqvEW5L2VNqKC0WHBdyrGiRU3ranq0GDrvTerF/2X8cnj9Xo+X3E7+rRuvbdvM4ARGoCf/h&#10;v/baaBjc97vjgRr14fdSvANy9gMAAP//AwBQSwECLQAUAAYACAAAACEA2+H2y+4AAACFAQAAEwAA&#10;AAAAAAAAAAAAAAAAAAAAW0NvbnRlbnRfVHlwZXNdLnhtbFBLAQItABQABgAIAAAAIQBa9CxbvwAA&#10;ABUBAAALAAAAAAAAAAAAAAAAAB8BAABfcmVscy8ucmVsc1BLAQItABQABgAIAAAAIQAyNmZxywAA&#10;AOIAAAAPAAAAAAAAAAAAAAAAAAcCAABkcnMvZG93bnJldi54bWxQSwUGAAAAAAMAAwC3AAAA/wIA&#10;AAAA&#10;">
                  <v:imagedata r:id="rId14" o:title="" cropleft="16733f"/>
                  <v:path arrowok="t"/>
                </v:shape>
              </v:group>
            </w:pict>
          </mc:Fallback>
        </mc:AlternateContent>
      </w:r>
      <w:r w:rsidR="00EF1D3D">
        <w:rPr>
          <w:noProof/>
          <w:lang w:eastAsia="es-MX"/>
        </w:rPr>
        <mc:AlternateContent>
          <mc:Choice Requires="wpg">
            <w:drawing>
              <wp:anchor distT="0" distB="0" distL="114300" distR="114300" simplePos="0" relativeHeight="251706880" behindDoc="0" locked="0" layoutInCell="1" allowOverlap="1" wp14:anchorId="5EF61F9D" wp14:editId="3C4E479D">
                <wp:simplePos x="0" y="0"/>
                <wp:positionH relativeFrom="page">
                  <wp:posOffset>0</wp:posOffset>
                </wp:positionH>
                <wp:positionV relativeFrom="paragraph">
                  <wp:posOffset>2863215</wp:posOffset>
                </wp:positionV>
                <wp:extent cx="7780655" cy="587375"/>
                <wp:effectExtent l="0" t="0" r="0" b="3175"/>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780655" cy="587375"/>
                          <a:chOff x="0" y="0"/>
                          <a:chExt cx="7781285" cy="143510"/>
                        </a:xfrm>
                      </wpg:grpSpPr>
                      <wps:wsp>
                        <wps:cNvPr id="254479618"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52326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73255"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521E8" id="Grupo 62" o:spid="_x0000_s1026" style="position:absolute;margin-left:0;margin-top:225.45pt;width:612.65pt;height:46.25pt;rotation:180;z-index:25170688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7vZwcAAFkyAAAOAAAAZHJzL2Uyb0RvYy54bWzsW19v2zYQfx+w7yDoccBiibIky6hTZO0S&#10;DAjaou3Q9pGRJduYLGoUHSf7Nvss+2I7/pMo15Vky+m6wnmwpZB3R96Pd/wdJT97/rDOrPuEliuS&#10;z2z3wrGtJI/JfJUvZvbv769/nthWyXA+xxnJk5n9mJT288sff3i2LaYJIkuSzRNqgZK8nG6Lmb1k&#10;rJiORmW8TNa4vCBFkkNjSugaM7ili9Gc4i1oX2cj5DjBaEvovKAkTsoS/vtSNtqXQn+aJjF7naZl&#10;wqxsZsPYmPik4vOOf44un+HpguJiuYrVMPARo1jjVQ5GK1UvMcPWhq4+U7VexZSUJGUXMVmPSJqu&#10;4kTMAWbjOjuzuaFkU4i5LKbbRVG5CVy746ej1cav7t9QazWf2QGyrRyvAaMbuimIBffgnG2xmEKf&#10;G1q8K95QOUO4vCXxHyU0j3bb+f2i7vyQ0rVFCbjddSYO/xNegnlbDwKExwqE5IFZMfwzDCdO4Pu2&#10;FUObPwm90JcoxUuA8jOxePlrLeiiiRJ0x57vCnhHeMpHocZajW1bwIIra5+Ww3z6bomLREBVcn8p&#10;nyJ/PA6jwIUgkK59Cwvyn7/zxSYjljuWDhYC3LvC3eW0VI6Wo8bTNmehCCHXGUtn7Zkznsabkt0k&#10;BOaPp/j+tmRyxc/hSqA5VyOLSZ6XK5Z8hChJ1xkEwU8jy7G2FpqEUYgUBovd7p+a3ZcwK+14CIbd&#10;3h9dQ7lS3G3CFHKsLhOwjKvx9zZhCskZdNrxDDs9/GR272kBYK1m0sNCs3uXm5q4/c9h9gPfQ373&#10;Svq+YYZMt9BxjZc61OOHXMU6XFmY78syCRek5NnUDHzIuPoWApvnd0ggDzlPFB3CEKOmsHuQMMBi&#10;CouNp7dlCCxT2DvIMsSMKSwysrYsv5XvKCRuziEywSGYbQGHoLYFHOKOG8TTAjPucn1pbWe2zpzW&#10;ErY/mRZ585rcJ++J6Mh2tjMwWbdmudmrUgbj1dDoHvq7EPqQjAYxszobg2rdTX/L7pAIQGXvjru2&#10;44yUiVwp3AViyVS+4C409p+SZKv59SrL+ORLurh7kVHrHoNbIz8aRxq6Rrcs5650UaioQ6NR0MSk&#10;0nK30OvO6CUmLnZ/vbXyrb9kj1nCh5Hlb5MUCBBEAhLcZEcnjuMkZ65sWuJ5IgfsCy4j511JiMkL&#10;hVxzChOtdCsFnNbW49W6pRrVn4smgrlWwjJeKzNyBE3hSkJYJjmrhNernNB9M8tgVsqy7K+dJF3D&#10;vXRH5o9AZQSBg3VSFvH1ipbsFpfsDabAEeCfQP7Za/hIMwJAwdoWV7a1JPSvff/n/YFrQattbYF4&#10;z+zyzw2miW1lv+XAwiJ3PAa1TNyM/RDBDTVb7syWfLN+QWABQf6B0YlL3p9l+jKlZP0BaoQrbhWa&#10;cB6DbchzDMJX3rxgcA9NUGXEydWVuAZ2Dqv4Nn9XxFw592oBM3//8AHTwuKXM5sBZX1FNPOr6RWs&#10;uLovl8zJ1YaRdMW5FzBm7Vd1AyyU8+yvQEfdKAp95KEg3MtHBcfjAwEC281Hx0GAHF8mUJEUYNkq&#10;Ju65boQ8gIRT+EZm0ZzWzArHsdLImXiQEsCje3jmEFYqFXMu0W5iACvta+IUdKV9Eqdgpe0Wjmel&#10;aDyGkhGA8Fzfc58Ca6W428TxWPc2cQKsO/w0EOu+cAwA3A/CKBJoBL4TRacPbs8VirtNDAG8p4mT&#10;AN7qp6GA94RjAOATz42CbjT43lwfSXRVtiZ2Z8A7DmRM8FBPOEyZ5nkMMJ9zBarLmH6FMzjz6SpQ&#10;tfyBjFc8jPOlusZUFaMAXgxEl3d1l2a1WGnsLEPNng0OqBXq7wPLULlKG4PVmk5Ti46Rd+29VKWR&#10;UUjyWvFci55r0XMtenHQ4yZdIKvKUj0acREc+YRwagsPbPY8Gwl4/PWuRRE8YgHGWCeFuhaFche5&#10;Uf1UCIUTFdqnq0UdKHblw6YT16JSMRAk1G7CpDzNHXnPgD6azFMp7jZhCsl0fvgTkvZJDKSr4glJ&#10;u4UvE5d9bjJZJwomshZFKHKjJ8FaKuZAtJsYgHVfE6fAun0SA7HuC8cAwCcITqS70TAXSXfkmdgp&#10;mLtNmELdJkzsepswhY4N7qcFvCccAwCPQs8XOcRzAkjnpz98QFIxB7zdxADA+5o4BeDtkxga4T3h&#10;OB5wwDg8A65ektm3/5kI9ggMs3vPHGKC1xcOU6Y7G5rpua8FU6bbghmsXyPCHRf+UHcS+eYjvC8c&#10;/wXgwQSJU5x9YXEiwNtMmNjBS46u53uHAs7VC4LeZscM2eMjvM2CCd7xgLdZMKO1toAmDrww0X8P&#10;b7PQAFwqFqSt1YQpJJNIm4kvAN4+C1PIHXP1hwPebsFcH0ZKb5vJfsDbzZgyTV+dz5NZ8ukbOk9G&#10;Ckh5nizWwb7zZBmH9WkMwPil8+RKY+d5skqEQqtc7uocR5/+6u8Dz5P3DFZrOs15cvBLcBXoQ6fz&#10;eXL1ppJ86ep8nvzdnyeLHwnA7xfE63Hqtxb8BxLmvXgXqv5FyOW/AAAA//8DAFBLAwQUAAYACAAA&#10;ACEAj7jvot4AAAAJAQAADwAAAGRycy9kb3ducmV2LnhtbEyPzU7DMBCE70i8g7VI3KhDfhCEbKoK&#10;CdETEm0lrm68jQPxOrLdNrw97gmOoxnNfNMsZzuKE/kwOEa4X2QgiDunB+4RdtvXu0cQISrWanRM&#10;CD8UYNleXzWq1u7MH3TaxF6kEg61QjAxTrWUoTNkVVi4iTh5B+etikn6XmqvzqncjjLPsgdp1cBp&#10;waiJXgx135ujRdBlKHa0Xq98/v61rYbqzfSHT8Tbm3n1DCLSHP/CcMFP6NAmpr07sg5iREhHIkJZ&#10;ZU8gLnaeVwWIPUJVFiXItpH/H7S/AAAA//8DAFBLAQItABQABgAIAAAAIQC2gziS/gAAAOEBAAAT&#10;AAAAAAAAAAAAAAAAAAAAAABbQ29udGVudF9UeXBlc10ueG1sUEsBAi0AFAAGAAgAAAAhADj9If/W&#10;AAAAlAEAAAsAAAAAAAAAAAAAAAAALwEAAF9yZWxzLy5yZWxzUEsBAi0AFAAGAAgAAAAhACzY/u9n&#10;BwAAWTIAAA4AAAAAAAAAAAAAAAAALgIAAGRycy9lMm9Eb2MueG1sUEsBAi0AFAAGAAgAAAAhAI+4&#10;76LeAAAACQEAAA8AAAAAAAAAAAAAAAAAwQkAAGRycy9kb3ducmV2LnhtbFBLBQYAAAAABAAEAPMA&#10;AADM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8xwAAAOIAAAAPAAAAZHJzL2Rvd25yZXYueG1sRE9Na8JA&#10;EL0X/A/LCN7qRrFRU1cR0SK9iIlIj0N2moRmZ0N2jfHfu4eCx8f7Xm16U4uOWldZVjAZRyCIc6sr&#10;LhRcssP7AoTzyBpry6TgQQ4268HbChNt73ymLvWFCCHsElRQet8kUrq8JINubBviwP3a1qAPsC2k&#10;bvEewk0tp1EUS4MVh4YSG9qVlP+lN6Ngf+m+ovj6bes5p/HP6Zo9lotMqdGw336C8NT7l/jffdQK&#10;ph+z2XwZT8LmcCncAbl+AgAA//8DAFBLAQItABQABgAIAAAAIQDb4fbL7gAAAIUBAAATAAAAAAAA&#10;AAAAAAAAAAAAAABbQ29udGVudF9UeXBlc10ueG1sUEsBAi0AFAAGAAgAAAAhAFr0LFu/AAAAFQEA&#10;AAsAAAAAAAAAAAAAAAAAHwEAAF9yZWxzLy5yZWxzUEsBAi0AFAAGAAgAAAAhAIl/v3zHAAAA4gAA&#10;AA8AAAAAAAAAAAAAAAAABwIAAGRycy9kb3ducmV2LnhtbFBLBQYAAAAAAwADALcAAAD7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GTxwAAAOMAAAAPAAAAZHJzL2Rvd25yZXYueG1sRE/NasJA&#10;EL4X+g7LCL0U3TSi0egqUih68FBtHmDIjkk0Oxt2txrfvlsQPM73P8t1b1pxJecbywo+RgkI4tLq&#10;hisFxc/XcAbCB2SNrWVScCcP69XryxJzbW98oOsxVCKGsM9RQR1Cl0vpy5oM+pHtiCN3ss5giKer&#10;pHZ4i+GmlWmSTKXBhmNDjR191lRejr9Gwbep/PhgM3zfuGJSyO3svNuXSr0N+s0CRKA+PMUP907H&#10;+fN5NknH6TSD/58iAHL1BwAA//8DAFBLAQItABQABgAIAAAAIQDb4fbL7gAAAIUBAAATAAAAAAAA&#10;AAAAAAAAAAAAAABbQ29udGVudF9UeXBlc10ueG1sUEsBAi0AFAAGAAgAAAAhAFr0LFu/AAAAFQEA&#10;AAsAAAAAAAAAAAAAAAAAHwEAAF9yZWxzLy5yZWxzUEsBAi0AFAAGAAgAAAAhAJjU4ZPHAAAA4wAA&#10;AA8AAAAAAAAAAAAAAAAABwIAAGRycy9kb3ducmV2LnhtbFBLBQYAAAAAAwADALcAAAD7Ag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veyQAAAOMAAAAPAAAAZHJzL2Rvd25yZXYueG1sRE9fa8Iw&#10;EH8f+B3CDfY2U7t1zmoUcQzqg7A5wT0eya0tNpeSZFq//TIY7PF+/2+xGmwnzuRD61jBZJyBINbO&#10;tFwrOHy83j+DCBHZYOeYFFwpwGo5ullgadyF3+m8j7VIIRxKVNDE2JdSBt2QxTB2PXHivpy3GNPp&#10;a2k8XlK47WSeZU/SYsupocGeNg3p0/7bKjjpl+lkm71V2067anf43ByP/qrU3e2wnoOINMR/8Z+7&#10;Mml+Xswepw95UcDvTwkAufwBAAD//wMAUEsBAi0AFAAGAAgAAAAhANvh9svuAAAAhQEAABMAAAAA&#10;AAAAAAAAAAAAAAAAAFtDb250ZW50X1R5cGVzXS54bWxQSwECLQAUAAYACAAAACEAWvQsW78AAAAV&#10;AQAACwAAAAAAAAAAAAAAAAAfAQAAX3JlbHMvLnJlbHNQSwECLQAUAAYACAAAACEA1KJL3skAAADj&#10;AAAADwAAAAAAAAAAAAAAAAAHAgAAZHJzL2Rvd25yZXYueG1sUEsFBgAAAAADAAMAtwAAAP0CAAAA&#10;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B4097">
        <w:rPr>
          <w:b/>
          <w:color w:val="651D32"/>
          <w:sz w:val="24"/>
        </w:rPr>
        <w:br w:type="page"/>
      </w:r>
      <w:r w:rsidR="00EF1D3D">
        <w:rPr>
          <w:noProof/>
          <w:lang w:eastAsia="es-MX"/>
        </w:rPr>
        <mc:AlternateContent>
          <mc:Choice Requires="wps">
            <w:drawing>
              <wp:anchor distT="0" distB="0" distL="114300" distR="114300" simplePos="0" relativeHeight="251700736" behindDoc="0" locked="0" layoutInCell="1" allowOverlap="1" wp14:anchorId="19656DEA" wp14:editId="1D56DCBE">
                <wp:simplePos x="0" y="0"/>
                <wp:positionH relativeFrom="column">
                  <wp:posOffset>-1421130</wp:posOffset>
                </wp:positionH>
                <wp:positionV relativeFrom="paragraph">
                  <wp:posOffset>8465820</wp:posOffset>
                </wp:positionV>
                <wp:extent cx="7745730" cy="71755"/>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33727" id="Rectángulo 61" o:spid="_x0000_s1026" style="position:absolute;margin-left:-111.9pt;margin-top:666.6pt;width:609.9pt;height:5.65pt;rotation:18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XeIQMAAAUHAAAOAAAAZHJzL2Uyb0RvYy54bWysVdtu2zAMfR+wfxD03jpJm6Yz6hRBiw4D&#10;srVoO/RZkeVYmCxpknLb3+xb9mMjJdtNu2wDhuXBkETykDy85OJy2yiyFs5Lows6PB5QIjQ3pdTL&#10;gn5+vDk6p8QHpkumjBYF3QlPL6dv31xsbC5GpjaqFI4AiPb5xha0DsHmWeZ5LRrmj40VGoSVcQ0L&#10;cHXLrHRsA+iNykaDwVm2Ma60znDhPbxeJyGdRvyqEjzcVpUXgaiCQmwhfl38LvCbTS9YvnTM1pK3&#10;YbB/iKJhUoPTHuqaBUZWTv4C1UjujDdVOOamyUxVSS5iDpDNcPAqm4eaWRFzAXK87Wny/w+Wf1rf&#10;OSLLgp4NKdGsgRrdA2s/vuvlShkCr0DRxvocNB/sncMkvZ0b/sWDIHshwYtvdbaVa4gzQPhwcD7A&#10;X+QHMibbSP+up19sA+HwOJmcjicnUCUOsslwMh6j74zliIV+rfPhvTANwUNBHcQZQdl67kNS7VTa&#10;WpQ3UilSKQmtpaEBKYb0JEMdqYXYov3Sg3208MQaYDfFGptQXClH1gzaZ7FM2mrVfDRlehvHxJLr&#10;Xj3GvPT7gCeTjoBe6/egE0RtU+/VD4CeD/8AmmLCKIDAPkHLQk3wU1AuHVfYXSyvgKRHg2XHMUFU&#10;8I+z0h5basEMtYNUIurCGB11yjBM3bn17FgkHy2Uxq82WIwkxZfYO6ldYuOEnRJJ+15U0JLQEaMY&#10;Xs9BooxxLnRItfA1K8XfSqE0ACIy5tljtwC4aJ5r3GGnKFt9NBVxl/TGBxvkpXFvET0bHXrjRmrj&#10;DmWmIKvWc9LvSErUIEsLU+5gYONgQY285TcShmHOfLhjDlYXPMI6DrfwqZTZFNS0J0pq474dekd9&#10;2CggpWQDq7Cg/uuKORgW9UHDNLwbnp5iP8QLjOgILm5fstiX6FVzZbCNYnTxiPpBdcfKmeYJtvYM&#10;vYKIaQ6+oSGD6y5XAe4ggr3PxWwWz7AvoXHn+sHybm5x2B+3T8zZdiMEWCWfTLc2Wf5qMSRdrIc2&#10;s1UwlYxb45nXlm/YtWls0v8CLvP9e9R6/vea/gQAAP//AwBQSwMEFAAGAAgAAAAhADnOgErhAAAA&#10;DgEAAA8AAABkcnMvZG93bnJldi54bWxMj8FOwzAQRO9I/IO1SNxap0lbNSFOhSpx5EAoQtzceEmi&#10;2Osodtvw92xPcNyZ0eybcj87Ky44hd6TgtUyAYHUeNNTq+D4/rLYgQhRk9HWEyr4wQD76v6u1IXx&#10;V3rDSx1bwSUUCq2gi3EspAxNh06HpR+R2Pv2k9ORz6mVZtJXLndWpkmylU73xB86PeKhw2aoz07B&#10;Z3vIj866egjy6zVf+TB8bHZKPT7Mz08gIs7xLww3fEaHiplO/kwmCKtgkaYZs0d2sixLQXAmz7e8&#10;73ST1usNyKqU/2dUvwAAAP//AwBQSwECLQAUAAYACAAAACEAtoM4kv4AAADhAQAAEwAAAAAAAAAA&#10;AAAAAAAAAAAAW0NvbnRlbnRfVHlwZXNdLnhtbFBLAQItABQABgAIAAAAIQA4/SH/1gAAAJQBAAAL&#10;AAAAAAAAAAAAAAAAAC8BAABfcmVscy8ucmVsc1BLAQItABQABgAIAAAAIQDGeuXeIQMAAAUHAAAO&#10;AAAAAAAAAAAAAAAAAC4CAABkcnMvZTJvRG9jLnhtbFBLAQItABQABgAIAAAAIQA5zoBK4QAAAA4B&#10;AAAPAAAAAAAAAAAAAAAAAHsFAABkcnMvZG93bnJldi54bWxQSwUGAAAAAAQABADzAAAAiQYAAAAA&#10;" fillcolor="#7f7f7f [1612]" stroked="f" strokeweight="2pt">
                <v:fill color2="white [3212]" rotate="t" focusposition="1,1" focussize="" colors="0 #7f7f7f;24248f #bfbfbf;53084f white" focus="100%" type="gradientRadial"/>
                <v:path arrowok="t"/>
              </v:rect>
            </w:pict>
          </mc:Fallback>
        </mc:AlternateContent>
      </w:r>
      <w:r w:rsidR="00EF1D3D">
        <w:rPr>
          <w:noProof/>
          <w:lang w:eastAsia="es-MX"/>
        </w:rPr>
        <mc:AlternateContent>
          <mc:Choice Requires="wps">
            <w:drawing>
              <wp:anchor distT="0" distB="0" distL="114300" distR="114300" simplePos="0" relativeHeight="251699712" behindDoc="0" locked="0" layoutInCell="1" allowOverlap="1" wp14:anchorId="422DA069" wp14:editId="285F2F21">
                <wp:simplePos x="0" y="0"/>
                <wp:positionH relativeFrom="column">
                  <wp:posOffset>-1403985</wp:posOffset>
                </wp:positionH>
                <wp:positionV relativeFrom="paragraph">
                  <wp:posOffset>8540115</wp:posOffset>
                </wp:positionV>
                <wp:extent cx="7745730" cy="71755"/>
                <wp:effectExtent l="0" t="0" r="0" b="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309B5" id="Rectángulo 60" o:spid="_x0000_s1026" style="position:absolute;margin-left:-110.55pt;margin-top:672.45pt;width:609.9pt;height:5.65pt;rotation:18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GNJAMAAA8HAAAOAAAAZHJzL2Uyb0RvYy54bWysVdtOGzEQfa/Uf7D8DpsEQuiKDYpAtJVS&#10;QEDFs+P1Zq16bdd2LvRv+i39sc7Yu0ugaStV3QfL9swcz5y57Nn5tlFkLZyXRhd0eDigRGhuSqmX&#10;Bf38cHVwSokPTJdMGS0K+iQ8PZ++fXO2sbkYmdqoUjgCINrnG1vQOgSbZ5nntWiYPzRWaBBWxjUs&#10;wNEts9KxDaA3KhsNBifZxrjSOsOF93B7mYR0GvGrSvBwU1VeBKIKCr6FuLq4LnDNpmcsXzpma8lb&#10;N9g/eNEwqeHRHuqSBUZWTv4C1UjujDdVOOSmyUxVSS5iDBDNcPAqmvuaWRFjAXK87Wny/w+WX69v&#10;HZFlQU+AHs0ayNEdsPbju16ulCFwCxRtrM9B897eOgzS27nhXzwIshcSPPhWZ1u5hjgDhA8HpwP8&#10;KKmUtB/gIjIFsZNtTMRTnwixDYTD5WRyPJ4cgQUH2WQ4GY/Ri4zliIoeWOfDe2EagpuCOvA4grL1&#10;3Iek2qm0WSmvpFLRg4JqKEWKzj3KUEeSO6eWHuyjhSfWAM+DCBvLUVwoR9YMCmmxTCGoVfPJlOlu&#10;HENMT/fq0eel3wU8miAVeNNr/R50gqht6L36HtDT4R9Ak0/oBRDYB2hZqAkuBeXScYV1xvIKSHow&#10;WADYMIiKeYtJjNuWWjBD7SCViLrQUAedMrRVt29fdiySjxZK46oNJiNJ8SZWUSqcWELhSYmkfScq&#10;KE6oiNE+yhjnQoeUC1+zUvwtFUoDICJjnD12C4Aj5znHHXbystVHUxGnSm+8N5cvjXuL+LLRoTdu&#10;pDZuX2QKompfTvodSYkaZGlhyido3dhikCNv+ZWEZpgzH26ZgyEGlzCYww0slTKbgpp2R0lt3Ld9&#10;96gPswWklGxgKBbUf10xB82iPmrohnfD42Osh3iAFh3Bwe1KFrsSvWouDJZR9C5uUT+obls50zzC&#10;/J7hqyBimsPbUJDBdYeLAGcQwR+Ai9ks7mFyQuHO9b3lXd9isz9sH5mz7UQIMEquTTdAWf5qMCRd&#10;zIc2s1UwlYxT45nXlm+Yuqlt0h8Cx/ruOWo9/8emPwEAAP//AwBQSwMEFAAGAAgAAAAhACO4zIPh&#10;AAAADgEAAA8AAABkcnMvZG93bnJldi54bWxMj01Pg0AQhu8m/ofNmHgx7QLWFpClMUYv3kBNrws7&#10;AnE/CLu09N87PdnjzPvknWeK/WI0O+LkB2cFxOsIGNrWqcF2Ar4+31cpMB+kVVI7iwLO6GFf3t4U&#10;MlfuZCs81qFjVGJ9LgX0IYw5577t0Ui/diNayn7cZGSgceq4muSJyo3mSRRtuZGDpQu9HPG1x/a3&#10;no2AbD4ksU9HXafNd4UfD1Hlzm9C3N8tL8/AAi7hH4aLPqlDSU6Nm63yTAtYJUkcE0vJ42aTASMm&#10;y9IdsOayetomwMuCX79R/gEAAP//AwBQSwECLQAUAAYACAAAACEAtoM4kv4AAADhAQAAEwAAAAAA&#10;AAAAAAAAAAAAAAAAW0NvbnRlbnRfVHlwZXNdLnhtbFBLAQItABQABgAIAAAAIQA4/SH/1gAAAJQB&#10;AAALAAAAAAAAAAAAAAAAAC8BAABfcmVscy8ucmVsc1BLAQItABQABgAIAAAAIQAasqGNJAMAAA8H&#10;AAAOAAAAAAAAAAAAAAAAAC4CAABkcnMvZTJvRG9jLnhtbFBLAQItABQABgAIAAAAIQAjuMyD4QAA&#10;AA4BAAAPAAAAAAAAAAAAAAAAAH4FAABkcnMvZG93bnJldi54bWxQSwUGAAAAAAQABADzAAAAjAYA&#10;AAAA&#10;" fillcolor="#7f7f7f [1612]" stroked="f" strokeweight="2pt">
                <v:fill color2="white [3212]" rotate="t" focusposition="1,1" focussize="" colors="0 #7f7f7f;24248f #bfbfbf;53084f white" focus="100%" type="gradientRadial"/>
                <v:path arrowok="t"/>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4" w:name="_Toc85744596"/>
    <w:bookmarkStart w:id="5" w:name="_Toc85744643"/>
    <w:bookmarkStart w:id="6" w:name="_Toc85744959"/>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545392"/>
    <w:bookmarkStart w:id="19" w:name="_Toc85545439"/>
    <w:bookmarkStart w:id="20" w:name="_Toc85630261"/>
    <w:bookmarkStart w:id="21" w:name="_Toc85630291"/>
    <w:bookmarkStart w:id="22" w:name="_Toc85707979"/>
    <w:bookmarkStart w:id="23" w:name="_Toc85708355"/>
    <w:bookmarkStart w:id="24" w:name="_Toc85711229"/>
    <w:bookmarkStart w:id="25" w:name="_Toc85630281"/>
    <w:bookmarkStart w:id="26" w:name="_Toc85630330"/>
    <w:bookmarkStart w:id="27" w:name="_Toc85708020"/>
    <w:bookmarkStart w:id="28" w:name="_Toc85708395"/>
    <w:bookmarkStart w:id="29" w:name="_Toc85711269"/>
    <w:p w14:paraId="40D74648" w14:textId="7131B0C4" w:rsidR="00BE0DD7" w:rsidRDefault="00FC3810">
      <w:pPr>
        <w:pStyle w:val="TDC1"/>
        <w:tabs>
          <w:tab w:val="right" w:leader="dot" w:pos="8828"/>
        </w:tabs>
        <w:rPr>
          <w:rFonts w:eastAsiaTheme="minorEastAsia" w:cstheme="minorBidi"/>
          <w:b w:val="0"/>
          <w:bCs w:val="0"/>
          <w:caps w:val="0"/>
          <w:noProof/>
          <w:sz w:val="22"/>
          <w:szCs w:val="22"/>
          <w:lang w:eastAsia="es-MX"/>
        </w:rPr>
      </w:pPr>
      <w:r w:rsidRPr="00A94CBD">
        <w:rPr>
          <w:rFonts w:ascii="Arial" w:hAnsi="Arial" w:cs="Arial"/>
          <w:b w:val="0"/>
          <w:bCs w:val="0"/>
          <w:caps w:val="0"/>
          <w:lang w:eastAsia="es-MX"/>
        </w:rPr>
        <w:fldChar w:fldCharType="begin"/>
      </w:r>
      <w:r w:rsidRPr="00A94CBD">
        <w:rPr>
          <w:rFonts w:ascii="Arial" w:hAnsi="Arial" w:cs="Arial"/>
          <w:b w:val="0"/>
          <w:bCs w:val="0"/>
          <w:caps w:val="0"/>
          <w:lang w:eastAsia="es-MX"/>
        </w:rPr>
        <w:instrText xml:space="preserve"> TOC \o "1-3" \h \z \u </w:instrText>
      </w:r>
      <w:r w:rsidRPr="00A94CBD">
        <w:rPr>
          <w:rFonts w:ascii="Arial" w:hAnsi="Arial" w:cs="Arial"/>
          <w:b w:val="0"/>
          <w:bCs w:val="0"/>
          <w:caps w:val="0"/>
          <w:lang w:eastAsia="es-MX"/>
        </w:rPr>
        <w:fldChar w:fldCharType="separate"/>
      </w:r>
      <w:hyperlink w:anchor="_Toc161311782" w:history="1">
        <w:r w:rsidR="00BE0DD7" w:rsidRPr="009629CE">
          <w:rPr>
            <w:rStyle w:val="Hipervnculo"/>
            <w:noProof/>
          </w:rPr>
          <w:t>Introducción</w:t>
        </w:r>
        <w:r w:rsidR="00BE0DD7">
          <w:rPr>
            <w:noProof/>
            <w:webHidden/>
          </w:rPr>
          <w:tab/>
        </w:r>
        <w:r w:rsidR="00BE0DD7">
          <w:rPr>
            <w:noProof/>
            <w:webHidden/>
          </w:rPr>
          <w:fldChar w:fldCharType="begin"/>
        </w:r>
        <w:r w:rsidR="00BE0DD7">
          <w:rPr>
            <w:noProof/>
            <w:webHidden/>
          </w:rPr>
          <w:instrText xml:space="preserve"> PAGEREF _Toc161311782 \h </w:instrText>
        </w:r>
        <w:r w:rsidR="00BE0DD7">
          <w:rPr>
            <w:noProof/>
            <w:webHidden/>
          </w:rPr>
        </w:r>
        <w:r w:rsidR="00BE0DD7">
          <w:rPr>
            <w:noProof/>
            <w:webHidden/>
          </w:rPr>
          <w:fldChar w:fldCharType="separate"/>
        </w:r>
        <w:r w:rsidR="001C16DF">
          <w:rPr>
            <w:noProof/>
            <w:webHidden/>
          </w:rPr>
          <w:t>2</w:t>
        </w:r>
        <w:r w:rsidR="00BE0DD7">
          <w:rPr>
            <w:noProof/>
            <w:webHidden/>
          </w:rPr>
          <w:fldChar w:fldCharType="end"/>
        </w:r>
      </w:hyperlink>
    </w:p>
    <w:p w14:paraId="1DB01E96" w14:textId="617D514E" w:rsidR="00BE0DD7" w:rsidRDefault="00BE0DD7">
      <w:pPr>
        <w:pStyle w:val="TDC1"/>
        <w:tabs>
          <w:tab w:val="right" w:leader="dot" w:pos="8828"/>
        </w:tabs>
        <w:rPr>
          <w:rFonts w:eastAsiaTheme="minorEastAsia" w:cstheme="minorBidi"/>
          <w:b w:val="0"/>
          <w:bCs w:val="0"/>
          <w:caps w:val="0"/>
          <w:noProof/>
          <w:sz w:val="22"/>
          <w:szCs w:val="22"/>
          <w:lang w:eastAsia="es-MX"/>
        </w:rPr>
      </w:pPr>
      <w:hyperlink r:id="rId15" w:anchor="_Toc161311783" w:history="1">
        <w:r w:rsidRPr="009629CE">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_Toc161311783 \h </w:instrText>
        </w:r>
        <w:r>
          <w:rPr>
            <w:noProof/>
            <w:webHidden/>
          </w:rPr>
        </w:r>
        <w:r>
          <w:rPr>
            <w:noProof/>
            <w:webHidden/>
          </w:rPr>
          <w:fldChar w:fldCharType="separate"/>
        </w:r>
        <w:r w:rsidR="001C16DF">
          <w:rPr>
            <w:noProof/>
            <w:webHidden/>
          </w:rPr>
          <w:t>3</w:t>
        </w:r>
        <w:r>
          <w:rPr>
            <w:noProof/>
            <w:webHidden/>
          </w:rPr>
          <w:fldChar w:fldCharType="end"/>
        </w:r>
      </w:hyperlink>
    </w:p>
    <w:p w14:paraId="08921F96" w14:textId="16944C0F" w:rsidR="00BE0DD7" w:rsidRDefault="00BE0DD7">
      <w:pPr>
        <w:pStyle w:val="TDC2"/>
        <w:tabs>
          <w:tab w:val="right" w:leader="dot" w:pos="8828"/>
        </w:tabs>
        <w:rPr>
          <w:rFonts w:eastAsiaTheme="minorEastAsia" w:cstheme="minorBidi"/>
          <w:smallCaps w:val="0"/>
          <w:noProof/>
          <w:sz w:val="22"/>
          <w:szCs w:val="22"/>
          <w:lang w:eastAsia="es-MX"/>
        </w:rPr>
      </w:pPr>
      <w:hyperlink w:anchor="_Toc161311784" w:history="1">
        <w:r w:rsidRPr="009629CE">
          <w:rPr>
            <w:rStyle w:val="Hipervnculo"/>
            <w:noProof/>
          </w:rPr>
          <w:t>Objetivo General</w:t>
        </w:r>
        <w:r>
          <w:rPr>
            <w:noProof/>
            <w:webHidden/>
          </w:rPr>
          <w:tab/>
        </w:r>
        <w:r>
          <w:rPr>
            <w:noProof/>
            <w:webHidden/>
          </w:rPr>
          <w:fldChar w:fldCharType="begin"/>
        </w:r>
        <w:r>
          <w:rPr>
            <w:noProof/>
            <w:webHidden/>
          </w:rPr>
          <w:instrText xml:space="preserve"> PAGEREF _Toc161311784 \h </w:instrText>
        </w:r>
        <w:r>
          <w:rPr>
            <w:noProof/>
            <w:webHidden/>
          </w:rPr>
        </w:r>
        <w:r>
          <w:rPr>
            <w:noProof/>
            <w:webHidden/>
          </w:rPr>
          <w:fldChar w:fldCharType="separate"/>
        </w:r>
        <w:r w:rsidR="001C16DF">
          <w:rPr>
            <w:noProof/>
            <w:webHidden/>
          </w:rPr>
          <w:t>3</w:t>
        </w:r>
        <w:r>
          <w:rPr>
            <w:noProof/>
            <w:webHidden/>
          </w:rPr>
          <w:fldChar w:fldCharType="end"/>
        </w:r>
      </w:hyperlink>
    </w:p>
    <w:p w14:paraId="68D26EB8" w14:textId="1135B5DC" w:rsidR="00BE0DD7" w:rsidRDefault="00BE0DD7">
      <w:pPr>
        <w:pStyle w:val="TDC2"/>
        <w:tabs>
          <w:tab w:val="right" w:leader="dot" w:pos="8828"/>
        </w:tabs>
        <w:rPr>
          <w:rFonts w:eastAsiaTheme="minorEastAsia" w:cstheme="minorBidi"/>
          <w:smallCaps w:val="0"/>
          <w:noProof/>
          <w:sz w:val="22"/>
          <w:szCs w:val="22"/>
          <w:lang w:eastAsia="es-MX"/>
        </w:rPr>
      </w:pPr>
      <w:hyperlink w:anchor="_Toc161311785" w:history="1">
        <w:r w:rsidRPr="009629CE">
          <w:rPr>
            <w:rStyle w:val="Hipervnculo"/>
            <w:noProof/>
          </w:rPr>
          <w:t>Objetivo Específicos</w:t>
        </w:r>
        <w:r>
          <w:rPr>
            <w:noProof/>
            <w:webHidden/>
          </w:rPr>
          <w:tab/>
        </w:r>
        <w:r>
          <w:rPr>
            <w:noProof/>
            <w:webHidden/>
          </w:rPr>
          <w:fldChar w:fldCharType="begin"/>
        </w:r>
        <w:r>
          <w:rPr>
            <w:noProof/>
            <w:webHidden/>
          </w:rPr>
          <w:instrText xml:space="preserve"> PAGEREF _Toc161311785 \h </w:instrText>
        </w:r>
        <w:r>
          <w:rPr>
            <w:noProof/>
            <w:webHidden/>
          </w:rPr>
        </w:r>
        <w:r>
          <w:rPr>
            <w:noProof/>
            <w:webHidden/>
          </w:rPr>
          <w:fldChar w:fldCharType="separate"/>
        </w:r>
        <w:r w:rsidR="001C16DF">
          <w:rPr>
            <w:noProof/>
            <w:webHidden/>
          </w:rPr>
          <w:t>3</w:t>
        </w:r>
        <w:r>
          <w:rPr>
            <w:noProof/>
            <w:webHidden/>
          </w:rPr>
          <w:fldChar w:fldCharType="end"/>
        </w:r>
      </w:hyperlink>
    </w:p>
    <w:p w14:paraId="6BEE6FA5" w14:textId="78FDBE69" w:rsidR="00BE0DD7" w:rsidRDefault="00BE0DD7">
      <w:pPr>
        <w:pStyle w:val="TDC1"/>
        <w:tabs>
          <w:tab w:val="right" w:leader="dot" w:pos="8828"/>
        </w:tabs>
        <w:rPr>
          <w:rFonts w:eastAsiaTheme="minorEastAsia" w:cstheme="minorBidi"/>
          <w:b w:val="0"/>
          <w:bCs w:val="0"/>
          <w:caps w:val="0"/>
          <w:noProof/>
          <w:sz w:val="22"/>
          <w:szCs w:val="22"/>
          <w:lang w:eastAsia="es-MX"/>
        </w:rPr>
      </w:pPr>
      <w:hyperlink r:id="rId16" w:anchor="_Toc161311786" w:history="1">
        <w:r w:rsidRPr="009629CE">
          <w:rPr>
            <w:rStyle w:val="Hipervnculo"/>
            <w:rFonts w:cs="Times New Roman"/>
            <w:noProof/>
          </w:rPr>
          <w:t>Metodología</w:t>
        </w:r>
        <w:r>
          <w:rPr>
            <w:noProof/>
            <w:webHidden/>
          </w:rPr>
          <w:tab/>
        </w:r>
        <w:r>
          <w:rPr>
            <w:noProof/>
            <w:webHidden/>
          </w:rPr>
          <w:fldChar w:fldCharType="begin"/>
        </w:r>
        <w:r>
          <w:rPr>
            <w:noProof/>
            <w:webHidden/>
          </w:rPr>
          <w:instrText xml:space="preserve"> PAGEREF _Toc161311786 \h </w:instrText>
        </w:r>
        <w:r>
          <w:rPr>
            <w:noProof/>
            <w:webHidden/>
          </w:rPr>
        </w:r>
        <w:r>
          <w:rPr>
            <w:noProof/>
            <w:webHidden/>
          </w:rPr>
          <w:fldChar w:fldCharType="separate"/>
        </w:r>
        <w:r w:rsidR="001C16DF">
          <w:rPr>
            <w:noProof/>
            <w:webHidden/>
          </w:rPr>
          <w:t>3</w:t>
        </w:r>
        <w:r>
          <w:rPr>
            <w:noProof/>
            <w:webHidden/>
          </w:rPr>
          <w:fldChar w:fldCharType="end"/>
        </w:r>
      </w:hyperlink>
    </w:p>
    <w:p w14:paraId="353DEEE0" w14:textId="4DC1EFC9" w:rsidR="00BE0DD7" w:rsidRDefault="00BE0DD7">
      <w:pPr>
        <w:pStyle w:val="TDC3"/>
        <w:tabs>
          <w:tab w:val="right" w:leader="dot" w:pos="8828"/>
        </w:tabs>
        <w:rPr>
          <w:rFonts w:eastAsiaTheme="minorEastAsia" w:cstheme="minorBidi"/>
          <w:i w:val="0"/>
          <w:iCs w:val="0"/>
          <w:noProof/>
          <w:sz w:val="22"/>
          <w:szCs w:val="22"/>
          <w:lang w:eastAsia="es-MX"/>
        </w:rPr>
      </w:pPr>
      <w:hyperlink w:anchor="_Toc161311787" w:history="1">
        <w:r w:rsidRPr="009629CE">
          <w:rPr>
            <w:rStyle w:val="Hipervnculo"/>
            <w:noProof/>
            <w:lang w:val="es-ES"/>
          </w:rPr>
          <w:t>Estructura de la evaluación</w:t>
        </w:r>
        <w:r>
          <w:rPr>
            <w:noProof/>
            <w:webHidden/>
          </w:rPr>
          <w:tab/>
        </w:r>
        <w:r>
          <w:rPr>
            <w:noProof/>
            <w:webHidden/>
          </w:rPr>
          <w:fldChar w:fldCharType="begin"/>
        </w:r>
        <w:r>
          <w:rPr>
            <w:noProof/>
            <w:webHidden/>
          </w:rPr>
          <w:instrText xml:space="preserve"> PAGEREF _Toc161311787 \h </w:instrText>
        </w:r>
        <w:r>
          <w:rPr>
            <w:noProof/>
            <w:webHidden/>
          </w:rPr>
        </w:r>
        <w:r>
          <w:rPr>
            <w:noProof/>
            <w:webHidden/>
          </w:rPr>
          <w:fldChar w:fldCharType="separate"/>
        </w:r>
        <w:r w:rsidR="001C16DF">
          <w:rPr>
            <w:noProof/>
            <w:webHidden/>
          </w:rPr>
          <w:t>3</w:t>
        </w:r>
        <w:r>
          <w:rPr>
            <w:noProof/>
            <w:webHidden/>
          </w:rPr>
          <w:fldChar w:fldCharType="end"/>
        </w:r>
      </w:hyperlink>
    </w:p>
    <w:p w14:paraId="2401CA70" w14:textId="6984C3BC" w:rsidR="00BE0DD7" w:rsidRDefault="00BE0DD7">
      <w:pPr>
        <w:pStyle w:val="TDC3"/>
        <w:tabs>
          <w:tab w:val="right" w:leader="dot" w:pos="8828"/>
        </w:tabs>
        <w:rPr>
          <w:rFonts w:eastAsiaTheme="minorEastAsia" w:cstheme="minorBidi"/>
          <w:i w:val="0"/>
          <w:iCs w:val="0"/>
          <w:noProof/>
          <w:sz w:val="22"/>
          <w:szCs w:val="22"/>
          <w:lang w:eastAsia="es-MX"/>
        </w:rPr>
      </w:pPr>
      <w:hyperlink w:anchor="_Toc161311788" w:history="1">
        <w:r w:rsidRPr="009629CE">
          <w:rPr>
            <w:rStyle w:val="Hipervnculo"/>
            <w:noProof/>
          </w:rPr>
          <w:t>Método de análisis</w:t>
        </w:r>
        <w:r>
          <w:rPr>
            <w:noProof/>
            <w:webHidden/>
          </w:rPr>
          <w:tab/>
        </w:r>
        <w:r>
          <w:rPr>
            <w:noProof/>
            <w:webHidden/>
          </w:rPr>
          <w:fldChar w:fldCharType="begin"/>
        </w:r>
        <w:r>
          <w:rPr>
            <w:noProof/>
            <w:webHidden/>
          </w:rPr>
          <w:instrText xml:space="preserve"> PAGEREF _Toc161311788 \h </w:instrText>
        </w:r>
        <w:r>
          <w:rPr>
            <w:noProof/>
            <w:webHidden/>
          </w:rPr>
        </w:r>
        <w:r>
          <w:rPr>
            <w:noProof/>
            <w:webHidden/>
          </w:rPr>
          <w:fldChar w:fldCharType="separate"/>
        </w:r>
        <w:r w:rsidR="001C16DF">
          <w:rPr>
            <w:noProof/>
            <w:webHidden/>
          </w:rPr>
          <w:t>4</w:t>
        </w:r>
        <w:r>
          <w:rPr>
            <w:noProof/>
            <w:webHidden/>
          </w:rPr>
          <w:fldChar w:fldCharType="end"/>
        </w:r>
      </w:hyperlink>
    </w:p>
    <w:p w14:paraId="73BFF3F7" w14:textId="6C3660AF" w:rsidR="00BE0DD7" w:rsidRDefault="00BE0DD7">
      <w:pPr>
        <w:pStyle w:val="TDC3"/>
        <w:tabs>
          <w:tab w:val="right" w:leader="dot" w:pos="8828"/>
        </w:tabs>
        <w:rPr>
          <w:rFonts w:eastAsiaTheme="minorEastAsia" w:cstheme="minorBidi"/>
          <w:i w:val="0"/>
          <w:iCs w:val="0"/>
          <w:noProof/>
          <w:sz w:val="22"/>
          <w:szCs w:val="22"/>
          <w:lang w:eastAsia="es-MX"/>
        </w:rPr>
      </w:pPr>
      <w:hyperlink w:anchor="_Toc161311789" w:history="1">
        <w:r w:rsidRPr="009629CE">
          <w:rPr>
            <w:rStyle w:val="Hipervnculo"/>
            <w:noProof/>
          </w:rPr>
          <w:t>Tipo de preguntas</w:t>
        </w:r>
        <w:r>
          <w:rPr>
            <w:noProof/>
            <w:webHidden/>
          </w:rPr>
          <w:tab/>
        </w:r>
        <w:r>
          <w:rPr>
            <w:noProof/>
            <w:webHidden/>
          </w:rPr>
          <w:fldChar w:fldCharType="begin"/>
        </w:r>
        <w:r>
          <w:rPr>
            <w:noProof/>
            <w:webHidden/>
          </w:rPr>
          <w:instrText xml:space="preserve"> PAGEREF _Toc161311789 \h </w:instrText>
        </w:r>
        <w:r>
          <w:rPr>
            <w:noProof/>
            <w:webHidden/>
          </w:rPr>
        </w:r>
        <w:r>
          <w:rPr>
            <w:noProof/>
            <w:webHidden/>
          </w:rPr>
          <w:fldChar w:fldCharType="separate"/>
        </w:r>
        <w:r w:rsidR="001C16DF">
          <w:rPr>
            <w:noProof/>
            <w:webHidden/>
          </w:rPr>
          <w:t>5</w:t>
        </w:r>
        <w:r>
          <w:rPr>
            <w:noProof/>
            <w:webHidden/>
          </w:rPr>
          <w:fldChar w:fldCharType="end"/>
        </w:r>
      </w:hyperlink>
    </w:p>
    <w:p w14:paraId="25FF3D4C" w14:textId="0366BC04" w:rsidR="00BE0DD7" w:rsidRDefault="00BE0DD7">
      <w:pPr>
        <w:pStyle w:val="TDC3"/>
        <w:tabs>
          <w:tab w:val="right" w:leader="dot" w:pos="8828"/>
        </w:tabs>
        <w:rPr>
          <w:rFonts w:eastAsiaTheme="minorEastAsia" w:cstheme="minorBidi"/>
          <w:i w:val="0"/>
          <w:iCs w:val="0"/>
          <w:noProof/>
          <w:sz w:val="22"/>
          <w:szCs w:val="22"/>
          <w:lang w:eastAsia="es-MX"/>
        </w:rPr>
      </w:pPr>
      <w:hyperlink w:anchor="_Toc161311790" w:history="1">
        <w:r w:rsidRPr="009629CE">
          <w:rPr>
            <w:rStyle w:val="Hipervnculo"/>
            <w:noProof/>
            <w:lang w:val="es-ES"/>
          </w:rPr>
          <w:t>Consideraciones generales</w:t>
        </w:r>
        <w:r>
          <w:rPr>
            <w:noProof/>
            <w:webHidden/>
          </w:rPr>
          <w:tab/>
        </w:r>
        <w:r>
          <w:rPr>
            <w:noProof/>
            <w:webHidden/>
          </w:rPr>
          <w:fldChar w:fldCharType="begin"/>
        </w:r>
        <w:r>
          <w:rPr>
            <w:noProof/>
            <w:webHidden/>
          </w:rPr>
          <w:instrText xml:space="preserve"> PAGEREF _Toc161311790 \h </w:instrText>
        </w:r>
        <w:r>
          <w:rPr>
            <w:noProof/>
            <w:webHidden/>
          </w:rPr>
        </w:r>
        <w:r>
          <w:rPr>
            <w:noProof/>
            <w:webHidden/>
          </w:rPr>
          <w:fldChar w:fldCharType="separate"/>
        </w:r>
        <w:r w:rsidR="001C16DF">
          <w:rPr>
            <w:noProof/>
            <w:webHidden/>
          </w:rPr>
          <w:t>8</w:t>
        </w:r>
        <w:r>
          <w:rPr>
            <w:noProof/>
            <w:webHidden/>
          </w:rPr>
          <w:fldChar w:fldCharType="end"/>
        </w:r>
      </w:hyperlink>
    </w:p>
    <w:p w14:paraId="4BDF5C1C" w14:textId="31582D69" w:rsidR="00BE0DD7" w:rsidRDefault="00BE0DD7">
      <w:pPr>
        <w:pStyle w:val="TDC3"/>
        <w:tabs>
          <w:tab w:val="right" w:leader="dot" w:pos="8828"/>
        </w:tabs>
        <w:rPr>
          <w:rFonts w:eastAsiaTheme="minorEastAsia" w:cstheme="minorBidi"/>
          <w:i w:val="0"/>
          <w:iCs w:val="0"/>
          <w:noProof/>
          <w:sz w:val="22"/>
          <w:szCs w:val="22"/>
          <w:lang w:eastAsia="es-MX"/>
        </w:rPr>
      </w:pPr>
      <w:hyperlink w:anchor="_Toc161311791" w:history="1">
        <w:r w:rsidRPr="009629CE">
          <w:rPr>
            <w:rStyle w:val="Hipervnculo"/>
            <w:noProof/>
            <w:lang w:val="es-ES"/>
          </w:rPr>
          <w:t>Formato de respuestas</w:t>
        </w:r>
        <w:r>
          <w:rPr>
            <w:noProof/>
            <w:webHidden/>
          </w:rPr>
          <w:tab/>
        </w:r>
        <w:r>
          <w:rPr>
            <w:noProof/>
            <w:webHidden/>
          </w:rPr>
          <w:fldChar w:fldCharType="begin"/>
        </w:r>
        <w:r>
          <w:rPr>
            <w:noProof/>
            <w:webHidden/>
          </w:rPr>
          <w:instrText xml:space="preserve"> PAGEREF _Toc161311791 \h </w:instrText>
        </w:r>
        <w:r>
          <w:rPr>
            <w:noProof/>
            <w:webHidden/>
          </w:rPr>
        </w:r>
        <w:r>
          <w:rPr>
            <w:noProof/>
            <w:webHidden/>
          </w:rPr>
          <w:fldChar w:fldCharType="separate"/>
        </w:r>
        <w:r w:rsidR="001C16DF">
          <w:rPr>
            <w:noProof/>
            <w:webHidden/>
          </w:rPr>
          <w:t>10</w:t>
        </w:r>
        <w:r>
          <w:rPr>
            <w:noProof/>
            <w:webHidden/>
          </w:rPr>
          <w:fldChar w:fldCharType="end"/>
        </w:r>
      </w:hyperlink>
    </w:p>
    <w:p w14:paraId="52DD6D4C" w14:textId="19B772CC" w:rsidR="00BE0DD7" w:rsidRDefault="00BE0DD7">
      <w:pPr>
        <w:pStyle w:val="TDC1"/>
        <w:tabs>
          <w:tab w:val="right" w:leader="dot" w:pos="8828"/>
        </w:tabs>
        <w:rPr>
          <w:rFonts w:eastAsiaTheme="minorEastAsia" w:cstheme="minorBidi"/>
          <w:b w:val="0"/>
          <w:bCs w:val="0"/>
          <w:caps w:val="0"/>
          <w:noProof/>
          <w:sz w:val="22"/>
          <w:szCs w:val="22"/>
          <w:lang w:eastAsia="es-MX"/>
        </w:rPr>
      </w:pPr>
      <w:hyperlink r:id="rId17" w:anchor="_Toc161311792" w:history="1">
        <w:r w:rsidRPr="009629CE">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_Toc161311792 \h </w:instrText>
        </w:r>
        <w:r>
          <w:rPr>
            <w:noProof/>
            <w:webHidden/>
          </w:rPr>
        </w:r>
        <w:r>
          <w:rPr>
            <w:noProof/>
            <w:webHidden/>
          </w:rPr>
          <w:fldChar w:fldCharType="separate"/>
        </w:r>
        <w:r w:rsidR="001C16DF">
          <w:rPr>
            <w:noProof/>
            <w:webHidden/>
          </w:rPr>
          <w:t>12</w:t>
        </w:r>
        <w:r>
          <w:rPr>
            <w:noProof/>
            <w:webHidden/>
          </w:rPr>
          <w:fldChar w:fldCharType="end"/>
        </w:r>
      </w:hyperlink>
    </w:p>
    <w:p w14:paraId="13B6CF42" w14:textId="137CE87B" w:rsidR="00BE0DD7" w:rsidRDefault="00BE0DD7">
      <w:pPr>
        <w:pStyle w:val="TDC3"/>
        <w:tabs>
          <w:tab w:val="right" w:leader="dot" w:pos="8828"/>
        </w:tabs>
        <w:rPr>
          <w:rFonts w:eastAsiaTheme="minorEastAsia" w:cstheme="minorBidi"/>
          <w:i w:val="0"/>
          <w:iCs w:val="0"/>
          <w:noProof/>
          <w:sz w:val="22"/>
          <w:szCs w:val="22"/>
          <w:lang w:eastAsia="es-MX"/>
        </w:rPr>
      </w:pPr>
      <w:hyperlink w:anchor="_Toc161311793" w:history="1">
        <w:r w:rsidRPr="009629CE">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_Toc161311793 \h </w:instrText>
        </w:r>
        <w:r>
          <w:rPr>
            <w:noProof/>
            <w:webHidden/>
          </w:rPr>
        </w:r>
        <w:r>
          <w:rPr>
            <w:noProof/>
            <w:webHidden/>
          </w:rPr>
          <w:fldChar w:fldCharType="separate"/>
        </w:r>
        <w:r w:rsidR="001C16DF">
          <w:rPr>
            <w:noProof/>
            <w:webHidden/>
          </w:rPr>
          <w:t>12</w:t>
        </w:r>
        <w:r>
          <w:rPr>
            <w:noProof/>
            <w:webHidden/>
          </w:rPr>
          <w:fldChar w:fldCharType="end"/>
        </w:r>
      </w:hyperlink>
    </w:p>
    <w:p w14:paraId="6739D7DD" w14:textId="2F304AEF" w:rsidR="00BE0DD7" w:rsidRDefault="00BE0DD7">
      <w:pPr>
        <w:pStyle w:val="TDC3"/>
        <w:tabs>
          <w:tab w:val="right" w:leader="dot" w:pos="8828"/>
        </w:tabs>
        <w:rPr>
          <w:rFonts w:eastAsiaTheme="minorEastAsia" w:cstheme="minorBidi"/>
          <w:i w:val="0"/>
          <w:iCs w:val="0"/>
          <w:noProof/>
          <w:sz w:val="22"/>
          <w:szCs w:val="22"/>
          <w:lang w:eastAsia="es-MX"/>
        </w:rPr>
      </w:pPr>
      <w:hyperlink w:anchor="_Toc161311794" w:history="1">
        <w:r w:rsidRPr="009629CE">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_Toc161311794 \h </w:instrText>
        </w:r>
        <w:r>
          <w:rPr>
            <w:noProof/>
            <w:webHidden/>
          </w:rPr>
        </w:r>
        <w:r>
          <w:rPr>
            <w:noProof/>
            <w:webHidden/>
          </w:rPr>
          <w:fldChar w:fldCharType="separate"/>
        </w:r>
        <w:r w:rsidR="001C16DF">
          <w:rPr>
            <w:noProof/>
            <w:webHidden/>
          </w:rPr>
          <w:t>15</w:t>
        </w:r>
        <w:r>
          <w:rPr>
            <w:noProof/>
            <w:webHidden/>
          </w:rPr>
          <w:fldChar w:fldCharType="end"/>
        </w:r>
      </w:hyperlink>
    </w:p>
    <w:p w14:paraId="311B1EAA" w14:textId="1A40D99C" w:rsidR="00BE0DD7" w:rsidRDefault="00BE0DD7">
      <w:pPr>
        <w:pStyle w:val="TDC3"/>
        <w:tabs>
          <w:tab w:val="right" w:leader="dot" w:pos="8828"/>
        </w:tabs>
        <w:rPr>
          <w:rFonts w:eastAsiaTheme="minorEastAsia" w:cstheme="minorBidi"/>
          <w:i w:val="0"/>
          <w:iCs w:val="0"/>
          <w:noProof/>
          <w:sz w:val="22"/>
          <w:szCs w:val="22"/>
          <w:lang w:eastAsia="es-MX"/>
        </w:rPr>
      </w:pPr>
      <w:hyperlink w:anchor="_Toc161311795" w:history="1">
        <w:r w:rsidRPr="009629CE">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_Toc161311795 \h </w:instrText>
        </w:r>
        <w:r>
          <w:rPr>
            <w:noProof/>
            <w:webHidden/>
          </w:rPr>
        </w:r>
        <w:r>
          <w:rPr>
            <w:noProof/>
            <w:webHidden/>
          </w:rPr>
          <w:fldChar w:fldCharType="separate"/>
        </w:r>
        <w:r w:rsidR="001C16DF">
          <w:rPr>
            <w:noProof/>
            <w:webHidden/>
          </w:rPr>
          <w:t>20</w:t>
        </w:r>
        <w:r>
          <w:rPr>
            <w:noProof/>
            <w:webHidden/>
          </w:rPr>
          <w:fldChar w:fldCharType="end"/>
        </w:r>
      </w:hyperlink>
    </w:p>
    <w:p w14:paraId="78743061" w14:textId="3A1C3C3F" w:rsidR="00BE0DD7" w:rsidRDefault="00BE0DD7">
      <w:pPr>
        <w:pStyle w:val="TDC3"/>
        <w:tabs>
          <w:tab w:val="right" w:leader="dot" w:pos="8828"/>
        </w:tabs>
        <w:rPr>
          <w:rFonts w:eastAsiaTheme="minorEastAsia" w:cstheme="minorBidi"/>
          <w:i w:val="0"/>
          <w:iCs w:val="0"/>
          <w:noProof/>
          <w:sz w:val="22"/>
          <w:szCs w:val="22"/>
          <w:lang w:eastAsia="es-MX"/>
        </w:rPr>
      </w:pPr>
      <w:hyperlink w:anchor="_Toc161311796" w:history="1">
        <w:r w:rsidRPr="009629CE">
          <w:rPr>
            <w:rStyle w:val="Hipervnculo"/>
            <w:noProof/>
            <w:lang w:val="es-ES"/>
          </w:rPr>
          <w:t>Sección IV. Diseño operativo</w:t>
        </w:r>
        <w:r>
          <w:rPr>
            <w:noProof/>
            <w:webHidden/>
          </w:rPr>
          <w:tab/>
        </w:r>
        <w:r>
          <w:rPr>
            <w:noProof/>
            <w:webHidden/>
          </w:rPr>
          <w:fldChar w:fldCharType="begin"/>
        </w:r>
        <w:r>
          <w:rPr>
            <w:noProof/>
            <w:webHidden/>
          </w:rPr>
          <w:instrText xml:space="preserve"> PAGEREF _Toc161311796 \h </w:instrText>
        </w:r>
        <w:r>
          <w:rPr>
            <w:noProof/>
            <w:webHidden/>
          </w:rPr>
        </w:r>
        <w:r>
          <w:rPr>
            <w:noProof/>
            <w:webHidden/>
          </w:rPr>
          <w:fldChar w:fldCharType="separate"/>
        </w:r>
        <w:r w:rsidR="001C16DF">
          <w:rPr>
            <w:noProof/>
            <w:webHidden/>
          </w:rPr>
          <w:t>25</w:t>
        </w:r>
        <w:r>
          <w:rPr>
            <w:noProof/>
            <w:webHidden/>
          </w:rPr>
          <w:fldChar w:fldCharType="end"/>
        </w:r>
      </w:hyperlink>
    </w:p>
    <w:p w14:paraId="1C70E42A" w14:textId="7F249EAF" w:rsidR="00BE0DD7" w:rsidRDefault="00BE0DD7">
      <w:pPr>
        <w:pStyle w:val="TDC3"/>
        <w:tabs>
          <w:tab w:val="right" w:leader="dot" w:pos="8828"/>
        </w:tabs>
        <w:rPr>
          <w:rFonts w:eastAsiaTheme="minorEastAsia" w:cstheme="minorBidi"/>
          <w:i w:val="0"/>
          <w:iCs w:val="0"/>
          <w:noProof/>
          <w:sz w:val="22"/>
          <w:szCs w:val="22"/>
          <w:lang w:eastAsia="es-MX"/>
        </w:rPr>
      </w:pPr>
      <w:hyperlink w:anchor="_Toc161311797" w:history="1">
        <w:r w:rsidRPr="009629CE">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_Toc161311797 \h </w:instrText>
        </w:r>
        <w:r>
          <w:rPr>
            <w:noProof/>
            <w:webHidden/>
          </w:rPr>
        </w:r>
        <w:r>
          <w:rPr>
            <w:noProof/>
            <w:webHidden/>
          </w:rPr>
          <w:fldChar w:fldCharType="separate"/>
        </w:r>
        <w:r w:rsidR="001C16DF">
          <w:rPr>
            <w:noProof/>
            <w:webHidden/>
          </w:rPr>
          <w:t>35</w:t>
        </w:r>
        <w:r>
          <w:rPr>
            <w:noProof/>
            <w:webHidden/>
          </w:rPr>
          <w:fldChar w:fldCharType="end"/>
        </w:r>
      </w:hyperlink>
    </w:p>
    <w:p w14:paraId="31EDDA87" w14:textId="0AA51744" w:rsidR="00BE0DD7" w:rsidRDefault="00BE0DD7">
      <w:pPr>
        <w:pStyle w:val="TDC3"/>
        <w:tabs>
          <w:tab w:val="right" w:leader="dot" w:pos="8828"/>
        </w:tabs>
        <w:rPr>
          <w:rFonts w:eastAsiaTheme="minorEastAsia" w:cstheme="minorBidi"/>
          <w:i w:val="0"/>
          <w:iCs w:val="0"/>
          <w:noProof/>
          <w:sz w:val="22"/>
          <w:szCs w:val="22"/>
          <w:lang w:eastAsia="es-MX"/>
        </w:rPr>
      </w:pPr>
      <w:hyperlink w:anchor="_Toc161311798" w:history="1">
        <w:r w:rsidRPr="009629CE">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_Toc161311798 \h </w:instrText>
        </w:r>
        <w:r>
          <w:rPr>
            <w:noProof/>
            <w:webHidden/>
          </w:rPr>
        </w:r>
        <w:r>
          <w:rPr>
            <w:noProof/>
            <w:webHidden/>
          </w:rPr>
          <w:fldChar w:fldCharType="separate"/>
        </w:r>
        <w:r w:rsidR="001C16DF">
          <w:rPr>
            <w:noProof/>
            <w:webHidden/>
          </w:rPr>
          <w:t>35</w:t>
        </w:r>
        <w:r>
          <w:rPr>
            <w:noProof/>
            <w:webHidden/>
          </w:rPr>
          <w:fldChar w:fldCharType="end"/>
        </w:r>
      </w:hyperlink>
    </w:p>
    <w:p w14:paraId="0CE53A86" w14:textId="3F35751E" w:rsidR="00BE0DD7" w:rsidRDefault="00BE0DD7">
      <w:pPr>
        <w:pStyle w:val="TDC3"/>
        <w:tabs>
          <w:tab w:val="right" w:leader="dot" w:pos="8828"/>
        </w:tabs>
        <w:rPr>
          <w:rFonts w:eastAsiaTheme="minorEastAsia" w:cstheme="minorBidi"/>
          <w:i w:val="0"/>
          <w:iCs w:val="0"/>
          <w:noProof/>
          <w:sz w:val="22"/>
          <w:szCs w:val="22"/>
          <w:lang w:eastAsia="es-MX"/>
        </w:rPr>
      </w:pPr>
      <w:hyperlink w:anchor="_Toc161311799" w:history="1">
        <w:r w:rsidRPr="009629CE">
          <w:rPr>
            <w:rStyle w:val="Hipervnculo"/>
            <w:noProof/>
            <w:lang w:val="es-ES"/>
          </w:rPr>
          <w:t>Sección VII. Complementariedades, similitudes y duplicidades</w:t>
        </w:r>
        <w:r>
          <w:rPr>
            <w:noProof/>
            <w:webHidden/>
          </w:rPr>
          <w:tab/>
        </w:r>
        <w:r>
          <w:rPr>
            <w:noProof/>
            <w:webHidden/>
          </w:rPr>
          <w:fldChar w:fldCharType="begin"/>
        </w:r>
        <w:r>
          <w:rPr>
            <w:noProof/>
            <w:webHidden/>
          </w:rPr>
          <w:instrText xml:space="preserve"> PAGEREF _Toc161311799 \h </w:instrText>
        </w:r>
        <w:r>
          <w:rPr>
            <w:noProof/>
            <w:webHidden/>
          </w:rPr>
        </w:r>
        <w:r>
          <w:rPr>
            <w:noProof/>
            <w:webHidden/>
          </w:rPr>
          <w:fldChar w:fldCharType="separate"/>
        </w:r>
        <w:r w:rsidR="001C16DF">
          <w:rPr>
            <w:noProof/>
            <w:webHidden/>
          </w:rPr>
          <w:t>37</w:t>
        </w:r>
        <w:r>
          <w:rPr>
            <w:noProof/>
            <w:webHidden/>
          </w:rPr>
          <w:fldChar w:fldCharType="end"/>
        </w:r>
      </w:hyperlink>
    </w:p>
    <w:p w14:paraId="5102D31D" w14:textId="63AF9E0F" w:rsidR="00BE0DD7" w:rsidRDefault="00BE0DD7">
      <w:pPr>
        <w:pStyle w:val="TDC3"/>
        <w:tabs>
          <w:tab w:val="right" w:leader="dot" w:pos="8828"/>
        </w:tabs>
        <w:rPr>
          <w:rFonts w:eastAsiaTheme="minorEastAsia" w:cstheme="minorBidi"/>
          <w:i w:val="0"/>
          <w:iCs w:val="0"/>
          <w:noProof/>
          <w:sz w:val="22"/>
          <w:szCs w:val="22"/>
          <w:lang w:eastAsia="es-MX"/>
        </w:rPr>
      </w:pPr>
      <w:hyperlink w:anchor="_Toc161311800" w:history="1">
        <w:r w:rsidRPr="009629CE">
          <w:rPr>
            <w:rStyle w:val="Hipervnculo"/>
            <w:noProof/>
            <w:lang w:val="es-ES"/>
          </w:rPr>
          <w:t>Sección VIII. Instrumento de Seguimiento del Desempeño (ISD)</w:t>
        </w:r>
        <w:r>
          <w:rPr>
            <w:noProof/>
            <w:webHidden/>
          </w:rPr>
          <w:tab/>
        </w:r>
        <w:r>
          <w:rPr>
            <w:noProof/>
            <w:webHidden/>
          </w:rPr>
          <w:fldChar w:fldCharType="begin"/>
        </w:r>
        <w:r>
          <w:rPr>
            <w:noProof/>
            <w:webHidden/>
          </w:rPr>
          <w:instrText xml:space="preserve"> PAGEREF _Toc161311800 \h </w:instrText>
        </w:r>
        <w:r>
          <w:rPr>
            <w:noProof/>
            <w:webHidden/>
          </w:rPr>
        </w:r>
        <w:r>
          <w:rPr>
            <w:noProof/>
            <w:webHidden/>
          </w:rPr>
          <w:fldChar w:fldCharType="separate"/>
        </w:r>
        <w:r w:rsidR="001C16DF">
          <w:rPr>
            <w:noProof/>
            <w:webHidden/>
          </w:rPr>
          <w:t>37</w:t>
        </w:r>
        <w:r>
          <w:rPr>
            <w:noProof/>
            <w:webHidden/>
          </w:rPr>
          <w:fldChar w:fldCharType="end"/>
        </w:r>
      </w:hyperlink>
    </w:p>
    <w:p w14:paraId="7469CE5B" w14:textId="7EAD362B" w:rsidR="00BE0DD7" w:rsidRDefault="00BE0DD7">
      <w:pPr>
        <w:pStyle w:val="TDC3"/>
        <w:tabs>
          <w:tab w:val="right" w:leader="dot" w:pos="8828"/>
        </w:tabs>
        <w:rPr>
          <w:rFonts w:eastAsiaTheme="minorEastAsia" w:cstheme="minorBidi"/>
          <w:i w:val="0"/>
          <w:iCs w:val="0"/>
          <w:noProof/>
          <w:sz w:val="22"/>
          <w:szCs w:val="22"/>
          <w:lang w:eastAsia="es-MX"/>
        </w:rPr>
      </w:pPr>
      <w:hyperlink w:anchor="_Toc161311801" w:history="1">
        <w:r w:rsidRPr="009629CE">
          <w:rPr>
            <w:rStyle w:val="Hipervnculo"/>
            <w:noProof/>
            <w:lang w:val="es-ES"/>
          </w:rPr>
          <w:t>Sección IX. Valoración final del diseño del Pp</w:t>
        </w:r>
        <w:r>
          <w:rPr>
            <w:noProof/>
            <w:webHidden/>
          </w:rPr>
          <w:tab/>
        </w:r>
        <w:r>
          <w:rPr>
            <w:noProof/>
            <w:webHidden/>
          </w:rPr>
          <w:fldChar w:fldCharType="begin"/>
        </w:r>
        <w:r>
          <w:rPr>
            <w:noProof/>
            <w:webHidden/>
          </w:rPr>
          <w:instrText xml:space="preserve"> PAGEREF _Toc161311801 \h </w:instrText>
        </w:r>
        <w:r>
          <w:rPr>
            <w:noProof/>
            <w:webHidden/>
          </w:rPr>
        </w:r>
        <w:r>
          <w:rPr>
            <w:noProof/>
            <w:webHidden/>
          </w:rPr>
          <w:fldChar w:fldCharType="separate"/>
        </w:r>
        <w:r w:rsidR="001C16DF">
          <w:rPr>
            <w:noProof/>
            <w:webHidden/>
          </w:rPr>
          <w:t>40</w:t>
        </w:r>
        <w:r>
          <w:rPr>
            <w:noProof/>
            <w:webHidden/>
          </w:rPr>
          <w:fldChar w:fldCharType="end"/>
        </w:r>
      </w:hyperlink>
    </w:p>
    <w:p w14:paraId="1A1E7C8F" w14:textId="71F764D1" w:rsidR="00BE0DD7" w:rsidRDefault="00BE0DD7">
      <w:pPr>
        <w:pStyle w:val="TDC3"/>
        <w:tabs>
          <w:tab w:val="right" w:leader="dot" w:pos="8828"/>
        </w:tabs>
        <w:rPr>
          <w:rFonts w:eastAsiaTheme="minorEastAsia" w:cstheme="minorBidi"/>
          <w:i w:val="0"/>
          <w:iCs w:val="0"/>
          <w:noProof/>
          <w:sz w:val="22"/>
          <w:szCs w:val="22"/>
          <w:lang w:eastAsia="es-MX"/>
        </w:rPr>
      </w:pPr>
      <w:hyperlink w:anchor="_Toc161311802" w:history="1">
        <w:r w:rsidRPr="009629CE">
          <w:rPr>
            <w:rStyle w:val="Hipervnculo"/>
            <w:noProof/>
          </w:rPr>
          <w:t>Sección IX. Análisis FODA</w:t>
        </w:r>
        <w:r>
          <w:rPr>
            <w:noProof/>
            <w:webHidden/>
          </w:rPr>
          <w:tab/>
        </w:r>
        <w:r>
          <w:rPr>
            <w:noProof/>
            <w:webHidden/>
          </w:rPr>
          <w:fldChar w:fldCharType="begin"/>
        </w:r>
        <w:r>
          <w:rPr>
            <w:noProof/>
            <w:webHidden/>
          </w:rPr>
          <w:instrText xml:space="preserve"> PAGEREF _Toc161311802 \h </w:instrText>
        </w:r>
        <w:r>
          <w:rPr>
            <w:noProof/>
            <w:webHidden/>
          </w:rPr>
        </w:r>
        <w:r>
          <w:rPr>
            <w:noProof/>
            <w:webHidden/>
          </w:rPr>
          <w:fldChar w:fldCharType="separate"/>
        </w:r>
        <w:r w:rsidR="001C16DF">
          <w:rPr>
            <w:noProof/>
            <w:webHidden/>
          </w:rPr>
          <w:t>43</w:t>
        </w:r>
        <w:r>
          <w:rPr>
            <w:noProof/>
            <w:webHidden/>
          </w:rPr>
          <w:fldChar w:fldCharType="end"/>
        </w:r>
      </w:hyperlink>
    </w:p>
    <w:p w14:paraId="1E9D4B66" w14:textId="49523E5B" w:rsidR="00BE0DD7" w:rsidRDefault="00BE0DD7">
      <w:pPr>
        <w:pStyle w:val="TDC3"/>
        <w:tabs>
          <w:tab w:val="right" w:leader="dot" w:pos="8828"/>
        </w:tabs>
        <w:rPr>
          <w:rFonts w:eastAsiaTheme="minorEastAsia" w:cstheme="minorBidi"/>
          <w:i w:val="0"/>
          <w:iCs w:val="0"/>
          <w:noProof/>
          <w:sz w:val="22"/>
          <w:szCs w:val="22"/>
          <w:lang w:eastAsia="es-MX"/>
        </w:rPr>
      </w:pPr>
      <w:hyperlink w:anchor="_Toc161311803" w:history="1">
        <w:r w:rsidRPr="009629CE">
          <w:rPr>
            <w:rStyle w:val="Hipervnculo"/>
            <w:noProof/>
          </w:rPr>
          <w:t>Sección XI. Conclusiones generales</w:t>
        </w:r>
        <w:r>
          <w:rPr>
            <w:noProof/>
            <w:webHidden/>
          </w:rPr>
          <w:tab/>
        </w:r>
        <w:r>
          <w:rPr>
            <w:noProof/>
            <w:webHidden/>
          </w:rPr>
          <w:fldChar w:fldCharType="begin"/>
        </w:r>
        <w:r>
          <w:rPr>
            <w:noProof/>
            <w:webHidden/>
          </w:rPr>
          <w:instrText xml:space="preserve"> PAGEREF _Toc161311803 \h </w:instrText>
        </w:r>
        <w:r>
          <w:rPr>
            <w:noProof/>
            <w:webHidden/>
          </w:rPr>
        </w:r>
        <w:r>
          <w:rPr>
            <w:noProof/>
            <w:webHidden/>
          </w:rPr>
          <w:fldChar w:fldCharType="separate"/>
        </w:r>
        <w:r w:rsidR="001C16DF">
          <w:rPr>
            <w:noProof/>
            <w:webHidden/>
          </w:rPr>
          <w:t>45</w:t>
        </w:r>
        <w:r>
          <w:rPr>
            <w:noProof/>
            <w:webHidden/>
          </w:rPr>
          <w:fldChar w:fldCharType="end"/>
        </w:r>
      </w:hyperlink>
    </w:p>
    <w:p w14:paraId="13624C8B" w14:textId="6C3EB25B" w:rsidR="00BE0DD7" w:rsidRDefault="00BE0DD7">
      <w:pPr>
        <w:pStyle w:val="TDC1"/>
        <w:tabs>
          <w:tab w:val="right" w:leader="dot" w:pos="8828"/>
        </w:tabs>
        <w:rPr>
          <w:rFonts w:eastAsiaTheme="minorEastAsia" w:cstheme="minorBidi"/>
          <w:b w:val="0"/>
          <w:bCs w:val="0"/>
          <w:caps w:val="0"/>
          <w:noProof/>
          <w:sz w:val="22"/>
          <w:szCs w:val="22"/>
          <w:lang w:eastAsia="es-MX"/>
        </w:rPr>
      </w:pPr>
      <w:hyperlink r:id="rId18" w:anchor="_Toc161311804" w:history="1">
        <w:r w:rsidRPr="009629CE">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_Toc161311804 \h </w:instrText>
        </w:r>
        <w:r>
          <w:rPr>
            <w:noProof/>
            <w:webHidden/>
          </w:rPr>
        </w:r>
        <w:r>
          <w:rPr>
            <w:noProof/>
            <w:webHidden/>
          </w:rPr>
          <w:fldChar w:fldCharType="separate"/>
        </w:r>
        <w:r w:rsidR="001C16DF">
          <w:rPr>
            <w:noProof/>
            <w:webHidden/>
          </w:rPr>
          <w:t>46</w:t>
        </w:r>
        <w:r>
          <w:rPr>
            <w:noProof/>
            <w:webHidden/>
          </w:rPr>
          <w:fldChar w:fldCharType="end"/>
        </w:r>
      </w:hyperlink>
    </w:p>
    <w:p w14:paraId="3D1F24B9" w14:textId="7A103250" w:rsidR="00BE0DD7" w:rsidRDefault="00BE0DD7">
      <w:pPr>
        <w:pStyle w:val="TDC1"/>
        <w:tabs>
          <w:tab w:val="right" w:leader="dot" w:pos="8828"/>
        </w:tabs>
        <w:rPr>
          <w:rFonts w:eastAsiaTheme="minorEastAsia" w:cstheme="minorBidi"/>
          <w:b w:val="0"/>
          <w:bCs w:val="0"/>
          <w:caps w:val="0"/>
          <w:noProof/>
          <w:sz w:val="22"/>
          <w:szCs w:val="22"/>
          <w:lang w:eastAsia="es-MX"/>
        </w:rPr>
      </w:pPr>
      <w:hyperlink r:id="rId19" w:anchor="_Toc161311805" w:history="1">
        <w:r w:rsidRPr="009629CE">
          <w:rPr>
            <w:rStyle w:val="Hipervnculo"/>
            <w:rFonts w:cs="Times New Roman"/>
            <w:noProof/>
          </w:rPr>
          <w:t>Formatos de Anexos</w:t>
        </w:r>
        <w:r>
          <w:rPr>
            <w:noProof/>
            <w:webHidden/>
          </w:rPr>
          <w:tab/>
        </w:r>
        <w:r>
          <w:rPr>
            <w:noProof/>
            <w:webHidden/>
          </w:rPr>
          <w:fldChar w:fldCharType="begin"/>
        </w:r>
        <w:r>
          <w:rPr>
            <w:noProof/>
            <w:webHidden/>
          </w:rPr>
          <w:instrText xml:space="preserve"> PAGEREF _Toc161311805 \h </w:instrText>
        </w:r>
        <w:r>
          <w:rPr>
            <w:noProof/>
            <w:webHidden/>
          </w:rPr>
        </w:r>
        <w:r>
          <w:rPr>
            <w:noProof/>
            <w:webHidden/>
          </w:rPr>
          <w:fldChar w:fldCharType="separate"/>
        </w:r>
        <w:r w:rsidR="001C16DF">
          <w:rPr>
            <w:noProof/>
            <w:webHidden/>
          </w:rPr>
          <w:t>47</w:t>
        </w:r>
        <w:r>
          <w:rPr>
            <w:noProof/>
            <w:webHidden/>
          </w:rPr>
          <w:fldChar w:fldCharType="end"/>
        </w:r>
      </w:hyperlink>
    </w:p>
    <w:p w14:paraId="1C474D53" w14:textId="690A07B9" w:rsidR="0014229D" w:rsidRDefault="00FC3810" w:rsidP="002B7F20">
      <w:pPr>
        <w:rPr>
          <w:rFonts w:cs="Arial"/>
          <w:b/>
          <w:bCs/>
          <w:caps/>
          <w:szCs w:val="20"/>
          <w:lang w:eastAsia="es-MX"/>
        </w:rPr>
      </w:pPr>
      <w:r w:rsidRPr="00A94CBD">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20"/>
          <w:footerReference w:type="default" r:id="rId21"/>
          <w:pgSz w:w="12240" w:h="15840" w:code="1"/>
          <w:pgMar w:top="1661" w:right="1701" w:bottom="1134" w:left="1701" w:header="284" w:footer="1077" w:gutter="0"/>
          <w:cols w:space="708"/>
          <w:docGrid w:linePitch="360"/>
        </w:sectPr>
      </w:pPr>
    </w:p>
    <w:p w14:paraId="3EEDFB8D" w14:textId="77777777" w:rsidR="002B4097" w:rsidRDefault="002B4097" w:rsidP="002B4097">
      <w:pPr>
        <w:pStyle w:val="Ttulo1"/>
      </w:pPr>
      <w:bookmarkStart w:id="30" w:name="_Toc140228591"/>
      <w:bookmarkStart w:id="31" w:name="_Toc150768563"/>
      <w:bookmarkStart w:id="32" w:name="_Toc161311782"/>
      <w:bookmarkStart w:id="33" w:name="_Toc134535888"/>
      <w:bookmarkStart w:id="34" w:name="_Toc85630262"/>
      <w:bookmarkStart w:id="35" w:name="_Toc85630292"/>
      <w:bookmarkStart w:id="36" w:name="_Toc85707980"/>
      <w:bookmarkStart w:id="37" w:name="_Toc85708356"/>
      <w:bookmarkStart w:id="3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lastRenderedPageBreak/>
        <w:t>Introducción</w:t>
      </w:r>
      <w:bookmarkEnd w:id="30"/>
      <w:bookmarkEnd w:id="31"/>
      <w:bookmarkEnd w:id="32"/>
    </w:p>
    <w:p w14:paraId="4AD82903" w14:textId="77777777" w:rsidR="002B4097" w:rsidRDefault="002B4097" w:rsidP="002B4097">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61AA3B4B" w14:textId="45CB855F" w:rsidR="002B4097" w:rsidRDefault="002B4097" w:rsidP="002B4097">
      <w:r w:rsidRPr="001129C6">
        <w:t>La Evaluación de Diseño</w:t>
      </w:r>
      <w:r w:rsidR="00C27A0F" w:rsidRPr="001129C6">
        <w:t xml:space="preserve"> 2022 a</w:t>
      </w:r>
      <w:r w:rsidR="00C27A0F" w:rsidRPr="006E2596">
        <w:t xml:space="preserve">l </w:t>
      </w:r>
      <w:r w:rsidR="006E2596" w:rsidRPr="006E2596">
        <w:t>Programa Presupuestario E113</w:t>
      </w:r>
      <w:r w:rsidR="006E2596">
        <w:t xml:space="preserve"> </w:t>
      </w:r>
      <w:r w:rsidR="006E2596" w:rsidRPr="006E2596">
        <w:t>Asistencia A Grupos Vulnerables</w:t>
      </w:r>
      <w:r w:rsidR="006E2596">
        <w:t xml:space="preserve"> en su </w:t>
      </w:r>
      <w:r w:rsidR="007625F0">
        <w:t>P</w:t>
      </w:r>
      <w:r w:rsidR="006E2596">
        <w:t xml:space="preserve">royecto </w:t>
      </w:r>
      <w:r w:rsidR="007625F0">
        <w:t>E</w:t>
      </w:r>
      <w:r w:rsidR="006E2596">
        <w:t xml:space="preserve">stratégico E002 </w:t>
      </w:r>
      <w:r w:rsidR="00C27A0F" w:rsidRPr="001129C6">
        <w:t>Fondo Especial para la Atención y Protección de Personas Desplazadas</w:t>
      </w:r>
      <w:r w:rsidR="00533104" w:rsidRPr="001129C6">
        <w:t xml:space="preserve"> </w:t>
      </w:r>
      <w:r w:rsidRPr="001129C6">
        <w:t>pretende</w:t>
      </w:r>
      <w:r>
        <w:t xml:space="preserv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AB198F7" w14:textId="1141E313" w:rsidR="002B4097" w:rsidRDefault="002B4097" w:rsidP="002B4097">
      <w:r w:rsidRPr="00DB2486">
        <w:t>La evaluación fue realizada con información de gabinete proporcionada por</w:t>
      </w:r>
      <w:r w:rsidR="006E2596">
        <w:t xml:space="preserve"> Secretaría de Bienestar y Desarrollo Sustentable (SEBIDES),</w:t>
      </w:r>
      <w:r w:rsidR="00DB2486" w:rsidRPr="00DB2486">
        <w:t xml:space="preserve"> </w:t>
      </w:r>
      <w:r w:rsidRPr="00DB2486">
        <w:t>la cual</w:t>
      </w:r>
      <w:r w:rsidR="00DB2486" w:rsidRPr="00DB2486">
        <w:t xml:space="preserve"> </w:t>
      </w:r>
      <w:r w:rsidRPr="00DB2486">
        <w:t>consiste</w:t>
      </w:r>
      <w:r>
        <w:t xml:space="preserve"> en información operativa, documentación normativa, para complementar la documentación entregada.</w:t>
      </w:r>
    </w:p>
    <w:p w14:paraId="6BF0D221" w14:textId="53FE98DD" w:rsidR="00C27A0F" w:rsidRDefault="002B4097" w:rsidP="002B4097">
      <w:r>
        <w:t>El propósito del PAE 2023 es evaluar los fondos y programas presupuestarios del ejercicio fiscal 2022</w:t>
      </w:r>
      <w:r w:rsidRPr="00EF6D95">
        <w:t xml:space="preserve"> y 202</w:t>
      </w:r>
      <w:r>
        <w:t>3</w:t>
      </w:r>
      <w:r w:rsidRPr="00EF6D95">
        <w:t xml:space="preserve">, entre los que destaca </w:t>
      </w:r>
      <w:r w:rsidRPr="00DB2486">
        <w:t xml:space="preserve">la Evaluación </w:t>
      </w:r>
      <w:r w:rsidR="007625F0">
        <w:t xml:space="preserve">de </w:t>
      </w:r>
      <w:r w:rsidR="007625F0" w:rsidRPr="007625F0">
        <w:t>Diseño al Pp E113,</w:t>
      </w:r>
      <w:r w:rsidR="007625F0">
        <w:t xml:space="preserve"> Proyecto Estratégico E 002 </w:t>
      </w:r>
      <w:r w:rsidR="00C27A0F" w:rsidRPr="00DB2486">
        <w:t>Fondo Especial para la Atención y Protección de Personas Desplazadas.</w:t>
      </w:r>
    </w:p>
    <w:p w14:paraId="20EF4E99" w14:textId="18C0F0E9" w:rsidR="002B4097" w:rsidRDefault="002B4097" w:rsidP="002B4097">
      <w:r>
        <w:t>El presente documento constituye la evaluación del programa</w:t>
      </w:r>
      <w:r w:rsidR="00567B57">
        <w:t xml:space="preserve"> y </w:t>
      </w:r>
      <w:r>
        <w:t>proyecto antes mencionado, para el ejercicio fiscal 2022, realizado conforme a los T</w:t>
      </w:r>
      <w:r w:rsidR="00A505C6">
        <w:t>D</w:t>
      </w:r>
      <w:r>
        <w:t xml:space="preserve">R establecidos por el Gobierno del Estado de Sinaloa y que corresponden a los emitidos por la </w:t>
      </w:r>
      <w:r w:rsidRPr="00772E75">
        <w:t>Unidad de Evaluación del Desempeño de SHCP</w:t>
      </w:r>
      <w:r>
        <w:t>.</w:t>
      </w:r>
    </w:p>
    <w:p w14:paraId="4EED430B" w14:textId="77777777" w:rsidR="00DC63EF" w:rsidRDefault="00DC63EF">
      <w:pPr>
        <w:spacing w:line="276" w:lineRule="auto"/>
        <w:jc w:val="left"/>
        <w:rPr>
          <w:b/>
        </w:rPr>
      </w:pPr>
      <w:r>
        <w:rPr>
          <w:b/>
        </w:rPr>
        <w:br w:type="page"/>
      </w:r>
    </w:p>
    <w:p w14:paraId="5715B36F" w14:textId="45D20FE0" w:rsidR="00DC25E4" w:rsidRDefault="00EF1D3D" w:rsidP="00004FF9">
      <w:r>
        <w:rPr>
          <w:noProof/>
          <w:lang w:eastAsia="es-MX"/>
        </w:rPr>
        <w:lastRenderedPageBreak/>
        <mc:AlternateContent>
          <mc:Choice Requires="wps">
            <w:drawing>
              <wp:inline distT="0" distB="0" distL="0" distR="0" wp14:anchorId="1726FF65" wp14:editId="669FD11D">
                <wp:extent cx="5610225" cy="360045"/>
                <wp:effectExtent l="3810" t="0" r="0" b="4445"/>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1191A" w14:textId="77777777" w:rsidR="004063A9" w:rsidRPr="008E0C59" w:rsidRDefault="004063A9" w:rsidP="002B4097">
                            <w:pPr>
                              <w:pStyle w:val="Ttulo1"/>
                              <w:jc w:val="left"/>
                              <w:rPr>
                                <w:rFonts w:cs="Times New Roman"/>
                                <w:szCs w:val="22"/>
                              </w:rPr>
                            </w:pPr>
                            <w:bookmarkStart w:id="39" w:name="_Toc161311783"/>
                            <w:r>
                              <w:rPr>
                                <w:rFonts w:cs="Times New Roman"/>
                                <w:szCs w:val="22"/>
                              </w:rPr>
                              <w:t>Objetivos de la Evaluación</w:t>
                            </w:r>
                            <w:bookmarkEnd w:id="39"/>
                          </w:p>
                        </w:txbxContent>
                      </wps:txbx>
                      <wps:bodyPr rot="0" vert="horz" wrap="square" lIns="91440" tIns="45720" rIns="91440" bIns="45720" anchor="ctr" anchorCtr="0" upright="1">
                        <a:noAutofit/>
                      </wps:bodyPr>
                    </wps:wsp>
                  </a:graphicData>
                </a:graphic>
              </wp:inline>
            </w:drawing>
          </mc:Choice>
          <mc:Fallback>
            <w:pict>
              <v:shape w14:anchorId="1726FF6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QHbgIAACQFAAAOAAAAZHJzL2Uyb0RvYy54bWysVE1v2zAMvQ/YfxB0X2ynSdoYcYosRYcB&#10;3QfQDTvLsmwLk0VNUmJnv76UnKTB2suGJYBgUeIj3yOp1e3QKbIX1knQBc0mKSVCc6ikbgr6/dv9&#10;uxtKnGe6Ygq0KOhBOHq7fvtm1ZtcTKEFVQlLEES7vDcFbb03eZI43oqOuQkYofGwBtsxj1vbJJVl&#10;PaJ3Kpmm6SLpwVbGAhfOofVuPKTriF/Xgvsvde2EJ6qgmJuPq41rGdZkvWJ5Y5lpJT+mwf4hi45J&#10;jUHPUHfMM7Kz8gVUJ7kFB7WfcOgSqGvJReSAbLL0DzaPLTMickFxnDnL5P4fLP+8fzRfLfHDexiw&#10;gJGEMw/AfzqiYdsy3YiNtdC3glUYOAuSJb1x+dE1SO1yF0DK/hNUWGS28xCBhtp2QRXkSRAdC3A4&#10;iy4GTzga54ssnU7nlHA8u1qk6WweQ7D85G2s8x8EdCR8FNRiUSM62z84H7Jh+enKsQTVvVSKWPA/&#10;pG+jiidqjUOfeMsRA8gnHRnbptwqS/YM++Q+/o5JNO7ydrZM07/zmM9f9bhbhv+rMa5vlsvly6w2&#10;i/B/1SPDEKe0wuCIM5WyGSuqdh2WZqQXEjo2PppxPEZzNKGUcfQCQhQ20EfjWTYlNcGWiLV0nClR&#10;nVoi9n4UPgimdFg1hEKMJQqW2DehVcam8UM5EIkIV4FWaKMSqgM2ElYuRsCHBT9asL8p6XFIC+p+&#10;7ZgVlKiPGou3zGazMNVxM5tfT3FjL0/KyxOmOUIVlHtLkUTYbP34FuyMlU2LsUa5NGywhWsZu+s5&#10;ryMBHMVRlPHZCLN+uY+3nh+39RMAAAD//wMAUEsDBBQABgAIAAAAIQCFNlsC2gAAAAQBAAAPAAAA&#10;ZHJzL2Rvd25yZXYueG1sTI/NTsMwEITvSLyDtUjcqM1PSxriVBUSpwoQpQ+wibdJVHsdxU4a3h7D&#10;BS4rjWY0822xmZ0VEw2h86zhdqFAENfedNxoOHy+3GQgQkQ2aD2Thi8KsCkvLwrMjT/zB0372IhU&#10;wiFHDW2MfS5lqFtyGBa+J07e0Q8OY5JDI82A51TurLxTaiUddpwWWuzpuaX6tB+dBruNtON6d1Bv&#10;D1yp9WkaX/Fd6+urefsEItIc/8Lwg5/QoUxMlR/ZBGE1pEfi701elt0vQVQalqtHkGUh/8OX3wAA&#10;AP//AwBQSwECLQAUAAYACAAAACEAtoM4kv4AAADhAQAAEwAAAAAAAAAAAAAAAAAAAAAAW0NvbnRl&#10;bnRfVHlwZXNdLnhtbFBLAQItABQABgAIAAAAIQA4/SH/1gAAAJQBAAALAAAAAAAAAAAAAAAAAC8B&#10;AABfcmVscy8ucmVsc1BLAQItABQABgAIAAAAIQAM4BQHbgIAACQFAAAOAAAAAAAAAAAAAAAAAC4C&#10;AABkcnMvZTJvRG9jLnhtbFBLAQItABQABgAIAAAAIQCFNlsC2gAAAAQBAAAPAAAAAAAAAAAAAAAA&#10;AMgEAABkcnMvZG93bnJldi54bWxQSwUGAAAAAAQABADzAAAAzwUAAAAA&#10;" stroked="f">
                <v:fill color2="#7f7f7f [1612]" rotate="t" angle="90" colors="0 white;12452f white;36045f #d9d9d9;51773f #a6a6a6;1 #7f7f7f" focus="100%" type="gradient"/>
                <v:textbox>
                  <w:txbxContent>
                    <w:p w14:paraId="31B1191A" w14:textId="77777777" w:rsidR="004063A9" w:rsidRPr="008E0C59" w:rsidRDefault="004063A9" w:rsidP="002B4097">
                      <w:pPr>
                        <w:pStyle w:val="Ttulo1"/>
                        <w:jc w:val="left"/>
                        <w:rPr>
                          <w:rFonts w:cs="Times New Roman"/>
                          <w:szCs w:val="22"/>
                        </w:rPr>
                      </w:pPr>
                      <w:bookmarkStart w:id="40" w:name="_Toc161311783"/>
                      <w:r>
                        <w:rPr>
                          <w:rFonts w:cs="Times New Roman"/>
                          <w:szCs w:val="22"/>
                        </w:rPr>
                        <w:t>Objetivos de la Evaluación</w:t>
                      </w:r>
                      <w:bookmarkEnd w:id="40"/>
                    </w:p>
                  </w:txbxContent>
                </v:textbox>
                <w10:anchorlock/>
              </v:shape>
            </w:pict>
          </mc:Fallback>
        </mc:AlternateContent>
      </w:r>
    </w:p>
    <w:p w14:paraId="76918A34" w14:textId="77777777" w:rsidR="00AC5507" w:rsidRDefault="00AC5507" w:rsidP="00443EC7">
      <w:pPr>
        <w:pStyle w:val="Ttulo2"/>
      </w:pPr>
      <w:bookmarkStart w:id="41" w:name="_Toc161311784"/>
      <w:r>
        <w:t>Objetivo General</w:t>
      </w:r>
      <w:bookmarkEnd w:id="33"/>
      <w:bookmarkEnd w:id="41"/>
    </w:p>
    <w:p w14:paraId="486FF33D" w14:textId="61D18B79" w:rsidR="00443EC7" w:rsidRDefault="00443EC7" w:rsidP="00DE06E2">
      <w:r>
        <w:t xml:space="preserve">Evaluar el diseño </w:t>
      </w:r>
      <w:r w:rsidRPr="00DB2486">
        <w:t>del Programa presupuestario</w:t>
      </w:r>
      <w:r w:rsidR="007625F0">
        <w:t xml:space="preserve"> </w:t>
      </w:r>
      <w:r w:rsidR="00567B57">
        <w:t>(Pp) E</w:t>
      </w:r>
      <w:r w:rsidR="007625F0" w:rsidRPr="00DB2486">
        <w:t>113 Asistencia Social a Grupos Vulnerables</w:t>
      </w:r>
      <w:r w:rsidR="007E3F38" w:rsidRPr="00DB2486">
        <w:t xml:space="preserve"> </w:t>
      </w:r>
      <w:r w:rsidR="007625F0">
        <w:t xml:space="preserve">Proyecto Estratégico E002 </w:t>
      </w:r>
      <w:r w:rsidR="007625F0" w:rsidRPr="001129C6">
        <w:t>Fondo Especial para la Atención y Protección de Personas Desplazadas</w:t>
      </w:r>
      <w:r w:rsidR="007625F0" w:rsidRPr="00DB2486">
        <w:t xml:space="preserve"> </w:t>
      </w:r>
      <w:r w:rsidR="007625F0" w:rsidRPr="00BB7D68">
        <w:t>del ejercicio fiscal 2022</w:t>
      </w:r>
      <w:r w:rsidRPr="00DB2486">
        <w:t>,</w:t>
      </w:r>
      <w:r>
        <w:t xml:space="preserve"> partiendo del análisis del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CA04EA" w:rsidRDefault="00A27DB5" w:rsidP="00443EC7">
      <w:pPr>
        <w:pStyle w:val="Ttulo2"/>
      </w:pPr>
      <w:bookmarkStart w:id="42" w:name="_Toc134535889"/>
      <w:bookmarkStart w:id="43" w:name="_Toc161311785"/>
      <w:bookmarkStart w:id="44" w:name="_Toc85630263"/>
      <w:bookmarkStart w:id="45" w:name="_Toc85630293"/>
      <w:bookmarkStart w:id="46" w:name="_Toc85707981"/>
      <w:bookmarkStart w:id="47" w:name="_Toc85708357"/>
      <w:bookmarkStart w:id="48" w:name="_Toc85711231"/>
      <w:bookmarkEnd w:id="34"/>
      <w:bookmarkEnd w:id="35"/>
      <w:bookmarkEnd w:id="36"/>
      <w:bookmarkEnd w:id="37"/>
      <w:bookmarkEnd w:id="38"/>
      <w:r w:rsidRPr="00CA04EA">
        <w:t xml:space="preserve">Objetivo </w:t>
      </w:r>
      <w:bookmarkEnd w:id="42"/>
      <w:r>
        <w:t>Específicos</w:t>
      </w:r>
      <w:bookmarkEnd w:id="43"/>
    </w:p>
    <w:bookmarkEnd w:id="44"/>
    <w:bookmarkEnd w:id="45"/>
    <w:bookmarkEnd w:id="46"/>
    <w:bookmarkEnd w:id="47"/>
    <w:bookmarkEnd w:id="48"/>
    <w:p w14:paraId="073937A0" w14:textId="77777777" w:rsidR="00443EC7" w:rsidRPr="00443EC7" w:rsidRDefault="00443EC7" w:rsidP="00CF3F5B">
      <w:pPr>
        <w:pStyle w:val="Prrafodelista"/>
        <w:numPr>
          <w:ilvl w:val="0"/>
          <w:numId w:val="3"/>
        </w:numPr>
        <w:spacing w:line="360" w:lineRule="auto"/>
        <w:ind w:left="714" w:hanging="357"/>
        <w:rPr>
          <w:lang w:val="es-ES"/>
        </w:rPr>
      </w:pPr>
      <w:r w:rsidRPr="00443EC7">
        <w:rPr>
          <w:lang w:val="es-ES"/>
        </w:rPr>
        <w:t>Analizar el problema o necesidad pública que justifica la creación o cambio sustancial del Pp.</w:t>
      </w:r>
    </w:p>
    <w:p w14:paraId="3917B796" w14:textId="77777777" w:rsidR="00443EC7" w:rsidRPr="00443EC7" w:rsidRDefault="00443EC7" w:rsidP="00CF3F5B">
      <w:pPr>
        <w:pStyle w:val="Prrafodelista"/>
        <w:numPr>
          <w:ilvl w:val="0"/>
          <w:numId w:val="3"/>
        </w:numPr>
        <w:spacing w:line="360" w:lineRule="auto"/>
        <w:ind w:left="714" w:hanging="357"/>
        <w:rPr>
          <w:lang w:val="es-ES"/>
        </w:rPr>
      </w:pPr>
      <w:r w:rsidRPr="00443EC7">
        <w:rPr>
          <w:lang w:val="es-ES"/>
        </w:rPr>
        <w:t>Analizar la pertinencia del diseño del Pp respecto al problema o necesidad pública que busca atender.</w:t>
      </w:r>
    </w:p>
    <w:p w14:paraId="5DEAD3C0" w14:textId="77777777" w:rsidR="00443EC7" w:rsidRPr="00443EC7" w:rsidRDefault="00443EC7" w:rsidP="00CF3F5B">
      <w:pPr>
        <w:pStyle w:val="Prrafodelista"/>
        <w:numPr>
          <w:ilvl w:val="0"/>
          <w:numId w:val="3"/>
        </w:numPr>
        <w:spacing w:line="360" w:lineRule="auto"/>
        <w:ind w:left="714" w:hanging="357"/>
        <w:rPr>
          <w:lang w:val="es-ES"/>
        </w:rPr>
      </w:pPr>
      <w:r w:rsidRPr="00443EC7">
        <w:rPr>
          <w:lang w:val="es-ES"/>
        </w:rPr>
        <w:t xml:space="preserve">Analizar la consistencia entre el diseño del Pp y la normatividad vigente aplicable. </w:t>
      </w:r>
    </w:p>
    <w:p w14:paraId="14CA59EC" w14:textId="0901C07F" w:rsidR="00443EC7" w:rsidRPr="00443EC7" w:rsidRDefault="00443EC7" w:rsidP="00CF3F5B">
      <w:pPr>
        <w:pStyle w:val="Prrafodelista"/>
        <w:numPr>
          <w:ilvl w:val="0"/>
          <w:numId w:val="3"/>
        </w:numPr>
        <w:spacing w:line="360" w:lineRule="auto"/>
        <w:ind w:left="714" w:hanging="357"/>
        <w:rPr>
          <w:lang w:val="es-ES"/>
        </w:rPr>
      </w:pPr>
      <w:r w:rsidRPr="00443EC7">
        <w:rPr>
          <w:lang w:val="es-ES"/>
        </w:rPr>
        <w:t>Analizar la contribución del Pp al cumplimiento de los objetivos de la planeación</w:t>
      </w:r>
      <w:r w:rsidR="00384E68">
        <w:rPr>
          <w:lang w:val="es-ES"/>
        </w:rPr>
        <w:t xml:space="preserve"> estatal, </w:t>
      </w:r>
      <w:r w:rsidRPr="00443EC7">
        <w:rPr>
          <w:lang w:val="es-ES"/>
        </w:rPr>
        <w:t xml:space="preserve">nacional y estratégicos. </w:t>
      </w:r>
    </w:p>
    <w:p w14:paraId="31E87F2A" w14:textId="7622F706" w:rsidR="00443EC7" w:rsidRPr="00443EC7" w:rsidRDefault="00443EC7" w:rsidP="00CF3F5B">
      <w:pPr>
        <w:pStyle w:val="Prrafodelista"/>
        <w:numPr>
          <w:ilvl w:val="0"/>
          <w:numId w:val="3"/>
        </w:numPr>
        <w:spacing w:line="360" w:lineRule="auto"/>
        <w:ind w:left="714" w:hanging="357"/>
        <w:rPr>
          <w:lang w:val="es-ES"/>
        </w:rPr>
      </w:pPr>
      <w:r w:rsidRPr="00443EC7">
        <w:rPr>
          <w:lang w:val="es-ES"/>
        </w:rPr>
        <w:t>Identificar posibles complementariedades o similitudes, así como riesgo de duplicidades con otros Pp de la AP</w:t>
      </w:r>
      <w:r w:rsidR="00384E68">
        <w:rPr>
          <w:lang w:val="es-ES"/>
        </w:rPr>
        <w:t>E</w:t>
      </w:r>
      <w:r w:rsidRPr="00443EC7">
        <w:rPr>
          <w:lang w:val="es-ES"/>
        </w:rPr>
        <w:t>.</w:t>
      </w:r>
    </w:p>
    <w:p w14:paraId="3F632C39" w14:textId="77777777" w:rsidR="00443EC7" w:rsidRPr="00443EC7" w:rsidRDefault="00443EC7" w:rsidP="00CF3F5B">
      <w:pPr>
        <w:pStyle w:val="Prrafodelista"/>
        <w:numPr>
          <w:ilvl w:val="0"/>
          <w:numId w:val="3"/>
        </w:numPr>
        <w:spacing w:line="360" w:lineRule="auto"/>
        <w:ind w:left="714" w:hanging="357"/>
        <w:rPr>
          <w:lang w:val="es-ES"/>
        </w:rPr>
      </w:pPr>
      <w:r w:rsidRPr="00443EC7">
        <w:rPr>
          <w:lang w:val="es-ES"/>
        </w:rPr>
        <w:t xml:space="preserve">Analizar la consistencia del Instrumento de Seguimiento del Desempeño respecto al diseño del Pp. </w:t>
      </w:r>
    </w:p>
    <w:p w14:paraId="7057BE2C" w14:textId="6A43FAA2" w:rsidR="00DC25E4" w:rsidRPr="00DC25E4" w:rsidRDefault="00EF1D3D" w:rsidP="00DC25E4">
      <w:pPr>
        <w:spacing w:before="240"/>
        <w:rPr>
          <w:noProof/>
          <w:lang w:eastAsia="es-MX"/>
        </w:rPr>
      </w:pPr>
      <w:r>
        <w:rPr>
          <w:noProof/>
          <w:lang w:eastAsia="es-MX"/>
        </w:rPr>
        <mc:AlternateContent>
          <mc:Choice Requires="wps">
            <w:drawing>
              <wp:inline distT="0" distB="0" distL="0" distR="0" wp14:anchorId="70EBD9ED" wp14:editId="1C26345B">
                <wp:extent cx="5610225" cy="360045"/>
                <wp:effectExtent l="3810" t="0" r="0" b="0"/>
                <wp:docPr id="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C7976" w14:textId="77777777" w:rsidR="004063A9" w:rsidRPr="008E0C59" w:rsidRDefault="004063A9" w:rsidP="002B4097">
                            <w:pPr>
                              <w:pStyle w:val="Ttulo1"/>
                              <w:jc w:val="left"/>
                              <w:rPr>
                                <w:rFonts w:cs="Times New Roman"/>
                                <w:szCs w:val="22"/>
                              </w:rPr>
                            </w:pPr>
                            <w:bookmarkStart w:id="49" w:name="_Toc161311786"/>
                            <w:r>
                              <w:rPr>
                                <w:rFonts w:cs="Times New Roman"/>
                                <w:szCs w:val="22"/>
                              </w:rPr>
                              <w:t>Metodología</w:t>
                            </w:r>
                            <w:bookmarkEnd w:id="49"/>
                          </w:p>
                        </w:txbxContent>
                      </wps:txbx>
                      <wps:bodyPr rot="0" vert="horz" wrap="square" lIns="91440" tIns="45720" rIns="91440" bIns="45720" anchor="ctr" anchorCtr="0" upright="1">
                        <a:noAutofit/>
                      </wps:bodyPr>
                    </wps:wsp>
                  </a:graphicData>
                </a:graphic>
              </wp:inline>
            </w:drawing>
          </mc:Choice>
          <mc:Fallback>
            <w:pict>
              <v:shape w14:anchorId="70EBD9ED" id="Text Box 61" o:sp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27bQIAACQFAAAOAAAAZHJzL2Uyb0RvYy54bWysVE2P2jAQvVfqf7B8L0kosEu0YbUFUVXa&#10;fkjbqmfHcRKrjse1DQn99R07wKIul1YFyYrHnjfz3sz47n7oFNkL6yTogmaTlBKhOVRSNwX99nX7&#10;5pYS55mumAItCnoQjt6vXr+6600uptCCqoQlCKJd3puCtt6bPEkcb0XH3ASM0HhYg+2Yx61tksqy&#10;HtE7lUzTdJH0YCtjgQvn0LoZD+kq4te14P5zXTvhiSoo5ubjauNahjVZ3bG8scy0kh/TYP+QRcek&#10;xqBnqA3zjOysfAHVSW7BQe0nHLoE6lpyETkgmyz9g81Ty4yIXFAcZ84yuf8Hyz/tn8wXS/zwDgYs&#10;YCThzCPwH45oWLdMN+LBWuhbwSoMnAXJkt64/OgapHa5CyBl/xEqLDLbeYhAQ227oAryJIiOBTic&#10;RReDJxyN80WWTqdzSjievV2k6WweQ7D85G2s8+8FdCR8FNRiUSM62z86H7Jh+enKsQTVVipFLPjv&#10;0rdRxRO1xqFPvOWIAeSTjoxtU66VJXuGfbKNv2MSjbu8nS3T9O885vOrHptl+F+NcXO7XC5fZvWw&#10;CP+rHhmGOKUVBkecqZTNWFG167A0I72Q0LHx0YzjMZqjCaWMoxcQorCBPhrPsimpCbZErKXjTInq&#10;1BKx96PwQTClw6ohFGIsUbDEvgmtMjaNH8qBSESYBVqhjUqoDthIWLkYAR8W/GjB/qKkxyEtqPu5&#10;Y1ZQoj5oLN4ym83CVMfNbH4zxY29PCkvT5jmCFVQ7i1FEmGz9uNbsDNWNi3GGuXS8IAtXMvYXc95&#10;HQngKI6ijM9GmPXLfbz1/LitfgMAAP//AwBQSwMEFAAGAAgAAAAhAIU2WwLaAAAABAEAAA8AAABk&#10;cnMvZG93bnJldi54bWxMj81OwzAQhO9IvIO1SNyozU9LGuJUFRKnChClD7CJt0lUex3FThreHsMF&#10;LiuNZjTzbbGZnRUTDaHzrOF2oUAQ19503Gg4fL7cZCBCRDZoPZOGLwqwKS8vCsyNP/MHTfvYiFTC&#10;IUcNbYx9LmWoW3IYFr4nTt7RDw5jkkMjzYDnVO6svFNqJR12nBZa7Om5pfq0H50Gu42043p3UG8P&#10;XKn1aRpf8V3r66t5+wQi0hz/wvCDn9ChTEyVH9kEYTWkR+LvTV6W3S9BVBqWq0eQZSH/w5ffAAAA&#10;//8DAFBLAQItABQABgAIAAAAIQC2gziS/gAAAOEBAAATAAAAAAAAAAAAAAAAAAAAAABbQ29udGVu&#10;dF9UeXBlc10ueG1sUEsBAi0AFAAGAAgAAAAhADj9If/WAAAAlAEAAAsAAAAAAAAAAAAAAAAALwEA&#10;AF9yZWxzLy5yZWxzUEsBAi0AFAAGAAgAAAAhAL1XPbttAgAAJAUAAA4AAAAAAAAAAAAAAAAALgIA&#10;AGRycy9lMm9Eb2MueG1sUEsBAi0AFAAGAAgAAAAhAIU2WwLaAAAABAEAAA8AAAAAAAAAAAAAAAAA&#10;xwQAAGRycy9kb3ducmV2LnhtbFBLBQYAAAAABAAEAPMAAADOBQAAAAA=&#10;" stroked="f">
                <v:fill color2="#7f7f7f [1612]" rotate="t" angle="90" colors="0 white;12452f white;36045f #d9d9d9;51773f #a6a6a6;1 #7f7f7f" focus="100%" type="gradient"/>
                <v:textbox>
                  <w:txbxContent>
                    <w:p w14:paraId="555C7976" w14:textId="77777777" w:rsidR="004063A9" w:rsidRPr="008E0C59" w:rsidRDefault="004063A9" w:rsidP="002B4097">
                      <w:pPr>
                        <w:pStyle w:val="Ttulo1"/>
                        <w:jc w:val="left"/>
                        <w:rPr>
                          <w:rFonts w:cs="Times New Roman"/>
                          <w:szCs w:val="22"/>
                        </w:rPr>
                      </w:pPr>
                      <w:bookmarkStart w:id="50" w:name="_Toc161311786"/>
                      <w:r>
                        <w:rPr>
                          <w:rFonts w:cs="Times New Roman"/>
                          <w:szCs w:val="22"/>
                        </w:rPr>
                        <w:t>Metodología</w:t>
                      </w:r>
                      <w:bookmarkEnd w:id="50"/>
                    </w:p>
                  </w:txbxContent>
                </v:textbox>
                <w10:anchorlock/>
              </v:shape>
            </w:pict>
          </mc:Fallback>
        </mc:AlternateContent>
      </w:r>
    </w:p>
    <w:p w14:paraId="7127A0A8" w14:textId="77777777" w:rsidR="00A27DB5" w:rsidRDefault="00BC66E5" w:rsidP="00443EC7">
      <w:pPr>
        <w:pStyle w:val="Ttulo3"/>
        <w:rPr>
          <w:lang w:val="es-ES"/>
        </w:rPr>
      </w:pPr>
      <w:bookmarkStart w:id="51" w:name="_Toc161311787"/>
      <w:r>
        <w:rPr>
          <w:lang w:val="es-ES"/>
        </w:rPr>
        <w:t>Estructura de la evaluación</w:t>
      </w:r>
      <w:bookmarkEnd w:id="51"/>
      <w:r>
        <w:rPr>
          <w:lang w:val="es-ES"/>
        </w:rPr>
        <w:t xml:space="preserve"> </w:t>
      </w:r>
    </w:p>
    <w:p w14:paraId="184B44D8" w14:textId="77777777" w:rsidR="00BC66E5" w:rsidRDefault="00BC66E5" w:rsidP="00BC66E5">
      <w:pPr>
        <w:rPr>
          <w:b/>
          <w:bCs/>
          <w:lang w:val="es-ES"/>
        </w:rPr>
      </w:pPr>
      <w:bookmarkStart w:id="52" w:name="_Toc350779758"/>
      <w:bookmarkStart w:id="53" w:name="_Toc85630264"/>
      <w:bookmarkStart w:id="54" w:name="_Toc85630294"/>
      <w:bookmarkStart w:id="55" w:name="_Toc85707983"/>
      <w:bookmarkStart w:id="56" w:name="_Toc85708359"/>
      <w:bookmarkStart w:id="57" w:name="_Toc85711233"/>
      <w:bookmarkStart w:id="58" w:name="_Toc85718806"/>
      <w:bookmarkStart w:id="59" w:name="_Toc85718839"/>
      <w:bookmarkStart w:id="60" w:name="_Toc85719134"/>
      <w:bookmarkStart w:id="61" w:name="_Toc85798216"/>
      <w:bookmarkStart w:id="62" w:name="_Toc85798265"/>
      <w:bookmarkStart w:id="63" w:name="_Toc85799179"/>
      <w:bookmarkStart w:id="64" w:name="_Toc85801016"/>
      <w:bookmarkStart w:id="65" w:name="_Toc86164282"/>
      <w:bookmarkStart w:id="66" w:name="_Toc86164903"/>
      <w:bookmarkStart w:id="67" w:name="_Toc86169289"/>
      <w:bookmarkStart w:id="68" w:name="_Toc86311652"/>
      <w:bookmarkStart w:id="69" w:name="_Toc88646686"/>
      <w:r w:rsidRPr="00BC66E5">
        <w:rPr>
          <w:lang w:val="es-ES"/>
        </w:rPr>
        <w:t>La evaluación en materia de diseño se articula a través de 11 apartados y 29 preguntas estratégicas para el logro de sus objetivos general y específicos. La relación de cada una de las secciones y las preguntas que las integran se presenta en el siguiente cuadro:</w:t>
      </w:r>
    </w:p>
    <w:bookmarkEnd w:id="52"/>
    <w:p w14:paraId="1A9CD708" w14:textId="77777777" w:rsidR="008A1C84" w:rsidRDefault="00BC66E5" w:rsidP="00BC66E5">
      <w:pPr>
        <w:spacing w:after="0"/>
        <w:jc w:val="center"/>
        <w:rPr>
          <w:smallCaps/>
        </w:rPr>
      </w:pPr>
      <w:r w:rsidRPr="00BC66E5">
        <w:rPr>
          <w:smallCaps/>
        </w:rPr>
        <w:t>Tabla 1.</w:t>
      </w:r>
      <w:r>
        <w:rPr>
          <w:smallCaps/>
        </w:rPr>
        <w:t xml:space="preserve"> Distribución de secciones y preguntas</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Sección</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BC66E5" w:rsidRPr="00BC66E5" w14:paraId="0643565F" w14:textId="77777777" w:rsidTr="004C64F7">
        <w:trPr>
          <w:trHeight w:val="397"/>
          <w:jc w:val="center"/>
        </w:trPr>
        <w:tc>
          <w:tcPr>
            <w:tcW w:w="704" w:type="dxa"/>
            <w:vAlign w:val="center"/>
          </w:tcPr>
          <w:p w14:paraId="732C2017" w14:textId="77777777" w:rsidR="00BC66E5" w:rsidRPr="00BC66E5" w:rsidRDefault="00BC66E5" w:rsidP="00BC66E5">
            <w:pPr>
              <w:spacing w:after="0" w:line="240" w:lineRule="auto"/>
              <w:jc w:val="center"/>
              <w:rPr>
                <w:rFonts w:cs="Arial"/>
                <w:szCs w:val="20"/>
              </w:rPr>
            </w:pPr>
            <w:r w:rsidRPr="00BC66E5">
              <w:rPr>
                <w:rFonts w:cs="Arial"/>
                <w:szCs w:val="20"/>
              </w:rPr>
              <w:t>I</w:t>
            </w:r>
          </w:p>
        </w:tc>
        <w:tc>
          <w:tcPr>
            <w:tcW w:w="4591" w:type="dxa"/>
            <w:tcMar>
              <w:top w:w="0" w:type="dxa"/>
              <w:left w:w="108" w:type="dxa"/>
              <w:bottom w:w="0" w:type="dxa"/>
              <w:right w:w="108" w:type="dxa"/>
            </w:tcMar>
            <w:vAlign w:val="center"/>
          </w:tcPr>
          <w:p w14:paraId="7ED81AB9" w14:textId="77777777" w:rsidR="00BC66E5" w:rsidRPr="00BC66E5" w:rsidDel="00627D9D" w:rsidRDefault="00BC66E5" w:rsidP="00BC66E5">
            <w:pPr>
              <w:spacing w:after="0" w:line="240" w:lineRule="auto"/>
              <w:rPr>
                <w:rFonts w:cs="Arial"/>
                <w:szCs w:val="20"/>
              </w:rPr>
            </w:pPr>
            <w:r w:rsidRPr="00BC66E5">
              <w:rPr>
                <w:rFonts w:cs="Arial"/>
                <w:szCs w:val="20"/>
              </w:rPr>
              <w:t>Características generales del Pp</w:t>
            </w:r>
          </w:p>
        </w:tc>
        <w:tc>
          <w:tcPr>
            <w:tcW w:w="1879" w:type="dxa"/>
            <w:tcMar>
              <w:top w:w="0" w:type="dxa"/>
              <w:left w:w="108" w:type="dxa"/>
              <w:bottom w:w="0" w:type="dxa"/>
              <w:right w:w="108" w:type="dxa"/>
            </w:tcMar>
            <w:vAlign w:val="center"/>
          </w:tcPr>
          <w:p w14:paraId="43861B86" w14:textId="77777777" w:rsidR="00BC66E5" w:rsidRPr="00BC66E5" w:rsidRDefault="00BC66E5" w:rsidP="00BC66E5">
            <w:pPr>
              <w:spacing w:after="0" w:line="240" w:lineRule="auto"/>
              <w:jc w:val="center"/>
              <w:rPr>
                <w:rFonts w:cs="Arial"/>
                <w:szCs w:val="20"/>
              </w:rPr>
            </w:pPr>
            <w:r w:rsidRPr="00BC66E5">
              <w:rPr>
                <w:rFonts w:cs="Arial"/>
                <w:szCs w:val="20"/>
              </w:rPr>
              <w:t>NA</w:t>
            </w:r>
          </w:p>
        </w:tc>
        <w:tc>
          <w:tcPr>
            <w:tcW w:w="1701" w:type="dxa"/>
            <w:tcMar>
              <w:top w:w="0" w:type="dxa"/>
              <w:left w:w="108" w:type="dxa"/>
              <w:bottom w:w="0" w:type="dxa"/>
              <w:right w:w="108" w:type="dxa"/>
            </w:tcMar>
            <w:vAlign w:val="center"/>
          </w:tcPr>
          <w:p w14:paraId="0ADAC850" w14:textId="77777777" w:rsidR="00BC66E5" w:rsidRPr="00BC66E5" w:rsidRDefault="00BC66E5" w:rsidP="00BC66E5">
            <w:pPr>
              <w:spacing w:after="0" w:line="240" w:lineRule="auto"/>
              <w:jc w:val="center"/>
              <w:rPr>
                <w:rFonts w:cs="Arial"/>
                <w:szCs w:val="20"/>
              </w:rPr>
            </w:pPr>
            <w:r w:rsidRPr="00BC66E5">
              <w:rPr>
                <w:rFonts w:cs="Arial"/>
                <w:szCs w:val="20"/>
              </w:rPr>
              <w:t>NA</w:t>
            </w:r>
          </w:p>
        </w:tc>
      </w:tr>
      <w:tr w:rsidR="00BC66E5" w:rsidRPr="00BC66E5" w14:paraId="22F0B07A" w14:textId="77777777" w:rsidTr="004C64F7">
        <w:trPr>
          <w:trHeight w:val="397"/>
          <w:jc w:val="center"/>
        </w:trPr>
        <w:tc>
          <w:tcPr>
            <w:tcW w:w="704" w:type="dxa"/>
            <w:vAlign w:val="center"/>
          </w:tcPr>
          <w:p w14:paraId="60551B8E" w14:textId="77777777" w:rsidR="00BC66E5" w:rsidRPr="00BC66E5" w:rsidRDefault="00BC66E5" w:rsidP="00BC66E5">
            <w:pPr>
              <w:spacing w:after="0" w:line="240" w:lineRule="auto"/>
              <w:jc w:val="center"/>
              <w:rPr>
                <w:rFonts w:cs="Arial"/>
                <w:szCs w:val="20"/>
              </w:rPr>
            </w:pPr>
            <w:r w:rsidRPr="00BC66E5">
              <w:rPr>
                <w:rFonts w:cs="Arial"/>
                <w:szCs w:val="20"/>
              </w:rPr>
              <w:t>II</w:t>
            </w:r>
          </w:p>
        </w:tc>
        <w:tc>
          <w:tcPr>
            <w:tcW w:w="4591" w:type="dxa"/>
            <w:tcMar>
              <w:top w:w="0" w:type="dxa"/>
              <w:left w:w="108" w:type="dxa"/>
              <w:bottom w:w="0" w:type="dxa"/>
              <w:right w:w="108" w:type="dxa"/>
            </w:tcMar>
            <w:vAlign w:val="center"/>
            <w:hideMark/>
          </w:tcPr>
          <w:p w14:paraId="3C0EF466" w14:textId="77777777" w:rsidR="00BC66E5" w:rsidRPr="00BC66E5" w:rsidRDefault="00BC66E5" w:rsidP="00BC66E5">
            <w:pPr>
              <w:spacing w:after="0" w:line="240" w:lineRule="auto"/>
              <w:rPr>
                <w:rFonts w:cs="Arial"/>
                <w:szCs w:val="20"/>
              </w:rPr>
            </w:pPr>
            <w:r w:rsidRPr="00BC66E5">
              <w:rPr>
                <w:rFonts w:cs="Arial"/>
                <w:szCs w:val="20"/>
              </w:rPr>
              <w:t>Problema o necesidad pública</w:t>
            </w:r>
          </w:p>
        </w:tc>
        <w:tc>
          <w:tcPr>
            <w:tcW w:w="1879" w:type="dxa"/>
            <w:tcMar>
              <w:top w:w="0" w:type="dxa"/>
              <w:left w:w="108" w:type="dxa"/>
              <w:bottom w:w="0" w:type="dxa"/>
              <w:right w:w="108" w:type="dxa"/>
            </w:tcMar>
            <w:vAlign w:val="center"/>
          </w:tcPr>
          <w:p w14:paraId="24C2B06B" w14:textId="77777777" w:rsidR="00BC66E5" w:rsidRPr="00BC66E5" w:rsidRDefault="00BC66E5" w:rsidP="00BC66E5">
            <w:pPr>
              <w:spacing w:after="0" w:line="240" w:lineRule="auto"/>
              <w:jc w:val="center"/>
              <w:rPr>
                <w:rFonts w:cs="Arial"/>
                <w:szCs w:val="20"/>
              </w:rPr>
            </w:pPr>
            <w:r w:rsidRPr="00BC66E5">
              <w:rPr>
                <w:rFonts w:cs="Arial"/>
                <w:szCs w:val="20"/>
              </w:rPr>
              <w:t>1 - 5</w:t>
            </w:r>
          </w:p>
        </w:tc>
        <w:tc>
          <w:tcPr>
            <w:tcW w:w="1701" w:type="dxa"/>
            <w:tcMar>
              <w:top w:w="0" w:type="dxa"/>
              <w:left w:w="108" w:type="dxa"/>
              <w:bottom w:w="0" w:type="dxa"/>
              <w:right w:w="108" w:type="dxa"/>
            </w:tcMar>
            <w:vAlign w:val="center"/>
          </w:tcPr>
          <w:p w14:paraId="5BF6B7A9" w14:textId="77777777" w:rsidR="00BC66E5" w:rsidRPr="00BC66E5" w:rsidRDefault="00BC66E5" w:rsidP="00BC66E5">
            <w:pPr>
              <w:spacing w:after="0" w:line="240" w:lineRule="auto"/>
              <w:jc w:val="center"/>
              <w:rPr>
                <w:rFonts w:cs="Arial"/>
                <w:szCs w:val="20"/>
              </w:rPr>
            </w:pPr>
            <w:r w:rsidRPr="00BC66E5">
              <w:rPr>
                <w:rFonts w:cs="Arial"/>
                <w:szCs w:val="20"/>
              </w:rPr>
              <w:t>5</w:t>
            </w:r>
          </w:p>
        </w:tc>
      </w:tr>
      <w:tr w:rsidR="00BC66E5" w:rsidRPr="00BC66E5" w14:paraId="226C8456" w14:textId="77777777" w:rsidTr="004C64F7">
        <w:trPr>
          <w:trHeight w:val="397"/>
          <w:jc w:val="center"/>
        </w:trPr>
        <w:tc>
          <w:tcPr>
            <w:tcW w:w="704" w:type="dxa"/>
            <w:vAlign w:val="center"/>
          </w:tcPr>
          <w:p w14:paraId="06AF093F" w14:textId="77777777" w:rsidR="00BC66E5" w:rsidRPr="00BC66E5" w:rsidRDefault="00BC66E5" w:rsidP="00BC66E5">
            <w:pPr>
              <w:spacing w:after="0" w:line="240" w:lineRule="auto"/>
              <w:jc w:val="center"/>
              <w:rPr>
                <w:rFonts w:cs="Arial"/>
                <w:szCs w:val="20"/>
              </w:rPr>
            </w:pPr>
            <w:r w:rsidRPr="00BC66E5">
              <w:rPr>
                <w:rFonts w:cs="Arial"/>
                <w:szCs w:val="20"/>
              </w:rPr>
              <w:lastRenderedPageBreak/>
              <w:t>III</w:t>
            </w:r>
          </w:p>
        </w:tc>
        <w:tc>
          <w:tcPr>
            <w:tcW w:w="4591" w:type="dxa"/>
            <w:tcMar>
              <w:top w:w="0" w:type="dxa"/>
              <w:left w:w="108" w:type="dxa"/>
              <w:bottom w:w="0" w:type="dxa"/>
              <w:right w:w="108" w:type="dxa"/>
            </w:tcMar>
            <w:vAlign w:val="center"/>
          </w:tcPr>
          <w:p w14:paraId="04026FF6" w14:textId="77777777" w:rsidR="00BC66E5" w:rsidRPr="00BC66E5" w:rsidRDefault="00BC66E5" w:rsidP="00BC66E5">
            <w:pPr>
              <w:spacing w:after="0" w:line="240" w:lineRule="auto"/>
              <w:rPr>
                <w:rFonts w:cs="Arial"/>
                <w:szCs w:val="20"/>
              </w:rPr>
            </w:pPr>
            <w:r w:rsidRPr="00BC66E5">
              <w:rPr>
                <w:rFonts w:cs="Arial"/>
                <w:szCs w:val="20"/>
              </w:rPr>
              <w:t>Diseño de la propuesta de atención</w:t>
            </w:r>
          </w:p>
        </w:tc>
        <w:tc>
          <w:tcPr>
            <w:tcW w:w="1879" w:type="dxa"/>
            <w:tcMar>
              <w:top w:w="0" w:type="dxa"/>
              <w:left w:w="108" w:type="dxa"/>
              <w:bottom w:w="0" w:type="dxa"/>
              <w:right w:w="108" w:type="dxa"/>
            </w:tcMar>
            <w:vAlign w:val="center"/>
          </w:tcPr>
          <w:p w14:paraId="6C8DDB13" w14:textId="77777777" w:rsidR="00BC66E5" w:rsidRPr="00BC66E5" w:rsidRDefault="00BC66E5" w:rsidP="00BC66E5">
            <w:pPr>
              <w:spacing w:after="0" w:line="240" w:lineRule="auto"/>
              <w:jc w:val="center"/>
              <w:rPr>
                <w:rFonts w:cs="Arial"/>
                <w:szCs w:val="20"/>
              </w:rPr>
            </w:pPr>
            <w:r w:rsidRPr="00BC66E5">
              <w:rPr>
                <w:rFonts w:cs="Arial"/>
                <w:szCs w:val="20"/>
              </w:rPr>
              <w:t>6 - 10</w:t>
            </w:r>
          </w:p>
        </w:tc>
        <w:tc>
          <w:tcPr>
            <w:tcW w:w="1701" w:type="dxa"/>
            <w:tcMar>
              <w:top w:w="0" w:type="dxa"/>
              <w:left w:w="108" w:type="dxa"/>
              <w:bottom w:w="0" w:type="dxa"/>
              <w:right w:w="108" w:type="dxa"/>
            </w:tcMar>
            <w:vAlign w:val="center"/>
          </w:tcPr>
          <w:p w14:paraId="191A5646" w14:textId="77777777" w:rsidR="00BC66E5" w:rsidRPr="00BC66E5" w:rsidRDefault="00BC66E5" w:rsidP="00BC66E5">
            <w:pPr>
              <w:spacing w:after="0" w:line="240" w:lineRule="auto"/>
              <w:jc w:val="center"/>
              <w:rPr>
                <w:rFonts w:cs="Arial"/>
                <w:szCs w:val="20"/>
              </w:rPr>
            </w:pPr>
            <w:r w:rsidRPr="00BC66E5">
              <w:rPr>
                <w:rFonts w:cs="Arial"/>
                <w:szCs w:val="20"/>
              </w:rPr>
              <w:t>5</w:t>
            </w:r>
          </w:p>
        </w:tc>
      </w:tr>
      <w:tr w:rsidR="00BC66E5" w:rsidRPr="00BC66E5" w14:paraId="091FC108" w14:textId="77777777" w:rsidTr="004C64F7">
        <w:trPr>
          <w:trHeight w:val="397"/>
          <w:jc w:val="center"/>
        </w:trPr>
        <w:tc>
          <w:tcPr>
            <w:tcW w:w="704" w:type="dxa"/>
            <w:vAlign w:val="center"/>
          </w:tcPr>
          <w:p w14:paraId="381DA6F7" w14:textId="77777777" w:rsidR="00BC66E5" w:rsidRPr="00BC66E5" w:rsidRDefault="00BC66E5" w:rsidP="00BC66E5">
            <w:pPr>
              <w:spacing w:after="0" w:line="240" w:lineRule="auto"/>
              <w:jc w:val="center"/>
              <w:rPr>
                <w:rFonts w:cs="Arial"/>
                <w:szCs w:val="20"/>
              </w:rPr>
            </w:pPr>
            <w:r w:rsidRPr="00BC66E5">
              <w:rPr>
                <w:rFonts w:cs="Arial"/>
                <w:szCs w:val="20"/>
              </w:rPr>
              <w:t>IV</w:t>
            </w:r>
          </w:p>
        </w:tc>
        <w:tc>
          <w:tcPr>
            <w:tcW w:w="4591" w:type="dxa"/>
            <w:tcMar>
              <w:top w:w="0" w:type="dxa"/>
              <w:left w:w="108" w:type="dxa"/>
              <w:bottom w:w="0" w:type="dxa"/>
              <w:right w:w="108" w:type="dxa"/>
            </w:tcMar>
            <w:vAlign w:val="center"/>
          </w:tcPr>
          <w:p w14:paraId="649B35C2" w14:textId="77777777" w:rsidR="00BC66E5" w:rsidRPr="00BC66E5" w:rsidRDefault="00BC66E5" w:rsidP="00BC66E5">
            <w:pPr>
              <w:spacing w:after="0" w:line="240" w:lineRule="auto"/>
              <w:rPr>
                <w:rFonts w:cs="Arial"/>
                <w:szCs w:val="20"/>
              </w:rPr>
            </w:pPr>
            <w:r w:rsidRPr="00BC66E5">
              <w:rPr>
                <w:rFonts w:cs="Arial"/>
                <w:szCs w:val="20"/>
              </w:rPr>
              <w:t>Diseño operativo</w:t>
            </w:r>
          </w:p>
        </w:tc>
        <w:tc>
          <w:tcPr>
            <w:tcW w:w="1879" w:type="dxa"/>
            <w:tcMar>
              <w:top w:w="0" w:type="dxa"/>
              <w:left w:w="108" w:type="dxa"/>
              <w:bottom w:w="0" w:type="dxa"/>
              <w:right w:w="108" w:type="dxa"/>
            </w:tcMar>
            <w:vAlign w:val="center"/>
          </w:tcPr>
          <w:p w14:paraId="316A4020" w14:textId="77777777" w:rsidR="00BC66E5" w:rsidRPr="00BC66E5" w:rsidRDefault="00BC66E5" w:rsidP="00BC66E5">
            <w:pPr>
              <w:spacing w:after="0" w:line="240" w:lineRule="auto"/>
              <w:jc w:val="center"/>
              <w:rPr>
                <w:rFonts w:cs="Arial"/>
                <w:szCs w:val="20"/>
              </w:rPr>
            </w:pPr>
            <w:r w:rsidRPr="00BC66E5">
              <w:rPr>
                <w:rFonts w:cs="Arial"/>
                <w:szCs w:val="20"/>
              </w:rPr>
              <w:t>11 - 20</w:t>
            </w:r>
          </w:p>
        </w:tc>
        <w:tc>
          <w:tcPr>
            <w:tcW w:w="1701" w:type="dxa"/>
            <w:tcMar>
              <w:top w:w="0" w:type="dxa"/>
              <w:left w:w="108" w:type="dxa"/>
              <w:bottom w:w="0" w:type="dxa"/>
              <w:right w:w="108" w:type="dxa"/>
            </w:tcMar>
            <w:vAlign w:val="center"/>
          </w:tcPr>
          <w:p w14:paraId="542ACDA3" w14:textId="77777777" w:rsidR="00BC66E5" w:rsidRPr="00BC66E5" w:rsidRDefault="00BC66E5" w:rsidP="00BC66E5">
            <w:pPr>
              <w:spacing w:after="0" w:line="240" w:lineRule="auto"/>
              <w:jc w:val="center"/>
              <w:rPr>
                <w:rFonts w:cs="Arial"/>
                <w:szCs w:val="20"/>
              </w:rPr>
            </w:pPr>
            <w:r w:rsidRPr="00BC66E5">
              <w:rPr>
                <w:rFonts w:cs="Arial"/>
                <w:szCs w:val="20"/>
              </w:rPr>
              <w:t>10</w:t>
            </w:r>
          </w:p>
        </w:tc>
      </w:tr>
      <w:tr w:rsidR="00BC66E5" w:rsidRPr="00BC66E5" w14:paraId="65806FBF" w14:textId="77777777" w:rsidTr="004C64F7">
        <w:trPr>
          <w:trHeight w:val="397"/>
          <w:jc w:val="center"/>
        </w:trPr>
        <w:tc>
          <w:tcPr>
            <w:tcW w:w="704" w:type="dxa"/>
            <w:vAlign w:val="center"/>
          </w:tcPr>
          <w:p w14:paraId="223D0914" w14:textId="77777777" w:rsidR="00BC66E5" w:rsidRPr="00BC66E5" w:rsidRDefault="00BC66E5" w:rsidP="00BC66E5">
            <w:pPr>
              <w:spacing w:after="0" w:line="240" w:lineRule="auto"/>
              <w:jc w:val="center"/>
              <w:rPr>
                <w:rFonts w:cs="Arial"/>
                <w:szCs w:val="20"/>
              </w:rPr>
            </w:pPr>
            <w:r w:rsidRPr="00BC66E5">
              <w:rPr>
                <w:rFonts w:cs="Arial"/>
                <w:szCs w:val="20"/>
                <w:lang w:eastAsia="es-MX"/>
              </w:rPr>
              <w:t>V</w:t>
            </w:r>
          </w:p>
        </w:tc>
        <w:tc>
          <w:tcPr>
            <w:tcW w:w="4591" w:type="dxa"/>
            <w:tcMar>
              <w:top w:w="0" w:type="dxa"/>
              <w:left w:w="108" w:type="dxa"/>
              <w:bottom w:w="0" w:type="dxa"/>
              <w:right w:w="108" w:type="dxa"/>
            </w:tcMar>
            <w:vAlign w:val="center"/>
          </w:tcPr>
          <w:p w14:paraId="1A920E72" w14:textId="77777777" w:rsidR="00BC66E5" w:rsidRPr="00BC66E5" w:rsidRDefault="00BC66E5" w:rsidP="00BC66E5">
            <w:pPr>
              <w:spacing w:after="0" w:line="240" w:lineRule="auto"/>
              <w:rPr>
                <w:rFonts w:cs="Arial"/>
                <w:szCs w:val="20"/>
              </w:rPr>
            </w:pPr>
            <w:r w:rsidRPr="00BC66E5">
              <w:rPr>
                <w:rFonts w:cs="Arial"/>
                <w:szCs w:val="20"/>
              </w:rPr>
              <w:t xml:space="preserve">Consistencia programática y normativa </w:t>
            </w:r>
          </w:p>
        </w:tc>
        <w:tc>
          <w:tcPr>
            <w:tcW w:w="1879" w:type="dxa"/>
            <w:tcMar>
              <w:top w:w="0" w:type="dxa"/>
              <w:left w:w="108" w:type="dxa"/>
              <w:bottom w:w="0" w:type="dxa"/>
              <w:right w:w="108" w:type="dxa"/>
            </w:tcMar>
            <w:vAlign w:val="center"/>
          </w:tcPr>
          <w:p w14:paraId="7040FE82" w14:textId="77777777" w:rsidR="00BC66E5" w:rsidRPr="00BC66E5" w:rsidRDefault="00BC66E5" w:rsidP="00BC66E5">
            <w:pPr>
              <w:spacing w:after="0" w:line="240" w:lineRule="auto"/>
              <w:jc w:val="center"/>
              <w:rPr>
                <w:rFonts w:cs="Arial"/>
                <w:szCs w:val="20"/>
              </w:rPr>
            </w:pPr>
            <w:r w:rsidRPr="00BC66E5">
              <w:rPr>
                <w:rFonts w:cs="Arial"/>
                <w:szCs w:val="20"/>
              </w:rPr>
              <w:t>21 - 22</w:t>
            </w:r>
          </w:p>
        </w:tc>
        <w:tc>
          <w:tcPr>
            <w:tcW w:w="1701" w:type="dxa"/>
            <w:tcMar>
              <w:top w:w="0" w:type="dxa"/>
              <w:left w:w="108" w:type="dxa"/>
              <w:bottom w:w="0" w:type="dxa"/>
              <w:right w:w="108" w:type="dxa"/>
            </w:tcMar>
            <w:vAlign w:val="center"/>
          </w:tcPr>
          <w:p w14:paraId="0870ABEE" w14:textId="77777777" w:rsidR="00BC66E5" w:rsidRPr="00BC66E5" w:rsidRDefault="00BC66E5" w:rsidP="00BC66E5">
            <w:pPr>
              <w:spacing w:after="0" w:line="240" w:lineRule="auto"/>
              <w:jc w:val="center"/>
              <w:rPr>
                <w:rFonts w:cs="Arial"/>
                <w:szCs w:val="20"/>
              </w:rPr>
            </w:pPr>
            <w:r w:rsidRPr="00BC66E5">
              <w:rPr>
                <w:rFonts w:cs="Arial"/>
                <w:szCs w:val="20"/>
              </w:rPr>
              <w:t>2</w:t>
            </w:r>
          </w:p>
        </w:tc>
      </w:tr>
      <w:tr w:rsidR="00BC66E5" w:rsidRPr="00BC66E5" w14:paraId="45E1DFA9" w14:textId="77777777" w:rsidTr="004C64F7">
        <w:trPr>
          <w:trHeight w:val="567"/>
          <w:jc w:val="center"/>
        </w:trPr>
        <w:tc>
          <w:tcPr>
            <w:tcW w:w="704" w:type="dxa"/>
            <w:vAlign w:val="center"/>
          </w:tcPr>
          <w:p w14:paraId="0B4BEBA0" w14:textId="77777777" w:rsidR="00BC66E5" w:rsidRPr="00BC66E5" w:rsidRDefault="00BC66E5" w:rsidP="00BC66E5">
            <w:pPr>
              <w:spacing w:after="0" w:line="240" w:lineRule="auto"/>
              <w:jc w:val="center"/>
              <w:rPr>
                <w:rFonts w:cs="Arial"/>
                <w:szCs w:val="20"/>
                <w:lang w:eastAsia="es-MX"/>
              </w:rPr>
            </w:pPr>
            <w:r w:rsidRPr="00BC66E5">
              <w:rPr>
                <w:rFonts w:cs="Arial"/>
                <w:szCs w:val="20"/>
              </w:rPr>
              <w:t>VI</w:t>
            </w:r>
          </w:p>
        </w:tc>
        <w:tc>
          <w:tcPr>
            <w:tcW w:w="4591" w:type="dxa"/>
            <w:tcMar>
              <w:top w:w="0" w:type="dxa"/>
              <w:left w:w="108" w:type="dxa"/>
              <w:bottom w:w="0" w:type="dxa"/>
              <w:right w:w="108" w:type="dxa"/>
            </w:tcMar>
            <w:vAlign w:val="center"/>
            <w:hideMark/>
          </w:tcPr>
          <w:p w14:paraId="7A9B088D" w14:textId="3416F0EB" w:rsidR="00BC66E5" w:rsidRPr="00BC66E5" w:rsidRDefault="00BC66E5" w:rsidP="00384E68">
            <w:pPr>
              <w:spacing w:after="0" w:line="240" w:lineRule="auto"/>
              <w:rPr>
                <w:rFonts w:eastAsia="Cambria" w:cs="Arial"/>
                <w:szCs w:val="20"/>
                <w:lang w:eastAsia="es-MX"/>
              </w:rPr>
            </w:pPr>
            <w:r w:rsidRPr="00BC66E5">
              <w:rPr>
                <w:rFonts w:cs="Arial"/>
                <w:szCs w:val="20"/>
                <w:lang w:eastAsia="es-MX"/>
              </w:rPr>
              <w:t xml:space="preserve">Contribución a objetivos de la planeación </w:t>
            </w:r>
            <w:r w:rsidR="00384E68">
              <w:rPr>
                <w:rFonts w:cs="Arial"/>
                <w:szCs w:val="20"/>
                <w:lang w:eastAsia="es-MX"/>
              </w:rPr>
              <w:t>estatal</w:t>
            </w:r>
          </w:p>
        </w:tc>
        <w:tc>
          <w:tcPr>
            <w:tcW w:w="1879" w:type="dxa"/>
            <w:tcMar>
              <w:top w:w="0" w:type="dxa"/>
              <w:left w:w="108" w:type="dxa"/>
              <w:bottom w:w="0" w:type="dxa"/>
              <w:right w:w="108" w:type="dxa"/>
            </w:tcMar>
            <w:vAlign w:val="center"/>
          </w:tcPr>
          <w:p w14:paraId="28A4089A"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23 - 24</w:t>
            </w:r>
          </w:p>
        </w:tc>
        <w:tc>
          <w:tcPr>
            <w:tcW w:w="1701" w:type="dxa"/>
            <w:tcMar>
              <w:top w:w="0" w:type="dxa"/>
              <w:left w:w="108" w:type="dxa"/>
              <w:bottom w:w="0" w:type="dxa"/>
              <w:right w:w="108" w:type="dxa"/>
            </w:tcMar>
            <w:vAlign w:val="center"/>
          </w:tcPr>
          <w:p w14:paraId="37EACDB1"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2</w:t>
            </w:r>
          </w:p>
        </w:tc>
      </w:tr>
      <w:tr w:rsidR="00BC66E5" w:rsidRPr="00BC66E5" w14:paraId="40212858" w14:textId="77777777" w:rsidTr="004C64F7">
        <w:trPr>
          <w:trHeight w:val="567"/>
          <w:jc w:val="center"/>
        </w:trPr>
        <w:tc>
          <w:tcPr>
            <w:tcW w:w="704" w:type="dxa"/>
            <w:vAlign w:val="center"/>
          </w:tcPr>
          <w:p w14:paraId="054E2081" w14:textId="77777777" w:rsidR="00BC66E5" w:rsidRPr="00BC66E5" w:rsidRDefault="00BC66E5" w:rsidP="00BC66E5">
            <w:pPr>
              <w:spacing w:after="0" w:line="240" w:lineRule="auto"/>
              <w:jc w:val="center"/>
              <w:rPr>
                <w:rFonts w:cs="Arial"/>
                <w:szCs w:val="20"/>
              </w:rPr>
            </w:pPr>
            <w:r w:rsidRPr="00BC66E5">
              <w:rPr>
                <w:rFonts w:cs="Arial"/>
                <w:szCs w:val="20"/>
              </w:rPr>
              <w:t>VII</w:t>
            </w:r>
          </w:p>
        </w:tc>
        <w:tc>
          <w:tcPr>
            <w:tcW w:w="4591" w:type="dxa"/>
            <w:tcMar>
              <w:top w:w="0" w:type="dxa"/>
              <w:left w:w="108" w:type="dxa"/>
              <w:bottom w:w="0" w:type="dxa"/>
              <w:right w:w="108" w:type="dxa"/>
            </w:tcMar>
            <w:vAlign w:val="center"/>
            <w:hideMark/>
          </w:tcPr>
          <w:p w14:paraId="21419AA1" w14:textId="77777777" w:rsidR="00BC66E5" w:rsidRPr="00BC66E5" w:rsidRDefault="00BC66E5" w:rsidP="00BC66E5">
            <w:pPr>
              <w:spacing w:after="0" w:line="240" w:lineRule="auto"/>
              <w:rPr>
                <w:rFonts w:eastAsia="Cambria" w:cs="Arial"/>
                <w:szCs w:val="20"/>
                <w:lang w:eastAsia="es-MX"/>
              </w:rPr>
            </w:pPr>
            <w:r w:rsidRPr="00BC66E5">
              <w:rPr>
                <w:rFonts w:cs="Arial"/>
                <w:szCs w:val="20"/>
              </w:rPr>
              <w:t>Complementariedades, similitudes y duplicidades</w:t>
            </w:r>
          </w:p>
        </w:tc>
        <w:tc>
          <w:tcPr>
            <w:tcW w:w="1879" w:type="dxa"/>
            <w:tcMar>
              <w:top w:w="0" w:type="dxa"/>
              <w:left w:w="108" w:type="dxa"/>
              <w:bottom w:w="0" w:type="dxa"/>
              <w:right w:w="108" w:type="dxa"/>
            </w:tcMar>
            <w:vAlign w:val="center"/>
          </w:tcPr>
          <w:p w14:paraId="6CD5DAF1"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25</w:t>
            </w:r>
          </w:p>
        </w:tc>
        <w:tc>
          <w:tcPr>
            <w:tcW w:w="1701" w:type="dxa"/>
            <w:tcMar>
              <w:top w:w="0" w:type="dxa"/>
              <w:left w:w="108" w:type="dxa"/>
              <w:bottom w:w="0" w:type="dxa"/>
              <w:right w:w="108" w:type="dxa"/>
            </w:tcMar>
            <w:vAlign w:val="center"/>
          </w:tcPr>
          <w:p w14:paraId="633D4230"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1</w:t>
            </w:r>
          </w:p>
        </w:tc>
      </w:tr>
      <w:tr w:rsidR="00BC66E5" w:rsidRPr="00BC66E5" w14:paraId="74024BF2" w14:textId="77777777" w:rsidTr="004C64F7">
        <w:trPr>
          <w:trHeight w:val="397"/>
          <w:jc w:val="center"/>
        </w:trPr>
        <w:tc>
          <w:tcPr>
            <w:tcW w:w="704" w:type="dxa"/>
            <w:vAlign w:val="center"/>
          </w:tcPr>
          <w:p w14:paraId="531589F1" w14:textId="77777777" w:rsidR="00BC66E5" w:rsidRPr="00BC66E5" w:rsidRDefault="00BC66E5" w:rsidP="00BC66E5">
            <w:pPr>
              <w:spacing w:after="0" w:line="240" w:lineRule="auto"/>
              <w:jc w:val="center"/>
              <w:rPr>
                <w:rFonts w:cs="Arial"/>
                <w:szCs w:val="20"/>
              </w:rPr>
            </w:pPr>
            <w:r w:rsidRPr="00BC66E5">
              <w:rPr>
                <w:rFonts w:cs="Arial"/>
                <w:szCs w:val="20"/>
              </w:rPr>
              <w:t>VIII</w:t>
            </w:r>
          </w:p>
        </w:tc>
        <w:tc>
          <w:tcPr>
            <w:tcW w:w="4591" w:type="dxa"/>
            <w:tcMar>
              <w:top w:w="0" w:type="dxa"/>
              <w:left w:w="108" w:type="dxa"/>
              <w:bottom w:w="0" w:type="dxa"/>
              <w:right w:w="108" w:type="dxa"/>
            </w:tcMar>
            <w:vAlign w:val="center"/>
            <w:hideMark/>
          </w:tcPr>
          <w:p w14:paraId="7C59B172" w14:textId="77777777" w:rsidR="00BC66E5" w:rsidRPr="00BC66E5" w:rsidRDefault="00BC66E5" w:rsidP="00BC66E5">
            <w:pPr>
              <w:spacing w:after="0" w:line="240" w:lineRule="auto"/>
              <w:rPr>
                <w:rFonts w:eastAsia="Cambria" w:cs="Arial"/>
                <w:szCs w:val="20"/>
              </w:rPr>
            </w:pPr>
            <w:r w:rsidRPr="00BC66E5">
              <w:rPr>
                <w:rFonts w:cs="Arial"/>
                <w:szCs w:val="20"/>
              </w:rPr>
              <w:t>Instrumento de Seguimiento del Desempeño</w:t>
            </w:r>
          </w:p>
        </w:tc>
        <w:tc>
          <w:tcPr>
            <w:tcW w:w="1879" w:type="dxa"/>
            <w:tcMar>
              <w:top w:w="0" w:type="dxa"/>
              <w:left w:w="108" w:type="dxa"/>
              <w:bottom w:w="0" w:type="dxa"/>
              <w:right w:w="108" w:type="dxa"/>
            </w:tcMar>
            <w:vAlign w:val="center"/>
          </w:tcPr>
          <w:p w14:paraId="17F96CE2"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26-29</w:t>
            </w:r>
          </w:p>
        </w:tc>
        <w:tc>
          <w:tcPr>
            <w:tcW w:w="1701" w:type="dxa"/>
            <w:tcMar>
              <w:top w:w="0" w:type="dxa"/>
              <w:left w:w="108" w:type="dxa"/>
              <w:bottom w:w="0" w:type="dxa"/>
              <w:right w:w="108" w:type="dxa"/>
            </w:tcMar>
            <w:vAlign w:val="center"/>
          </w:tcPr>
          <w:p w14:paraId="56D2E75A"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4</w:t>
            </w:r>
          </w:p>
        </w:tc>
      </w:tr>
      <w:tr w:rsidR="00BC66E5" w:rsidRPr="00BC66E5" w14:paraId="1283E10A" w14:textId="77777777" w:rsidTr="004C64F7">
        <w:trPr>
          <w:trHeight w:val="397"/>
          <w:jc w:val="center"/>
        </w:trPr>
        <w:tc>
          <w:tcPr>
            <w:tcW w:w="704" w:type="dxa"/>
            <w:vAlign w:val="center"/>
          </w:tcPr>
          <w:p w14:paraId="17288478" w14:textId="77777777" w:rsidR="00BC66E5" w:rsidRPr="00BC66E5" w:rsidRDefault="00BC66E5" w:rsidP="00BC66E5">
            <w:pPr>
              <w:spacing w:after="0" w:line="240" w:lineRule="auto"/>
              <w:jc w:val="center"/>
              <w:rPr>
                <w:rFonts w:cs="Arial"/>
                <w:szCs w:val="20"/>
              </w:rPr>
            </w:pPr>
            <w:r w:rsidRPr="00BC66E5">
              <w:rPr>
                <w:rFonts w:cs="Arial"/>
                <w:szCs w:val="20"/>
              </w:rPr>
              <w:t>IX</w:t>
            </w:r>
          </w:p>
        </w:tc>
        <w:tc>
          <w:tcPr>
            <w:tcW w:w="4591" w:type="dxa"/>
            <w:tcMar>
              <w:top w:w="0" w:type="dxa"/>
              <w:left w:w="108" w:type="dxa"/>
              <w:bottom w:w="0" w:type="dxa"/>
              <w:right w:w="108" w:type="dxa"/>
            </w:tcMar>
            <w:vAlign w:val="center"/>
          </w:tcPr>
          <w:p w14:paraId="086EA552" w14:textId="77777777" w:rsidR="00BC66E5" w:rsidRPr="00BC66E5" w:rsidRDefault="00BC66E5" w:rsidP="00BC66E5">
            <w:pPr>
              <w:spacing w:after="0" w:line="240" w:lineRule="auto"/>
              <w:rPr>
                <w:rFonts w:cs="Arial"/>
                <w:szCs w:val="20"/>
              </w:rPr>
            </w:pPr>
            <w:r w:rsidRPr="00BC66E5">
              <w:rPr>
                <w:rFonts w:cs="Arial"/>
                <w:szCs w:val="20"/>
              </w:rPr>
              <w:t>Valoración final del diseño del Pp</w:t>
            </w:r>
          </w:p>
        </w:tc>
        <w:tc>
          <w:tcPr>
            <w:tcW w:w="1879" w:type="dxa"/>
            <w:tcMar>
              <w:top w:w="0" w:type="dxa"/>
              <w:left w:w="108" w:type="dxa"/>
              <w:bottom w:w="0" w:type="dxa"/>
              <w:right w:w="108" w:type="dxa"/>
            </w:tcMar>
            <w:vAlign w:val="center"/>
          </w:tcPr>
          <w:p w14:paraId="17C8F755"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NA</w:t>
            </w:r>
          </w:p>
        </w:tc>
        <w:tc>
          <w:tcPr>
            <w:tcW w:w="1701" w:type="dxa"/>
            <w:tcMar>
              <w:top w:w="0" w:type="dxa"/>
              <w:left w:w="108" w:type="dxa"/>
              <w:bottom w:w="0" w:type="dxa"/>
              <w:right w:w="108" w:type="dxa"/>
            </w:tcMar>
            <w:vAlign w:val="center"/>
          </w:tcPr>
          <w:p w14:paraId="13C548BB"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NA</w:t>
            </w:r>
          </w:p>
        </w:tc>
      </w:tr>
      <w:tr w:rsidR="00BC66E5" w:rsidRPr="00BC66E5" w14:paraId="4F5B70AE" w14:textId="77777777" w:rsidTr="004C64F7">
        <w:trPr>
          <w:trHeight w:val="397"/>
          <w:jc w:val="center"/>
        </w:trPr>
        <w:tc>
          <w:tcPr>
            <w:tcW w:w="704" w:type="dxa"/>
            <w:vAlign w:val="center"/>
          </w:tcPr>
          <w:p w14:paraId="685CEB76" w14:textId="77777777" w:rsidR="00BC66E5" w:rsidRPr="00BC66E5" w:rsidRDefault="00BC66E5" w:rsidP="00BC66E5">
            <w:pPr>
              <w:spacing w:after="0" w:line="240" w:lineRule="auto"/>
              <w:jc w:val="center"/>
              <w:rPr>
                <w:rFonts w:cs="Arial"/>
                <w:szCs w:val="20"/>
              </w:rPr>
            </w:pPr>
            <w:r w:rsidRPr="00BC66E5">
              <w:rPr>
                <w:rFonts w:cs="Arial"/>
                <w:szCs w:val="20"/>
              </w:rPr>
              <w:t>X</w:t>
            </w:r>
          </w:p>
        </w:tc>
        <w:tc>
          <w:tcPr>
            <w:tcW w:w="4591" w:type="dxa"/>
            <w:tcMar>
              <w:top w:w="0" w:type="dxa"/>
              <w:left w:w="108" w:type="dxa"/>
              <w:bottom w:w="0" w:type="dxa"/>
              <w:right w:w="108" w:type="dxa"/>
            </w:tcMar>
            <w:vAlign w:val="center"/>
          </w:tcPr>
          <w:p w14:paraId="4FC1FBDC" w14:textId="77777777" w:rsidR="00BC66E5" w:rsidRPr="00BC66E5" w:rsidRDefault="00BC66E5" w:rsidP="00BC66E5">
            <w:pPr>
              <w:spacing w:after="0" w:line="240" w:lineRule="auto"/>
              <w:rPr>
                <w:rFonts w:cs="Arial"/>
                <w:szCs w:val="20"/>
              </w:rPr>
            </w:pPr>
            <w:r w:rsidRPr="00BC66E5">
              <w:rPr>
                <w:rFonts w:cs="Arial"/>
                <w:szCs w:val="20"/>
              </w:rPr>
              <w:t>Análisis FODA</w:t>
            </w:r>
          </w:p>
        </w:tc>
        <w:tc>
          <w:tcPr>
            <w:tcW w:w="1879" w:type="dxa"/>
            <w:tcMar>
              <w:top w:w="0" w:type="dxa"/>
              <w:left w:w="108" w:type="dxa"/>
              <w:bottom w:w="0" w:type="dxa"/>
              <w:right w:w="108" w:type="dxa"/>
            </w:tcMar>
            <w:vAlign w:val="center"/>
          </w:tcPr>
          <w:p w14:paraId="5FE819A3"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NA</w:t>
            </w:r>
          </w:p>
        </w:tc>
        <w:tc>
          <w:tcPr>
            <w:tcW w:w="1701" w:type="dxa"/>
            <w:tcMar>
              <w:top w:w="0" w:type="dxa"/>
              <w:left w:w="108" w:type="dxa"/>
              <w:bottom w:w="0" w:type="dxa"/>
              <w:right w:w="108" w:type="dxa"/>
            </w:tcMar>
            <w:vAlign w:val="center"/>
          </w:tcPr>
          <w:p w14:paraId="662C5F93"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NA</w:t>
            </w:r>
          </w:p>
        </w:tc>
      </w:tr>
      <w:tr w:rsidR="00BC66E5" w:rsidRPr="00BC66E5" w14:paraId="487B252B" w14:textId="77777777" w:rsidTr="004C64F7">
        <w:trPr>
          <w:trHeight w:val="397"/>
          <w:jc w:val="center"/>
        </w:trPr>
        <w:tc>
          <w:tcPr>
            <w:tcW w:w="704" w:type="dxa"/>
            <w:vAlign w:val="center"/>
          </w:tcPr>
          <w:p w14:paraId="01FE9ABB" w14:textId="77777777" w:rsidR="00BC66E5" w:rsidRPr="00BC66E5" w:rsidRDefault="00BC66E5" w:rsidP="00BC66E5">
            <w:pPr>
              <w:spacing w:after="0" w:line="240" w:lineRule="auto"/>
              <w:jc w:val="center"/>
              <w:rPr>
                <w:rFonts w:cs="Arial"/>
                <w:szCs w:val="20"/>
              </w:rPr>
            </w:pPr>
            <w:r w:rsidRPr="00BC66E5">
              <w:rPr>
                <w:rFonts w:cs="Arial"/>
                <w:szCs w:val="20"/>
              </w:rPr>
              <w:t>XI</w:t>
            </w:r>
          </w:p>
        </w:tc>
        <w:tc>
          <w:tcPr>
            <w:tcW w:w="4591" w:type="dxa"/>
            <w:tcMar>
              <w:top w:w="0" w:type="dxa"/>
              <w:left w:w="108" w:type="dxa"/>
              <w:bottom w:w="0" w:type="dxa"/>
              <w:right w:w="108" w:type="dxa"/>
            </w:tcMar>
            <w:vAlign w:val="center"/>
          </w:tcPr>
          <w:p w14:paraId="1F82B168" w14:textId="77777777" w:rsidR="00BC66E5" w:rsidRPr="00BC66E5" w:rsidRDefault="00BC66E5" w:rsidP="00BC66E5">
            <w:pPr>
              <w:spacing w:after="0" w:line="240" w:lineRule="auto"/>
              <w:rPr>
                <w:rFonts w:cs="Arial"/>
                <w:szCs w:val="20"/>
              </w:rPr>
            </w:pPr>
            <w:r w:rsidRPr="00BC66E5">
              <w:rPr>
                <w:rFonts w:cs="Arial"/>
                <w:szCs w:val="20"/>
              </w:rPr>
              <w:t>Conclusiones</w:t>
            </w:r>
          </w:p>
        </w:tc>
        <w:tc>
          <w:tcPr>
            <w:tcW w:w="1879" w:type="dxa"/>
            <w:tcMar>
              <w:top w:w="0" w:type="dxa"/>
              <w:left w:w="108" w:type="dxa"/>
              <w:bottom w:w="0" w:type="dxa"/>
              <w:right w:w="108" w:type="dxa"/>
            </w:tcMar>
            <w:vAlign w:val="center"/>
          </w:tcPr>
          <w:p w14:paraId="73DCA278"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NA</w:t>
            </w:r>
          </w:p>
        </w:tc>
        <w:tc>
          <w:tcPr>
            <w:tcW w:w="1701" w:type="dxa"/>
            <w:tcMar>
              <w:top w:w="0" w:type="dxa"/>
              <w:left w:w="108" w:type="dxa"/>
              <w:bottom w:w="0" w:type="dxa"/>
              <w:right w:w="108" w:type="dxa"/>
            </w:tcMar>
            <w:vAlign w:val="center"/>
          </w:tcPr>
          <w:p w14:paraId="7251D592" w14:textId="77777777" w:rsidR="00BC66E5" w:rsidRPr="00BC66E5" w:rsidRDefault="00BC66E5" w:rsidP="00BC66E5">
            <w:pPr>
              <w:spacing w:after="0" w:line="240" w:lineRule="auto"/>
              <w:jc w:val="center"/>
              <w:rPr>
                <w:rFonts w:eastAsia="Cambria" w:cs="Arial"/>
                <w:szCs w:val="20"/>
              </w:rPr>
            </w:pPr>
            <w:r w:rsidRPr="00BC66E5">
              <w:rPr>
                <w:rFonts w:eastAsia="Cambria" w:cs="Arial"/>
                <w:szCs w:val="20"/>
              </w:rPr>
              <w:t>NA</w:t>
            </w:r>
          </w:p>
        </w:tc>
      </w:tr>
      <w:tr w:rsidR="00BC66E5" w:rsidRPr="00BC66E5" w14:paraId="0BE54014" w14:textId="77777777" w:rsidTr="004C64F7">
        <w:trPr>
          <w:trHeight w:val="454"/>
          <w:jc w:val="center"/>
        </w:trPr>
        <w:tc>
          <w:tcPr>
            <w:tcW w:w="704" w:type="dxa"/>
            <w:shd w:val="clear" w:color="auto" w:fill="A6A6A6" w:themeFill="background1" w:themeFillShade="A6"/>
            <w:vAlign w:val="center"/>
          </w:tcPr>
          <w:p w14:paraId="374DC873" w14:textId="77777777" w:rsidR="00BC66E5" w:rsidRPr="00BC66E5" w:rsidRDefault="00BC66E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BC66E5" w:rsidRPr="00BC66E5" w:rsidRDefault="00BC66E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1879" w:type="dxa"/>
            <w:shd w:val="clear" w:color="auto" w:fill="A6A6A6" w:themeFill="background1" w:themeFillShade="A6"/>
            <w:tcMar>
              <w:top w:w="0" w:type="dxa"/>
              <w:left w:w="108" w:type="dxa"/>
              <w:bottom w:w="0" w:type="dxa"/>
              <w:right w:w="108" w:type="dxa"/>
            </w:tcMar>
            <w:vAlign w:val="center"/>
            <w:hideMark/>
          </w:tcPr>
          <w:p w14:paraId="7C0CD206" w14:textId="77777777" w:rsidR="00BC66E5" w:rsidRPr="00BC66E5" w:rsidRDefault="00BC66E5" w:rsidP="00BC66E5">
            <w:pPr>
              <w:spacing w:after="0" w:line="240" w:lineRule="auto"/>
              <w:jc w:val="center"/>
              <w:rPr>
                <w:rFonts w:eastAsia="Cambria" w:cs="Arial"/>
                <w:b/>
                <w:bCs/>
                <w:color w:val="FFFFFF" w:themeColor="background1"/>
                <w:szCs w:val="20"/>
              </w:rPr>
            </w:pPr>
            <w:r w:rsidRPr="00BC66E5">
              <w:rPr>
                <w:rFonts w:eastAsia="Cambria" w:cs="Arial"/>
                <w:b/>
                <w:bCs/>
                <w:color w:val="FFFFFF" w:themeColor="background1"/>
                <w:szCs w:val="20"/>
              </w:rPr>
              <w:t>29</w:t>
            </w:r>
          </w:p>
        </w:tc>
        <w:tc>
          <w:tcPr>
            <w:tcW w:w="1701" w:type="dxa"/>
            <w:shd w:val="clear" w:color="auto" w:fill="A6A6A6" w:themeFill="background1" w:themeFillShade="A6"/>
            <w:tcMar>
              <w:top w:w="0" w:type="dxa"/>
              <w:left w:w="108" w:type="dxa"/>
              <w:bottom w:w="0" w:type="dxa"/>
              <w:right w:w="108" w:type="dxa"/>
            </w:tcMar>
            <w:vAlign w:val="center"/>
            <w:hideMark/>
          </w:tcPr>
          <w:p w14:paraId="12E23A5A" w14:textId="77777777" w:rsidR="00BC66E5" w:rsidRPr="00BC66E5" w:rsidRDefault="00BC66E5" w:rsidP="00BC66E5">
            <w:pPr>
              <w:spacing w:after="0" w:line="240" w:lineRule="auto"/>
              <w:jc w:val="center"/>
              <w:rPr>
                <w:rFonts w:eastAsia="Cambria" w:cs="Arial"/>
                <w:b/>
                <w:bCs/>
                <w:color w:val="FFFFFF" w:themeColor="background1"/>
                <w:szCs w:val="20"/>
              </w:rPr>
            </w:pPr>
            <w:r w:rsidRPr="00BC66E5">
              <w:rPr>
                <w:rFonts w:eastAsia="Cambria" w:cs="Arial"/>
                <w:b/>
                <w:bCs/>
                <w:color w:val="FFFFFF" w:themeColor="background1"/>
                <w:szCs w:val="20"/>
              </w:rPr>
              <w:t>29</w:t>
            </w:r>
          </w:p>
        </w:tc>
      </w:tr>
    </w:tbl>
    <w:p w14:paraId="74D7E746" w14:textId="77777777" w:rsidR="00BC66E5" w:rsidRDefault="00BC66E5" w:rsidP="00BC66E5">
      <w:pPr>
        <w:spacing w:after="0"/>
        <w:jc w:val="center"/>
        <w:rPr>
          <w:smallCaps/>
        </w:rPr>
      </w:pPr>
    </w:p>
    <w:p w14:paraId="19D0687C" w14:textId="77777777" w:rsidR="008A1C84" w:rsidRDefault="004C64F7" w:rsidP="008A1C84">
      <w:pPr>
        <w:pStyle w:val="Ttulo3"/>
      </w:pPr>
      <w:bookmarkStart w:id="70" w:name="_Toc161311788"/>
      <w:r>
        <w:t>Método de análisis</w:t>
      </w:r>
      <w:bookmarkEnd w:id="70"/>
    </w:p>
    <w:p w14:paraId="6B4520DB" w14:textId="77777777" w:rsidR="004C64F7" w:rsidRPr="00A4499B" w:rsidRDefault="004C64F7" w:rsidP="004C64F7">
      <w:pPr>
        <w:rPr>
          <w:lang w:val="es-ES"/>
        </w:rPr>
      </w:pPr>
      <w:r w:rsidRPr="00A4499B">
        <w:rPr>
          <w:lang w:val="es-ES"/>
        </w:rPr>
        <w:t xml:space="preserve">La evaluación se realizará principalmente mediante análisis de gabinete con base en la información y fuentes primarias proporcionadas por </w:t>
      </w:r>
      <w:r w:rsidRPr="00093CE9">
        <w:rPr>
          <w:lang w:val="es-ES"/>
        </w:rPr>
        <w:t>la dependencia o entidad responsable del Pp, así como información y estadísticas públicas oficiales y demás información que la instancia evaluadora considere necesaria para</w:t>
      </w:r>
      <w:r w:rsidRPr="00A4499B">
        <w:rPr>
          <w:lang w:val="es-ES"/>
        </w:rPr>
        <w:t xml:space="preserve"> desarrollar y justificar el análisis.</w:t>
      </w:r>
    </w:p>
    <w:p w14:paraId="560A5A28" w14:textId="77777777" w:rsidR="004C64F7" w:rsidRPr="00A4499B" w:rsidRDefault="004C64F7" w:rsidP="004C64F7">
      <w:pPr>
        <w:rPr>
          <w:lang w:val="es-ES"/>
        </w:rPr>
      </w:pPr>
      <w:r w:rsidRPr="00A4499B">
        <w:rPr>
          <w:lang w:val="es-ES"/>
        </w:rPr>
        <w:t>De forma complementaria, se podrán programar y llevar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la instancia evaluadora podrá desarrollar el método de análisis cualitativo que mejor responda a la necesidad de información identificada.</w:t>
      </w:r>
    </w:p>
    <w:p w14:paraId="6631A03F" w14:textId="77777777" w:rsidR="004C64F7" w:rsidRDefault="004C64F7" w:rsidP="004C64F7">
      <w:pPr>
        <w:rPr>
          <w:lang w:val="es-ES"/>
        </w:rPr>
      </w:pPr>
      <w:r w:rsidRPr="00A4499B">
        <w:rPr>
          <w:lang w:val="es-ES"/>
        </w:rPr>
        <w:t>La relación entre la pregunta y el método de análisis sugerido se presenta en la siguiente tabla:</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10CC3783" w14:textId="74320510" w:rsidR="007625F0" w:rsidRDefault="004C64F7" w:rsidP="007625F0">
      <w:pPr>
        <w:spacing w:after="0"/>
        <w:jc w:val="center"/>
        <w:rPr>
          <w:smallCaps/>
        </w:rPr>
      </w:pPr>
      <w:r>
        <w:rPr>
          <w:smallCaps/>
        </w:rPr>
        <w:t>Tabla 2</w:t>
      </w:r>
      <w:r w:rsidR="00F2296A" w:rsidRPr="00F2296A">
        <w:rPr>
          <w:smallCaps/>
        </w:rPr>
        <w:t xml:space="preserve">. </w:t>
      </w:r>
      <w:r>
        <w:rPr>
          <w:smallCaps/>
        </w:rPr>
        <w:t>Método de análisis</w:t>
      </w:r>
    </w:p>
    <w:p w14:paraId="3067F778" w14:textId="77777777" w:rsidR="007625F0" w:rsidRDefault="007625F0" w:rsidP="00F2296A">
      <w:pPr>
        <w:spacing w:after="0"/>
        <w:jc w:val="center"/>
        <w:rPr>
          <w:smallCaps/>
        </w:rPr>
      </w:pP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4C64F7"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77777777" w:rsidR="004C64F7" w:rsidRPr="00A4499B" w:rsidDel="00627D9D" w:rsidRDefault="004C64F7" w:rsidP="004C64F7">
            <w:pPr>
              <w:spacing w:after="0" w:line="240" w:lineRule="auto"/>
              <w:jc w:val="center"/>
              <w:rPr>
                <w:rFonts w:cstheme="minorHAnsi"/>
                <w:szCs w:val="20"/>
              </w:rPr>
            </w:pPr>
            <w:r w:rsidRPr="00A4499B">
              <w:rPr>
                <w:rFonts w:cstheme="minorHAnsi"/>
                <w:szCs w:val="20"/>
              </w:rPr>
              <w:t>1 a 29</w:t>
            </w:r>
          </w:p>
        </w:tc>
        <w:tc>
          <w:tcPr>
            <w:tcW w:w="4193" w:type="dxa"/>
            <w:tcMar>
              <w:top w:w="0" w:type="dxa"/>
              <w:left w:w="108" w:type="dxa"/>
              <w:bottom w:w="0" w:type="dxa"/>
              <w:right w:w="108" w:type="dxa"/>
            </w:tcMar>
            <w:vAlign w:val="center"/>
          </w:tcPr>
          <w:p w14:paraId="621CE8C6"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de gabinete</w:t>
            </w:r>
          </w:p>
        </w:tc>
      </w:tr>
      <w:tr w:rsidR="004C64F7"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7777777" w:rsidR="004C64F7" w:rsidRPr="00A4499B" w:rsidDel="00627D9D" w:rsidRDefault="004C64F7" w:rsidP="004C64F7">
            <w:pPr>
              <w:spacing w:after="0" w:line="240" w:lineRule="auto"/>
              <w:jc w:val="center"/>
              <w:rPr>
                <w:rFonts w:cstheme="minorHAnsi"/>
                <w:szCs w:val="20"/>
              </w:rPr>
            </w:pPr>
            <w:r>
              <w:rPr>
                <w:rFonts w:cstheme="minorHAnsi"/>
                <w:szCs w:val="20"/>
              </w:rPr>
              <w:t>1</w:t>
            </w:r>
            <w:r w:rsidRPr="00A4499B">
              <w:rPr>
                <w:rFonts w:cstheme="minorHAnsi"/>
                <w:szCs w:val="20"/>
              </w:rPr>
              <w:t xml:space="preserve">, </w:t>
            </w:r>
            <w:r>
              <w:rPr>
                <w:rFonts w:cstheme="minorHAnsi"/>
                <w:szCs w:val="20"/>
              </w:rPr>
              <w:t>21, 24 y 25</w:t>
            </w:r>
          </w:p>
        </w:tc>
        <w:tc>
          <w:tcPr>
            <w:tcW w:w="4193" w:type="dxa"/>
            <w:tcMar>
              <w:top w:w="0" w:type="dxa"/>
              <w:left w:w="108" w:type="dxa"/>
              <w:bottom w:w="0" w:type="dxa"/>
              <w:right w:w="108" w:type="dxa"/>
            </w:tcMar>
            <w:vAlign w:val="center"/>
          </w:tcPr>
          <w:p w14:paraId="4C1A284A"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cualitativo</w:t>
            </w:r>
          </w:p>
        </w:tc>
      </w:tr>
    </w:tbl>
    <w:p w14:paraId="3D0FBD18" w14:textId="60E1407F" w:rsidR="002D0800" w:rsidRDefault="000E260E" w:rsidP="007625F0">
      <w:pPr>
        <w:pStyle w:val="Ttulo3"/>
      </w:pPr>
      <w:bookmarkStart w:id="71" w:name="_Toc161311789"/>
      <w:r>
        <w:rPr>
          <w:rFonts w:eastAsiaTheme="minorHAnsi"/>
        </w:rPr>
        <w:lastRenderedPageBreak/>
        <w:t>Tipo de preguntas</w:t>
      </w:r>
      <w:bookmarkEnd w:id="71"/>
    </w:p>
    <w:p w14:paraId="69540BBF" w14:textId="0C83F30C" w:rsidR="000E260E" w:rsidRPr="000E260E" w:rsidRDefault="000E260E" w:rsidP="000E260E">
      <w:r w:rsidRPr="000E260E">
        <w:t xml:space="preserve">La evaluación se integra por cuatro tipos de preguntas: </w:t>
      </w:r>
    </w:p>
    <w:p w14:paraId="58538064" w14:textId="77777777" w:rsidR="000E260E" w:rsidRPr="000E260E" w:rsidRDefault="000E260E" w:rsidP="00CF3F5B">
      <w:pPr>
        <w:pStyle w:val="Prrafodelista"/>
        <w:numPr>
          <w:ilvl w:val="0"/>
          <w:numId w:val="4"/>
        </w:numPr>
        <w:spacing w:line="360" w:lineRule="auto"/>
      </w:pPr>
      <w:r w:rsidRPr="000E260E">
        <w:t>Preguntas con base en la valoración de criterios agrupados, con niveles de 1 (uno) a 4 (cuatro);</w:t>
      </w:r>
    </w:p>
    <w:p w14:paraId="16716CA6" w14:textId="77777777" w:rsidR="000E260E" w:rsidRPr="000E260E" w:rsidRDefault="000E260E" w:rsidP="00CF3F5B">
      <w:pPr>
        <w:pStyle w:val="Prrafodelista"/>
        <w:numPr>
          <w:ilvl w:val="0"/>
          <w:numId w:val="4"/>
        </w:numPr>
        <w:spacing w:line="360" w:lineRule="auto"/>
      </w:pPr>
      <w:r w:rsidRPr="000E260E">
        <w:t>Preguntas con base en la valoración de criterios acumulados, con niveles de 1 (uno) a 4 (cuatro);</w:t>
      </w:r>
    </w:p>
    <w:p w14:paraId="1861DA7F" w14:textId="77777777" w:rsidR="000E260E" w:rsidRPr="000E260E" w:rsidRDefault="000E260E" w:rsidP="00CF3F5B">
      <w:pPr>
        <w:pStyle w:val="Prrafodelista"/>
        <w:numPr>
          <w:ilvl w:val="0"/>
          <w:numId w:val="4"/>
        </w:numPr>
        <w:spacing w:line="360" w:lineRule="auto"/>
      </w:pPr>
      <w:r w:rsidRPr="000E260E">
        <w:t xml:space="preserve">Preguntas con base en una valoración dicotómica (Sí o No); con niveles de 1 (uno) y 4 (cuatro); </w:t>
      </w:r>
    </w:p>
    <w:p w14:paraId="7D080AD5" w14:textId="77777777" w:rsidR="000E260E" w:rsidRPr="000E260E" w:rsidRDefault="000E260E" w:rsidP="00CF3F5B">
      <w:pPr>
        <w:pStyle w:val="Prrafodelista"/>
        <w:numPr>
          <w:ilvl w:val="0"/>
          <w:numId w:val="4"/>
        </w:numPr>
        <w:spacing w:line="360" w:lineRule="auto"/>
      </w:pPr>
      <w:r w:rsidRPr="000E260E">
        <w:t>Preguntas abiertas sin valoración cuantitativa.</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proofErr w:type="gramStart"/>
            <w:r w:rsidRPr="000E260E">
              <w:rPr>
                <w:rFonts w:cstheme="minorHAnsi"/>
                <w:b/>
                <w:bCs/>
                <w:color w:val="FFFFFF" w:themeColor="background1"/>
                <w:szCs w:val="20"/>
              </w:rPr>
              <w:t>Total</w:t>
            </w:r>
            <w:proofErr w:type="gramEnd"/>
            <w:r w:rsidRPr="000E260E">
              <w:rPr>
                <w:rFonts w:cstheme="minorHAnsi"/>
                <w:b/>
                <w:bCs/>
                <w:color w:val="FFFFFF" w:themeColor="background1"/>
                <w:szCs w:val="20"/>
              </w:rPr>
              <w:t xml:space="preserve">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E260E" w:rsidRPr="00A4499B" w14:paraId="33E15FA1" w14:textId="77777777" w:rsidTr="000E260E">
        <w:trPr>
          <w:trHeight w:val="397"/>
        </w:trPr>
        <w:tc>
          <w:tcPr>
            <w:tcW w:w="4591" w:type="dxa"/>
            <w:tcMar>
              <w:top w:w="0" w:type="dxa"/>
              <w:left w:w="108" w:type="dxa"/>
              <w:bottom w:w="0" w:type="dxa"/>
              <w:right w:w="108" w:type="dxa"/>
            </w:tcMar>
            <w:vAlign w:val="center"/>
          </w:tcPr>
          <w:p w14:paraId="5B4B8E4B" w14:textId="77777777" w:rsidR="000E260E" w:rsidRPr="00A4499B" w:rsidDel="00627D9D" w:rsidRDefault="000E260E" w:rsidP="000E260E">
            <w:pPr>
              <w:spacing w:after="0" w:line="240" w:lineRule="auto"/>
              <w:jc w:val="left"/>
              <w:rPr>
                <w:rFonts w:cstheme="minorHAnsi"/>
                <w:szCs w:val="20"/>
              </w:rPr>
            </w:pPr>
            <w:r w:rsidRPr="00952C70">
              <w:rPr>
                <w:rFonts w:cstheme="minorHAnsi"/>
                <w:szCs w:val="20"/>
              </w:rPr>
              <w:t>Valoración de criterios agrupados</w:t>
            </w:r>
          </w:p>
        </w:tc>
        <w:tc>
          <w:tcPr>
            <w:tcW w:w="2350" w:type="dxa"/>
            <w:tcMar>
              <w:top w:w="0" w:type="dxa"/>
              <w:left w:w="108" w:type="dxa"/>
              <w:bottom w:w="0" w:type="dxa"/>
              <w:right w:w="108" w:type="dxa"/>
            </w:tcMar>
            <w:vAlign w:val="center"/>
          </w:tcPr>
          <w:p w14:paraId="7C9EC150" w14:textId="77777777" w:rsidR="000E260E" w:rsidRPr="00A4499B" w:rsidRDefault="000E260E" w:rsidP="000E260E">
            <w:pPr>
              <w:spacing w:after="0" w:line="240" w:lineRule="auto"/>
              <w:jc w:val="center"/>
              <w:rPr>
                <w:rFonts w:cstheme="minorHAnsi"/>
                <w:szCs w:val="20"/>
              </w:rPr>
            </w:pPr>
            <w:r w:rsidRPr="00A4499B">
              <w:rPr>
                <w:rFonts w:cstheme="minorHAnsi"/>
                <w:szCs w:val="20"/>
              </w:rPr>
              <w:t>16</w:t>
            </w:r>
          </w:p>
        </w:tc>
        <w:tc>
          <w:tcPr>
            <w:tcW w:w="1843" w:type="dxa"/>
            <w:vAlign w:val="center"/>
          </w:tcPr>
          <w:p w14:paraId="716B13BE" w14:textId="77777777" w:rsidR="000E260E" w:rsidRPr="00A4499B" w:rsidRDefault="000E260E" w:rsidP="000E260E">
            <w:pPr>
              <w:spacing w:after="0" w:line="240" w:lineRule="auto"/>
              <w:jc w:val="center"/>
              <w:rPr>
                <w:rFonts w:cstheme="minorHAnsi"/>
                <w:szCs w:val="20"/>
              </w:rPr>
            </w:pPr>
            <w:r w:rsidRPr="00A4499B">
              <w:rPr>
                <w:rFonts w:cstheme="minorHAnsi"/>
                <w:szCs w:val="20"/>
              </w:rPr>
              <w:t>0 - 4</w:t>
            </w:r>
          </w:p>
        </w:tc>
      </w:tr>
      <w:tr w:rsidR="000E260E" w:rsidRPr="00A4499B" w14:paraId="0B90C961" w14:textId="77777777" w:rsidTr="000E260E">
        <w:trPr>
          <w:trHeight w:val="397"/>
        </w:trPr>
        <w:tc>
          <w:tcPr>
            <w:tcW w:w="4591" w:type="dxa"/>
            <w:tcMar>
              <w:top w:w="0" w:type="dxa"/>
              <w:left w:w="108" w:type="dxa"/>
              <w:bottom w:w="0" w:type="dxa"/>
              <w:right w:w="108" w:type="dxa"/>
            </w:tcMar>
            <w:vAlign w:val="center"/>
          </w:tcPr>
          <w:p w14:paraId="681E63D9" w14:textId="77777777" w:rsidR="000E260E" w:rsidRPr="00952C70" w:rsidDel="00627D9D" w:rsidRDefault="000E260E" w:rsidP="000E260E">
            <w:pPr>
              <w:spacing w:after="0" w:line="240" w:lineRule="auto"/>
              <w:jc w:val="left"/>
              <w:rPr>
                <w:rFonts w:cstheme="minorHAnsi"/>
                <w:szCs w:val="20"/>
              </w:rPr>
            </w:pPr>
            <w:r w:rsidRPr="00952C70">
              <w:rPr>
                <w:rFonts w:cstheme="minorHAnsi"/>
                <w:szCs w:val="20"/>
              </w:rPr>
              <w:t xml:space="preserve">Valoración de </w:t>
            </w:r>
            <w:r w:rsidRPr="001962FB">
              <w:rPr>
                <w:rFonts w:cstheme="minorHAnsi"/>
                <w:szCs w:val="20"/>
              </w:rPr>
              <w:t>criterios</w:t>
            </w:r>
            <w:r w:rsidRPr="00A4499B">
              <w:rPr>
                <w:rFonts w:cstheme="minorHAnsi"/>
                <w:szCs w:val="20"/>
              </w:rPr>
              <w:t xml:space="preserve"> </w:t>
            </w:r>
            <w:r>
              <w:rPr>
                <w:rFonts w:cstheme="minorHAnsi"/>
                <w:szCs w:val="20"/>
              </w:rPr>
              <w:t>acumulados*</w:t>
            </w:r>
          </w:p>
        </w:tc>
        <w:tc>
          <w:tcPr>
            <w:tcW w:w="2350" w:type="dxa"/>
            <w:tcMar>
              <w:top w:w="0" w:type="dxa"/>
              <w:left w:w="108" w:type="dxa"/>
              <w:bottom w:w="0" w:type="dxa"/>
              <w:right w:w="108" w:type="dxa"/>
            </w:tcMar>
            <w:vAlign w:val="center"/>
          </w:tcPr>
          <w:p w14:paraId="70E97D28" w14:textId="77777777" w:rsidR="000E260E" w:rsidRPr="00A4499B" w:rsidRDefault="000E260E" w:rsidP="000E260E">
            <w:pPr>
              <w:spacing w:after="0" w:line="240" w:lineRule="auto"/>
              <w:jc w:val="center"/>
              <w:rPr>
                <w:rFonts w:cstheme="minorHAnsi"/>
                <w:szCs w:val="20"/>
              </w:rPr>
            </w:pPr>
            <w:r>
              <w:rPr>
                <w:rFonts w:cstheme="minorHAnsi"/>
                <w:szCs w:val="20"/>
              </w:rPr>
              <w:t>6</w:t>
            </w:r>
          </w:p>
        </w:tc>
        <w:tc>
          <w:tcPr>
            <w:tcW w:w="1843" w:type="dxa"/>
            <w:vAlign w:val="center"/>
          </w:tcPr>
          <w:p w14:paraId="48735500" w14:textId="77777777" w:rsidR="000E260E" w:rsidRPr="00A4499B" w:rsidRDefault="000E260E" w:rsidP="000E260E">
            <w:pPr>
              <w:spacing w:after="0" w:line="240" w:lineRule="auto"/>
              <w:jc w:val="center"/>
              <w:rPr>
                <w:rFonts w:cstheme="minorHAnsi"/>
                <w:szCs w:val="20"/>
              </w:rPr>
            </w:pPr>
            <w:r w:rsidRPr="00A4499B">
              <w:rPr>
                <w:rFonts w:cstheme="minorHAnsi"/>
                <w:szCs w:val="20"/>
              </w:rPr>
              <w:t>0 - 4</w:t>
            </w:r>
          </w:p>
        </w:tc>
      </w:tr>
      <w:tr w:rsidR="000E260E" w:rsidRPr="00A4499B" w14:paraId="40EC8EF6" w14:textId="77777777" w:rsidTr="000E260E">
        <w:trPr>
          <w:trHeight w:val="397"/>
        </w:trPr>
        <w:tc>
          <w:tcPr>
            <w:tcW w:w="4591" w:type="dxa"/>
            <w:tcMar>
              <w:top w:w="0" w:type="dxa"/>
              <w:left w:w="108" w:type="dxa"/>
              <w:bottom w:w="0" w:type="dxa"/>
              <w:right w:w="108" w:type="dxa"/>
            </w:tcMar>
            <w:vAlign w:val="center"/>
          </w:tcPr>
          <w:p w14:paraId="4C8A42B0" w14:textId="77777777" w:rsidR="000E260E" w:rsidRPr="00A4499B" w:rsidDel="00627D9D" w:rsidRDefault="000E260E" w:rsidP="000E260E">
            <w:pPr>
              <w:spacing w:after="0" w:line="240" w:lineRule="auto"/>
              <w:jc w:val="left"/>
              <w:rPr>
                <w:rFonts w:cstheme="minorHAnsi"/>
                <w:szCs w:val="20"/>
              </w:rPr>
            </w:pPr>
            <w:r w:rsidRPr="00A4499B">
              <w:rPr>
                <w:rFonts w:cstheme="minorHAnsi"/>
                <w:szCs w:val="20"/>
              </w:rPr>
              <w:t>Valoración dicotómica</w:t>
            </w:r>
          </w:p>
        </w:tc>
        <w:tc>
          <w:tcPr>
            <w:tcW w:w="2350" w:type="dxa"/>
            <w:tcMar>
              <w:top w:w="0" w:type="dxa"/>
              <w:left w:w="108" w:type="dxa"/>
              <w:bottom w:w="0" w:type="dxa"/>
              <w:right w:w="108" w:type="dxa"/>
            </w:tcMar>
            <w:vAlign w:val="center"/>
          </w:tcPr>
          <w:p w14:paraId="6F2D3978" w14:textId="77777777" w:rsidR="000E260E" w:rsidRPr="00A4499B" w:rsidRDefault="000E260E" w:rsidP="000E260E">
            <w:pPr>
              <w:spacing w:after="0" w:line="240" w:lineRule="auto"/>
              <w:jc w:val="center"/>
              <w:rPr>
                <w:rFonts w:cstheme="minorHAnsi"/>
                <w:szCs w:val="20"/>
              </w:rPr>
            </w:pPr>
            <w:r>
              <w:rPr>
                <w:rFonts w:cstheme="minorHAnsi"/>
                <w:szCs w:val="20"/>
              </w:rPr>
              <w:t>3</w:t>
            </w:r>
          </w:p>
        </w:tc>
        <w:tc>
          <w:tcPr>
            <w:tcW w:w="1843" w:type="dxa"/>
            <w:vAlign w:val="center"/>
          </w:tcPr>
          <w:p w14:paraId="3502A123" w14:textId="77777777" w:rsidR="000E260E" w:rsidRPr="00A4499B" w:rsidRDefault="000E260E" w:rsidP="000E260E">
            <w:pPr>
              <w:spacing w:after="0" w:line="240" w:lineRule="auto"/>
              <w:jc w:val="center"/>
              <w:rPr>
                <w:rFonts w:cstheme="minorHAnsi"/>
                <w:szCs w:val="20"/>
              </w:rPr>
            </w:pPr>
            <w:r w:rsidRPr="00A4499B">
              <w:rPr>
                <w:rFonts w:cstheme="minorHAnsi"/>
                <w:szCs w:val="20"/>
              </w:rPr>
              <w:t>0</w:t>
            </w:r>
            <w:r>
              <w:rPr>
                <w:rFonts w:cstheme="minorHAnsi"/>
                <w:szCs w:val="20"/>
              </w:rPr>
              <w:t xml:space="preserve"> - </w:t>
            </w:r>
            <w:r w:rsidRPr="00A4499B">
              <w:rPr>
                <w:rFonts w:cstheme="minorHAnsi"/>
                <w:szCs w:val="20"/>
              </w:rPr>
              <w:t>4</w:t>
            </w:r>
          </w:p>
        </w:tc>
      </w:tr>
      <w:tr w:rsidR="000E260E" w:rsidRPr="00A4499B" w14:paraId="531C8128" w14:textId="77777777" w:rsidTr="000E260E">
        <w:trPr>
          <w:trHeight w:val="397"/>
        </w:trPr>
        <w:tc>
          <w:tcPr>
            <w:tcW w:w="4591" w:type="dxa"/>
            <w:tcMar>
              <w:top w:w="0" w:type="dxa"/>
              <w:left w:w="108" w:type="dxa"/>
              <w:bottom w:w="0" w:type="dxa"/>
              <w:right w:w="108" w:type="dxa"/>
            </w:tcMar>
            <w:vAlign w:val="center"/>
          </w:tcPr>
          <w:p w14:paraId="4E3545A3" w14:textId="77777777" w:rsidR="000E260E" w:rsidRPr="00A4499B" w:rsidDel="00627D9D" w:rsidRDefault="000E260E" w:rsidP="000E260E">
            <w:pPr>
              <w:spacing w:after="0" w:line="240" w:lineRule="auto"/>
              <w:jc w:val="left"/>
              <w:rPr>
                <w:rFonts w:cstheme="minorHAnsi"/>
                <w:szCs w:val="20"/>
              </w:rPr>
            </w:pPr>
            <w:r w:rsidRPr="00A4499B">
              <w:rPr>
                <w:rFonts w:cstheme="minorHAnsi"/>
                <w:szCs w:val="20"/>
              </w:rPr>
              <w:t>Sin valoración cuantitativa</w:t>
            </w:r>
          </w:p>
        </w:tc>
        <w:tc>
          <w:tcPr>
            <w:tcW w:w="2350" w:type="dxa"/>
            <w:tcMar>
              <w:top w:w="0" w:type="dxa"/>
              <w:left w:w="108" w:type="dxa"/>
              <w:bottom w:w="0" w:type="dxa"/>
              <w:right w:w="108" w:type="dxa"/>
            </w:tcMar>
            <w:vAlign w:val="center"/>
          </w:tcPr>
          <w:p w14:paraId="6CBD68FC" w14:textId="77777777" w:rsidR="000E260E" w:rsidRPr="00A4499B" w:rsidRDefault="000E260E" w:rsidP="000E260E">
            <w:pPr>
              <w:spacing w:after="0" w:line="240" w:lineRule="auto"/>
              <w:jc w:val="center"/>
              <w:rPr>
                <w:rFonts w:cstheme="minorHAnsi"/>
                <w:szCs w:val="20"/>
              </w:rPr>
            </w:pPr>
            <w:r>
              <w:rPr>
                <w:rFonts w:cstheme="minorHAnsi"/>
                <w:szCs w:val="20"/>
              </w:rPr>
              <w:t>4</w:t>
            </w:r>
          </w:p>
        </w:tc>
        <w:tc>
          <w:tcPr>
            <w:tcW w:w="1843" w:type="dxa"/>
            <w:vAlign w:val="center"/>
          </w:tcPr>
          <w:p w14:paraId="39718588" w14:textId="77777777" w:rsidR="000E260E" w:rsidRPr="00A4499B" w:rsidRDefault="000E260E" w:rsidP="000E260E">
            <w:pPr>
              <w:spacing w:after="0" w:line="240" w:lineRule="auto"/>
              <w:jc w:val="center"/>
              <w:rPr>
                <w:rFonts w:cstheme="minorHAnsi"/>
                <w:szCs w:val="20"/>
              </w:rPr>
            </w:pPr>
            <w:r w:rsidRPr="00A4499B">
              <w:rPr>
                <w:rFonts w:cstheme="minorHAnsi"/>
                <w:szCs w:val="20"/>
              </w:rPr>
              <w:t>-</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29</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3C7B612D" w14:textId="77777777" w:rsidR="00513665" w:rsidRDefault="000E260E" w:rsidP="000E260E">
      <w:pPr>
        <w:spacing w:before="60" w:after="240" w:line="276" w:lineRule="auto"/>
        <w:rPr>
          <w:lang w:val="es-ES"/>
        </w:rPr>
      </w:pPr>
      <w:r w:rsidRPr="000E260E">
        <w:rPr>
          <w:lang w:val="es-ES"/>
        </w:rPr>
        <w:t>* En el caso de las preguntas 4, 10 y 22, se trata de valoraciones de criterios acumulados, sin embargo, por las características de las temáticas valoradas, se cuenta con tres niveles: 0, 2 y 4.</w:t>
      </w:r>
    </w:p>
    <w:p w14:paraId="644BD389" w14:textId="77777777"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A8721C" w:rsidRDefault="000E260E" w:rsidP="00CF3F5B">
      <w:pPr>
        <w:pStyle w:val="Prrafodelista"/>
        <w:numPr>
          <w:ilvl w:val="0"/>
          <w:numId w:val="5"/>
        </w:numPr>
        <w:spacing w:line="360" w:lineRule="auto"/>
        <w:rPr>
          <w:b/>
          <w:lang w:val="es-ES"/>
        </w:rPr>
      </w:pPr>
      <w:r w:rsidRPr="00A8721C">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F3F5B">
      <w:pPr>
        <w:pStyle w:val="Prrafodelista"/>
        <w:numPr>
          <w:ilvl w:val="0"/>
          <w:numId w:val="6"/>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F3F5B">
      <w:pPr>
        <w:pStyle w:val="Prrafodelista"/>
        <w:numPr>
          <w:ilvl w:val="0"/>
          <w:numId w:val="6"/>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F3F5B">
      <w:pPr>
        <w:pStyle w:val="Prrafodelista"/>
        <w:numPr>
          <w:ilvl w:val="0"/>
          <w:numId w:val="6"/>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F3F5B">
      <w:pPr>
        <w:pStyle w:val="Prrafodelista"/>
        <w:numPr>
          <w:ilvl w:val="0"/>
          <w:numId w:val="7"/>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F3F5B">
      <w:pPr>
        <w:pStyle w:val="Prrafodelista"/>
        <w:numPr>
          <w:ilvl w:val="0"/>
          <w:numId w:val="7"/>
        </w:numPr>
        <w:spacing w:line="360" w:lineRule="auto"/>
        <w:rPr>
          <w:lang w:val="es-ES"/>
        </w:rPr>
      </w:pPr>
      <w:r w:rsidRPr="00413FE3">
        <w:rPr>
          <w:b/>
          <w:lang w:val="es-ES"/>
        </w:rPr>
        <w:lastRenderedPageBreak/>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0E260E">
        <w:trPr>
          <w:trHeight w:val="340"/>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0E260E">
        <w:trPr>
          <w:trHeight w:val="340"/>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0E260E">
        <w:trPr>
          <w:trHeight w:val="340"/>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0E260E">
            <w:pPr>
              <w:spacing w:after="0" w:line="240" w:lineRule="auto"/>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0E260E">
        <w:trPr>
          <w:trHeight w:val="340"/>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0E260E">
            <w:pPr>
              <w:spacing w:after="0" w:line="240" w:lineRule="auto"/>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0E260E">
        <w:trPr>
          <w:trHeight w:val="340"/>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2</w:t>
            </w:r>
          </w:p>
        </w:tc>
        <w:tc>
          <w:tcPr>
            <w:tcW w:w="5221" w:type="dxa"/>
          </w:tcPr>
          <w:p w14:paraId="37355F3A" w14:textId="77777777" w:rsidR="000E260E" w:rsidRPr="000E260E" w:rsidRDefault="000E260E" w:rsidP="000E260E">
            <w:pPr>
              <w:spacing w:after="0" w:line="240" w:lineRule="auto"/>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0E260E">
        <w:trPr>
          <w:trHeight w:val="340"/>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tcPr>
          <w:p w14:paraId="2088E1F6" w14:textId="77777777" w:rsidR="000E260E" w:rsidRPr="000E260E" w:rsidRDefault="000E260E" w:rsidP="000E260E">
            <w:pPr>
              <w:spacing w:after="0" w:line="240" w:lineRule="auto"/>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0E260E">
        <w:trPr>
          <w:trHeight w:val="340"/>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tcPr>
          <w:p w14:paraId="4CA41B38" w14:textId="77777777" w:rsidR="000E260E" w:rsidRPr="000E260E" w:rsidRDefault="000E260E" w:rsidP="000E260E">
            <w:pPr>
              <w:spacing w:after="0" w:line="240" w:lineRule="auto"/>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F3F5B">
      <w:pPr>
        <w:pStyle w:val="Prrafodelista"/>
        <w:numPr>
          <w:ilvl w:val="0"/>
          <w:numId w:val="6"/>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30B836A" w:rsidR="00413FE3" w:rsidRPr="00A8721C" w:rsidRDefault="00413FE3" w:rsidP="00CF3F5B">
      <w:pPr>
        <w:pStyle w:val="Prrafodelista"/>
        <w:numPr>
          <w:ilvl w:val="0"/>
          <w:numId w:val="5"/>
        </w:numPr>
        <w:spacing w:line="360" w:lineRule="auto"/>
        <w:rPr>
          <w:b/>
          <w:lang w:val="es-ES"/>
        </w:rPr>
      </w:pPr>
      <w:r w:rsidRPr="00A8721C">
        <w:rPr>
          <w:b/>
          <w:lang w:val="es-ES"/>
        </w:rPr>
        <w:t xml:space="preserve">Valoración de criterios </w:t>
      </w:r>
      <w:r w:rsidR="00286EC5">
        <w:rPr>
          <w:b/>
          <w:lang w:val="es-ES"/>
        </w:rPr>
        <w:t>acumulados</w:t>
      </w:r>
    </w:p>
    <w:p w14:paraId="7480743E" w14:textId="77777777" w:rsidR="00413FE3" w:rsidRDefault="00413FE3" w:rsidP="00413FE3">
      <w:pPr>
        <w:rPr>
          <w:lang w:val="es-ES"/>
        </w:rPr>
      </w:pPr>
      <w:r w:rsidRPr="00413FE3">
        <w:rPr>
          <w:lang w:val="es-ES"/>
        </w:rPr>
        <w:t>Las preguntas con base en la valoración de criterios acumulados se integran de tres elementos:</w:t>
      </w:r>
    </w:p>
    <w:p w14:paraId="7EF85206" w14:textId="77777777" w:rsidR="00413FE3" w:rsidRPr="00413FE3" w:rsidRDefault="00413FE3" w:rsidP="00CF3F5B">
      <w:pPr>
        <w:pStyle w:val="Prrafodelista"/>
        <w:numPr>
          <w:ilvl w:val="0"/>
          <w:numId w:val="6"/>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76FB8C7" w14:textId="77777777" w:rsidR="00413FE3" w:rsidRPr="00413FE3" w:rsidRDefault="00413FE3" w:rsidP="00CF3F5B">
      <w:pPr>
        <w:pStyle w:val="Prrafodelista"/>
        <w:numPr>
          <w:ilvl w:val="0"/>
          <w:numId w:val="6"/>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41062DD" w14:textId="77777777" w:rsidR="00413FE3" w:rsidRPr="00413FE3" w:rsidRDefault="00413FE3" w:rsidP="00CF3F5B">
      <w:pPr>
        <w:pStyle w:val="Prrafodelista"/>
        <w:numPr>
          <w:ilvl w:val="0"/>
          <w:numId w:val="7"/>
        </w:numPr>
        <w:spacing w:line="360" w:lineRule="auto"/>
        <w:rPr>
          <w:b/>
          <w:lang w:val="es-ES"/>
        </w:rPr>
      </w:pPr>
      <w:r w:rsidRPr="00413FE3">
        <w:rPr>
          <w:b/>
          <w:lang w:val="es-ES"/>
        </w:rPr>
        <w:t xml:space="preserve">Sin evidencia: </w:t>
      </w:r>
      <w:r w:rsidRPr="00413FE3">
        <w:rPr>
          <w:lang w:val="es-ES"/>
        </w:rPr>
        <w:t>cuando la instancia evaluadora no cuente con información para dar respuesta a la pregunta que corresponda.</w:t>
      </w:r>
    </w:p>
    <w:p w14:paraId="73AD9771" w14:textId="77777777" w:rsidR="00413FE3" w:rsidRPr="00413FE3" w:rsidRDefault="00413FE3" w:rsidP="00CF3F5B">
      <w:pPr>
        <w:pStyle w:val="Prrafodelista"/>
        <w:numPr>
          <w:ilvl w:val="0"/>
          <w:numId w:val="7"/>
        </w:numPr>
        <w:spacing w:line="360" w:lineRule="auto"/>
        <w:rPr>
          <w:b/>
          <w:lang w:val="es-ES"/>
        </w:rPr>
      </w:pPr>
      <w:r>
        <w:rPr>
          <w:b/>
          <w:lang w:val="es-ES"/>
        </w:rPr>
        <w:t xml:space="preserve">Con evidencia: </w:t>
      </w:r>
      <w:r>
        <w:rPr>
          <w:lang w:val="es-ES"/>
        </w:rPr>
        <w:t xml:space="preserve"> cuando la </w:t>
      </w:r>
      <w:r w:rsidRPr="00413FE3">
        <w:rPr>
          <w:lang w:val="es-ES"/>
        </w:rPr>
        <w:t>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413FE3" w14:paraId="0D47347F" w14:textId="77777777" w:rsidTr="00286EC5">
        <w:trPr>
          <w:trHeight w:val="567"/>
          <w:tblHeader/>
        </w:trPr>
        <w:tc>
          <w:tcPr>
            <w:tcW w:w="2257" w:type="dxa"/>
            <w:shd w:val="clear" w:color="auto" w:fill="7F7F7F" w:themeFill="text1" w:themeFillTint="80"/>
            <w:vAlign w:val="center"/>
          </w:tcPr>
          <w:p w14:paraId="6597BE1D"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lastRenderedPageBreak/>
              <w:t>Nivel</w:t>
            </w:r>
          </w:p>
        </w:tc>
        <w:tc>
          <w:tcPr>
            <w:tcW w:w="5221" w:type="dxa"/>
            <w:shd w:val="clear" w:color="auto" w:fill="7F7F7F" w:themeFill="text1" w:themeFillTint="80"/>
            <w:vAlign w:val="center"/>
          </w:tcPr>
          <w:p w14:paraId="09654651"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413FE3" w:rsidRPr="00413FE3" w14:paraId="12826FDC" w14:textId="77777777" w:rsidTr="00632616">
        <w:trPr>
          <w:trHeight w:val="340"/>
        </w:trPr>
        <w:tc>
          <w:tcPr>
            <w:tcW w:w="2257" w:type="dxa"/>
            <w:shd w:val="clear" w:color="auto" w:fill="auto"/>
            <w:vAlign w:val="center"/>
          </w:tcPr>
          <w:p w14:paraId="7FB59FE9" w14:textId="77777777" w:rsidR="00413FE3" w:rsidRPr="00413FE3" w:rsidRDefault="00413FE3" w:rsidP="00413FE3">
            <w:pPr>
              <w:spacing w:after="0" w:line="240" w:lineRule="auto"/>
              <w:jc w:val="center"/>
              <w:rPr>
                <w:rFonts w:cstheme="minorHAnsi"/>
                <w:szCs w:val="20"/>
              </w:rPr>
            </w:pPr>
            <w:r w:rsidRPr="00413FE3">
              <w:rPr>
                <w:rFonts w:cstheme="minorHAnsi"/>
                <w:szCs w:val="20"/>
              </w:rPr>
              <w:t>0</w:t>
            </w:r>
          </w:p>
        </w:tc>
        <w:tc>
          <w:tcPr>
            <w:tcW w:w="5221" w:type="dxa"/>
            <w:vAlign w:val="center"/>
          </w:tcPr>
          <w:p w14:paraId="75C49B30" w14:textId="77777777" w:rsidR="00413FE3" w:rsidRPr="00413FE3" w:rsidRDefault="00413FE3" w:rsidP="00413FE3">
            <w:pPr>
              <w:spacing w:after="0" w:line="240" w:lineRule="auto"/>
              <w:jc w:val="left"/>
              <w:rPr>
                <w:rFonts w:cstheme="minorHAnsi"/>
                <w:szCs w:val="20"/>
              </w:rPr>
            </w:pPr>
            <w:r w:rsidRPr="00413FE3">
              <w:rPr>
                <w:rFonts w:cstheme="minorHAnsi"/>
                <w:szCs w:val="20"/>
              </w:rPr>
              <w:t>No se cumple con ningún criterio.</w:t>
            </w:r>
          </w:p>
        </w:tc>
      </w:tr>
      <w:tr w:rsidR="00413FE3" w:rsidRPr="00413FE3" w14:paraId="69E61B46" w14:textId="77777777" w:rsidTr="00632616">
        <w:trPr>
          <w:trHeight w:val="340"/>
        </w:trPr>
        <w:tc>
          <w:tcPr>
            <w:tcW w:w="2257" w:type="dxa"/>
            <w:shd w:val="clear" w:color="auto" w:fill="auto"/>
            <w:vAlign w:val="center"/>
          </w:tcPr>
          <w:p w14:paraId="310A024C" w14:textId="77777777" w:rsidR="00413FE3" w:rsidRPr="00413FE3" w:rsidRDefault="00413FE3" w:rsidP="00413FE3">
            <w:pPr>
              <w:spacing w:after="0" w:line="240" w:lineRule="auto"/>
              <w:jc w:val="center"/>
              <w:rPr>
                <w:rFonts w:cstheme="minorHAnsi"/>
                <w:szCs w:val="20"/>
              </w:rPr>
            </w:pPr>
            <w:r w:rsidRPr="00413FE3">
              <w:rPr>
                <w:rFonts w:cstheme="minorHAnsi"/>
                <w:szCs w:val="20"/>
              </w:rPr>
              <w:t>1</w:t>
            </w:r>
          </w:p>
        </w:tc>
        <w:tc>
          <w:tcPr>
            <w:tcW w:w="5221" w:type="dxa"/>
            <w:vAlign w:val="center"/>
          </w:tcPr>
          <w:p w14:paraId="6806DA00"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413FE3" w:rsidRPr="00413FE3" w14:paraId="1E88F892" w14:textId="77777777" w:rsidTr="00632616">
        <w:trPr>
          <w:trHeight w:val="510"/>
        </w:trPr>
        <w:tc>
          <w:tcPr>
            <w:tcW w:w="2257" w:type="dxa"/>
            <w:shd w:val="clear" w:color="auto" w:fill="auto"/>
            <w:vAlign w:val="center"/>
          </w:tcPr>
          <w:p w14:paraId="3BB12E23" w14:textId="77777777" w:rsidR="00413FE3" w:rsidRPr="00413FE3" w:rsidRDefault="00413FE3" w:rsidP="00413FE3">
            <w:pPr>
              <w:spacing w:after="0" w:line="240" w:lineRule="auto"/>
              <w:jc w:val="center"/>
              <w:rPr>
                <w:rFonts w:cstheme="minorHAnsi"/>
                <w:szCs w:val="20"/>
              </w:rPr>
            </w:pPr>
            <w:r w:rsidRPr="00413FE3">
              <w:rPr>
                <w:rFonts w:cstheme="minorHAnsi"/>
                <w:szCs w:val="20"/>
              </w:rPr>
              <w:t>2</w:t>
            </w:r>
          </w:p>
        </w:tc>
        <w:tc>
          <w:tcPr>
            <w:tcW w:w="5221" w:type="dxa"/>
            <w:vAlign w:val="center"/>
          </w:tcPr>
          <w:p w14:paraId="1743C929" w14:textId="77777777" w:rsidR="00413FE3" w:rsidRPr="00413FE3" w:rsidRDefault="00413FE3" w:rsidP="00413FE3">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413FE3" w:rsidRPr="00413FE3" w14:paraId="724E800F" w14:textId="77777777" w:rsidTr="00632616">
        <w:trPr>
          <w:trHeight w:val="510"/>
        </w:trPr>
        <w:tc>
          <w:tcPr>
            <w:tcW w:w="2257" w:type="dxa"/>
            <w:shd w:val="clear" w:color="auto" w:fill="auto"/>
            <w:vAlign w:val="center"/>
          </w:tcPr>
          <w:p w14:paraId="07B4C83E" w14:textId="77777777" w:rsidR="00413FE3" w:rsidRPr="00413FE3" w:rsidRDefault="00413FE3" w:rsidP="00413FE3">
            <w:pPr>
              <w:spacing w:after="0" w:line="240" w:lineRule="auto"/>
              <w:jc w:val="center"/>
              <w:rPr>
                <w:rFonts w:cstheme="minorHAnsi"/>
                <w:szCs w:val="20"/>
              </w:rPr>
            </w:pPr>
            <w:r w:rsidRPr="00413FE3">
              <w:rPr>
                <w:rFonts w:cstheme="minorHAnsi"/>
                <w:szCs w:val="20"/>
              </w:rPr>
              <w:t>3</w:t>
            </w:r>
          </w:p>
        </w:tc>
        <w:tc>
          <w:tcPr>
            <w:tcW w:w="5221" w:type="dxa"/>
            <w:vAlign w:val="center"/>
          </w:tcPr>
          <w:p w14:paraId="3D72A5C6"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413FE3" w:rsidRPr="00413FE3" w14:paraId="17DB0E56" w14:textId="77777777" w:rsidTr="00632616">
        <w:trPr>
          <w:trHeight w:val="510"/>
        </w:trPr>
        <w:tc>
          <w:tcPr>
            <w:tcW w:w="2257" w:type="dxa"/>
            <w:shd w:val="clear" w:color="auto" w:fill="auto"/>
            <w:vAlign w:val="center"/>
          </w:tcPr>
          <w:p w14:paraId="4893A534" w14:textId="77777777" w:rsidR="00413FE3" w:rsidRPr="00413FE3" w:rsidRDefault="00413FE3" w:rsidP="00413FE3">
            <w:pPr>
              <w:spacing w:after="0" w:line="240" w:lineRule="auto"/>
              <w:jc w:val="center"/>
              <w:rPr>
                <w:rFonts w:cstheme="minorHAnsi"/>
                <w:szCs w:val="20"/>
              </w:rPr>
            </w:pPr>
            <w:r w:rsidRPr="00413FE3">
              <w:rPr>
                <w:rFonts w:cstheme="minorHAnsi"/>
                <w:szCs w:val="20"/>
              </w:rPr>
              <w:t>4</w:t>
            </w:r>
          </w:p>
        </w:tc>
        <w:tc>
          <w:tcPr>
            <w:tcW w:w="5221" w:type="dxa"/>
            <w:vAlign w:val="center"/>
          </w:tcPr>
          <w:p w14:paraId="63358924"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49C1AE11" w14:textId="77777777" w:rsidR="00413FE3" w:rsidRPr="00413FE3" w:rsidRDefault="00413FE3" w:rsidP="00413FE3">
      <w:pPr>
        <w:pStyle w:val="Prrafodelista"/>
        <w:spacing w:after="0" w:line="240" w:lineRule="auto"/>
        <w:ind w:left="1068"/>
        <w:rPr>
          <w:b/>
          <w:lang w:val="es-ES"/>
        </w:rPr>
      </w:pPr>
    </w:p>
    <w:p w14:paraId="263F9E31" w14:textId="77777777" w:rsidR="00413FE3" w:rsidRDefault="00413FE3" w:rsidP="00632616">
      <w:pPr>
        <w:ind w:left="1134"/>
        <w:rPr>
          <w:lang w:val="es-ES"/>
        </w:rPr>
      </w:pPr>
      <w:r w:rsidRPr="00413FE3">
        <w:rPr>
          <w:lang w:val="es-ES"/>
        </w:rPr>
        <w:t>A partir del análisis realizado por la instancia evaluadora, se deberá seleccionar el nivel que corresponda al conjunto de criterios con los que cumpla el Pp de manera ordenada, es decir, no puede otorgarse un nivel sin que el nivel anterior se encuentre cubierto. La respuesta deberá desarrollarse con base en la información solicitada y demás especificaciones del apartado de Consideraciones.</w:t>
      </w:r>
    </w:p>
    <w:p w14:paraId="71A4735F" w14:textId="77777777" w:rsidR="00413FE3" w:rsidRPr="00413FE3" w:rsidRDefault="00413FE3" w:rsidP="00CF3F5B">
      <w:pPr>
        <w:pStyle w:val="Prrafodelista"/>
        <w:numPr>
          <w:ilvl w:val="0"/>
          <w:numId w:val="6"/>
        </w:numPr>
        <w:spacing w:line="360" w:lineRule="auto"/>
        <w:rPr>
          <w:lang w:val="es-ES"/>
        </w:rPr>
      </w:pPr>
      <w:r w:rsidRPr="00413FE3">
        <w:rPr>
          <w:b/>
          <w:lang w:val="es-ES"/>
        </w:rPr>
        <w:t xml:space="preserve">Consideraciones: </w:t>
      </w:r>
      <w:r w:rsidRPr="00413FE3">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CEAFED8" w14:textId="77777777" w:rsidR="00413FE3" w:rsidRPr="00413FE3" w:rsidRDefault="00413FE3" w:rsidP="00413FE3">
      <w:pPr>
        <w:spacing w:after="0" w:line="240" w:lineRule="auto"/>
        <w:rPr>
          <w:lang w:val="es-ES"/>
        </w:rPr>
      </w:pPr>
    </w:p>
    <w:p w14:paraId="6E3F7DB5" w14:textId="77777777" w:rsidR="00413FE3" w:rsidRPr="00A8721C" w:rsidRDefault="00413FE3" w:rsidP="00CF3F5B">
      <w:pPr>
        <w:pStyle w:val="Prrafodelista"/>
        <w:numPr>
          <w:ilvl w:val="0"/>
          <w:numId w:val="5"/>
        </w:numPr>
        <w:spacing w:line="360" w:lineRule="auto"/>
        <w:rPr>
          <w:b/>
          <w:lang w:val="es-ES"/>
        </w:rPr>
      </w:pPr>
      <w:r w:rsidRPr="00A8721C">
        <w:rPr>
          <w:b/>
          <w:lang w:val="es-ES"/>
        </w:rPr>
        <w:t>Valoración dicotómica (Sí o No)</w:t>
      </w:r>
    </w:p>
    <w:p w14:paraId="14C66F69" w14:textId="77777777" w:rsidR="00632616" w:rsidRDefault="00632616" w:rsidP="00632616">
      <w:pPr>
        <w:rPr>
          <w:lang w:val="es-ES"/>
        </w:rPr>
      </w:pPr>
      <w:r>
        <w:rPr>
          <w:lang w:val="es-ES"/>
        </w:rPr>
        <w:t>Las preguntas con base en una valoración dicotómica se integran de tres elementos:</w:t>
      </w:r>
    </w:p>
    <w:p w14:paraId="1BACBCEE" w14:textId="77777777" w:rsidR="00632616" w:rsidRPr="00413FE3" w:rsidRDefault="00632616" w:rsidP="00CF3F5B">
      <w:pPr>
        <w:pStyle w:val="Prrafodelista"/>
        <w:numPr>
          <w:ilvl w:val="0"/>
          <w:numId w:val="6"/>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F3F5B">
      <w:pPr>
        <w:pStyle w:val="Prrafodelista"/>
        <w:numPr>
          <w:ilvl w:val="0"/>
          <w:numId w:val="6"/>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F3F5B">
      <w:pPr>
        <w:pStyle w:val="Prrafodelista"/>
        <w:numPr>
          <w:ilvl w:val="0"/>
          <w:numId w:val="7"/>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77777777" w:rsidR="00632616" w:rsidRPr="00413FE3" w:rsidRDefault="00632616" w:rsidP="00CF3F5B">
      <w:pPr>
        <w:pStyle w:val="Prrafodelista"/>
        <w:numPr>
          <w:ilvl w:val="0"/>
          <w:numId w:val="7"/>
        </w:numPr>
        <w:spacing w:line="360" w:lineRule="auto"/>
        <w:rPr>
          <w:b/>
          <w:lang w:val="es-ES"/>
        </w:rPr>
      </w:pPr>
      <w:r>
        <w:rPr>
          <w:b/>
          <w:lang w:val="es-ES"/>
        </w:rPr>
        <w:lastRenderedPageBreak/>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632616" w:rsidRPr="00632616" w14:paraId="04452E0A" w14:textId="77777777" w:rsidTr="00632616">
        <w:trPr>
          <w:trHeight w:val="567"/>
        </w:trPr>
        <w:tc>
          <w:tcPr>
            <w:tcW w:w="2484" w:type="dxa"/>
            <w:shd w:val="clear" w:color="auto" w:fill="7F7F7F" w:themeFill="text1" w:themeFillTint="80"/>
            <w:vAlign w:val="center"/>
          </w:tcPr>
          <w:p w14:paraId="4E4D3B76" w14:textId="77777777" w:rsidR="00632616" w:rsidRPr="00632616" w:rsidRDefault="00632616" w:rsidP="00632616">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03EF0951" w14:textId="77777777" w:rsidR="00632616" w:rsidRPr="00632616" w:rsidRDefault="00632616" w:rsidP="00632616">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632616" w:rsidRPr="00A4499B" w14:paraId="5ADC1041" w14:textId="77777777" w:rsidTr="00632616">
        <w:trPr>
          <w:trHeight w:val="397"/>
        </w:trPr>
        <w:tc>
          <w:tcPr>
            <w:tcW w:w="2484" w:type="dxa"/>
            <w:shd w:val="clear" w:color="auto" w:fill="FFFFFF" w:themeFill="background1"/>
            <w:vAlign w:val="center"/>
          </w:tcPr>
          <w:p w14:paraId="6D03DF4A" w14:textId="77777777" w:rsidR="00632616" w:rsidRPr="00A4499B" w:rsidRDefault="00632616" w:rsidP="00632616">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489A19C9" w14:textId="77777777" w:rsidR="00632616" w:rsidRPr="00A4499B" w:rsidRDefault="00632616" w:rsidP="00632616">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632616" w:rsidRPr="00A4499B" w14:paraId="2D2B6763" w14:textId="77777777" w:rsidTr="00632616">
        <w:trPr>
          <w:trHeight w:val="397"/>
        </w:trPr>
        <w:tc>
          <w:tcPr>
            <w:tcW w:w="2484" w:type="dxa"/>
            <w:shd w:val="clear" w:color="auto" w:fill="FFFFFF" w:themeFill="background1"/>
            <w:vAlign w:val="center"/>
          </w:tcPr>
          <w:p w14:paraId="47687E75" w14:textId="77777777" w:rsidR="00632616" w:rsidRPr="00A4499B" w:rsidRDefault="00632616" w:rsidP="00632616">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0EC8171D" w14:textId="77777777" w:rsidR="00632616" w:rsidRPr="00A4499B" w:rsidRDefault="00632616" w:rsidP="00632616">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752A0F1D" w14:textId="77777777" w:rsidR="00632616" w:rsidRDefault="00632616" w:rsidP="00632616">
      <w:pPr>
        <w:spacing w:after="0" w:line="240" w:lineRule="auto"/>
        <w:rPr>
          <w:lang w:val="es-ES"/>
        </w:rPr>
      </w:pPr>
    </w:p>
    <w:p w14:paraId="6992B6AE" w14:textId="77777777" w:rsidR="00632616" w:rsidRPr="00632616" w:rsidRDefault="00632616" w:rsidP="00632616">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3C7727D3" w14:textId="77777777" w:rsidR="00632616" w:rsidRPr="00413FE3" w:rsidRDefault="00632616" w:rsidP="00CF3F5B">
      <w:pPr>
        <w:pStyle w:val="Prrafodelista"/>
        <w:numPr>
          <w:ilvl w:val="0"/>
          <w:numId w:val="6"/>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423F91BC" w14:textId="77777777" w:rsidR="00632616" w:rsidRPr="00413FE3" w:rsidRDefault="00632616" w:rsidP="00632616">
      <w:pPr>
        <w:spacing w:after="0" w:line="240" w:lineRule="auto"/>
        <w:rPr>
          <w:lang w:val="es-ES"/>
        </w:rPr>
      </w:pPr>
    </w:p>
    <w:p w14:paraId="1BC6A919" w14:textId="77777777" w:rsidR="00632616" w:rsidRPr="00A8721C" w:rsidRDefault="00632616" w:rsidP="00CF3F5B">
      <w:pPr>
        <w:pStyle w:val="Prrafodelista"/>
        <w:numPr>
          <w:ilvl w:val="0"/>
          <w:numId w:val="5"/>
        </w:numPr>
        <w:spacing w:line="360" w:lineRule="auto"/>
        <w:rPr>
          <w:b/>
          <w:lang w:val="es-ES"/>
        </w:rPr>
      </w:pPr>
      <w:r w:rsidRPr="00A8721C">
        <w:rPr>
          <w:b/>
          <w:lang w:val="es-ES"/>
        </w:rPr>
        <w:t>Sin valoración cuantitativa</w:t>
      </w:r>
    </w:p>
    <w:p w14:paraId="2F51E8B8" w14:textId="77777777" w:rsidR="00632616" w:rsidRDefault="00632616" w:rsidP="00413FE3">
      <w:pPr>
        <w:rPr>
          <w:lang w:val="es-ES"/>
        </w:rPr>
      </w:pPr>
      <w:r w:rsidRPr="00632616">
        <w:rPr>
          <w:lang w:val="es-ES"/>
        </w:rPr>
        <w:t>Las preguntas sin valoración cuantitativa se integran de tres elementos:</w:t>
      </w:r>
    </w:p>
    <w:p w14:paraId="74599D01" w14:textId="77777777" w:rsidR="00632616" w:rsidRPr="00632616" w:rsidRDefault="00632616" w:rsidP="00CF3F5B">
      <w:pPr>
        <w:pStyle w:val="Prrafodelista"/>
        <w:numPr>
          <w:ilvl w:val="0"/>
          <w:numId w:val="6"/>
        </w:numPr>
        <w:spacing w:line="360" w:lineRule="auto"/>
        <w:rPr>
          <w:lang w:val="es-ES"/>
        </w:rPr>
      </w:pPr>
      <w:r w:rsidRPr="00632616">
        <w:rPr>
          <w:b/>
          <w:lang w:val="es-ES"/>
        </w:rPr>
        <w:t xml:space="preserve">Pregunta: </w:t>
      </w:r>
      <w:r w:rsidRPr="00632616">
        <w:rPr>
          <w:lang w:val="es-ES"/>
        </w:rPr>
        <w:t>se enuncia en un recuadro gris la pregunta que deberá responderse.</w:t>
      </w:r>
    </w:p>
    <w:p w14:paraId="2CE9181D" w14:textId="77777777" w:rsidR="00632616" w:rsidRPr="00632616" w:rsidRDefault="00632616" w:rsidP="00CF3F5B">
      <w:pPr>
        <w:pStyle w:val="Prrafodelista"/>
        <w:numPr>
          <w:ilvl w:val="0"/>
          <w:numId w:val="6"/>
        </w:numPr>
        <w:spacing w:line="360" w:lineRule="auto"/>
        <w:rPr>
          <w:lang w:val="es-ES"/>
        </w:rPr>
      </w:pPr>
      <w:r w:rsidRPr="00632616">
        <w:rPr>
          <w:b/>
          <w:lang w:val="es-ES"/>
        </w:rPr>
        <w:t xml:space="preserve">Respuesta: </w:t>
      </w:r>
      <w:r w:rsidRPr="00632616">
        <w:rPr>
          <w:lang w:val="es-ES"/>
        </w:rPr>
        <w:t xml:space="preserve">se especifica que no procede valoración cuantitativa y que se deberán atender las especificaciones o consideraciones que se detallan en la pregunta correspondiente. </w:t>
      </w:r>
    </w:p>
    <w:p w14:paraId="054EE7FB" w14:textId="77777777" w:rsidR="00413FE3" w:rsidRPr="00632616" w:rsidRDefault="00632616" w:rsidP="00CF3F5B">
      <w:pPr>
        <w:pStyle w:val="Prrafodelista"/>
        <w:numPr>
          <w:ilvl w:val="0"/>
          <w:numId w:val="6"/>
        </w:numPr>
        <w:spacing w:line="360" w:lineRule="auto"/>
        <w:rPr>
          <w:lang w:val="es-ES"/>
        </w:rPr>
      </w:pPr>
      <w:r w:rsidRPr="00632616">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7777777" w:rsidR="00413FE3" w:rsidRDefault="00632616" w:rsidP="00632616">
      <w:pPr>
        <w:pStyle w:val="Ttulo3"/>
        <w:rPr>
          <w:lang w:val="es-ES"/>
        </w:rPr>
      </w:pPr>
      <w:bookmarkStart w:id="72" w:name="_Toc161311790"/>
      <w:r>
        <w:rPr>
          <w:lang w:val="es-ES"/>
        </w:rPr>
        <w:t>Consideraciones generales</w:t>
      </w:r>
      <w:bookmarkEnd w:id="72"/>
    </w:p>
    <w:p w14:paraId="38A635C0" w14:textId="77777777" w:rsidR="00632616" w:rsidRDefault="00632616" w:rsidP="00632616">
      <w:pPr>
        <w:rPr>
          <w:lang w:val="es-ES"/>
        </w:rPr>
      </w:pPr>
      <w:r w:rsidRPr="00632616">
        <w:rPr>
          <w:lang w:val="es-ES"/>
        </w:rPr>
        <w:t xml:space="preserve">Cada una de las preguntas que integran la evaluación en materia de diseño contienen especificaciones precisas sobre los elementos requeridos en la respuesta, no obstante, en todos los </w:t>
      </w:r>
      <w:r w:rsidRPr="00632616">
        <w:rPr>
          <w:lang w:val="es-ES"/>
        </w:rPr>
        <w:lastRenderedPageBreak/>
        <w:t>casos y con independencia del tipo de pregunta de que se trate, se deberán atender las siguientes consideraciones generales:</w:t>
      </w:r>
    </w:p>
    <w:p w14:paraId="5B68C8FC" w14:textId="1997912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Cuando el Pp sea operado, de acuerdo con el Presupuesto de Egresos de </w:t>
      </w:r>
      <w:r w:rsidR="00384E68">
        <w:rPr>
          <w:rFonts w:cs="Arial"/>
          <w:szCs w:val="20"/>
          <w:lang w:val="es-ES"/>
        </w:rPr>
        <w:t>Estado de Sinaloa</w:t>
      </w:r>
      <w:r w:rsidRPr="00632616">
        <w:rPr>
          <w:rFonts w:cs="Arial"/>
          <w:szCs w:val="20"/>
          <w:lang w:val="es-ES"/>
        </w:rPr>
        <w:t xml:space="preserve"> 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w:t>
      </w:r>
    </w:p>
    <w:p w14:paraId="5DF35B43"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5C0112DF"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En caso de que la respuesta a alguna pregunta sea “sin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el Pp contar con elementos para atender los criterios de valoración de la pregunta.</w:t>
      </w:r>
    </w:p>
    <w:p w14:paraId="303DE6AE"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así como sus recursos materiales, humanos y financieros y respetar la consistencia con la MML.</w:t>
      </w:r>
    </w:p>
    <w:p w14:paraId="51C769BE" w14:textId="04EE2024"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Se podrá responder “No aplica” a algunas de las preguntas sólo cuando las particularidades del Pp evaluado no permitan emitir una respuesta. De presentarse el caso, la instancia evaluadora deberá explicar en el espacio para la respuesta la justificación correspondiente, en el entendido de que la </w:t>
      </w:r>
      <w:r w:rsidR="00384E68">
        <w:rPr>
          <w:rFonts w:cs="Arial"/>
          <w:szCs w:val="20"/>
          <w:lang w:val="es-ES"/>
        </w:rPr>
        <w:t>SAF</w:t>
      </w:r>
      <w:r w:rsidRPr="00632616">
        <w:rPr>
          <w:rFonts w:cs="Arial"/>
          <w:szCs w:val="20"/>
          <w:lang w:val="es-ES"/>
        </w:rPr>
        <w:t xml:space="preserve"> podrá solicitar que se analicen nuevamente las preguntas en las que se haya respondido “No aplica”. En los casos en que se opte por responder “No Aplica”, no será aceptable señalar como causa o motivo que el Pp no sea considerado como programa o acción </w:t>
      </w:r>
      <w:r w:rsidR="00384E68">
        <w:rPr>
          <w:rFonts w:cs="Arial"/>
          <w:szCs w:val="20"/>
          <w:lang w:val="es-ES"/>
        </w:rPr>
        <w:t xml:space="preserve">estatal </w:t>
      </w:r>
      <w:r w:rsidRPr="00632616">
        <w:rPr>
          <w:rFonts w:cs="Arial"/>
          <w:szCs w:val="20"/>
          <w:lang w:val="es-ES"/>
        </w:rPr>
        <w:t>de desarrollo social.</w:t>
      </w:r>
    </w:p>
    <w:p w14:paraId="6A307144"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F763656"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Para todos los casos donde el nivel de valoración seleccionado sea menor a cuatro, se deberán incluir sugerencias puntuales de mejora para el cumplimiento de los criterios de </w:t>
      </w:r>
      <w:r w:rsidRPr="00632616">
        <w:rPr>
          <w:rFonts w:cs="Arial"/>
          <w:szCs w:val="20"/>
          <w:lang w:val="es-ES"/>
        </w:rPr>
        <w:lastRenderedPageBreak/>
        <w:t xml:space="preserve">valoración, las características o atributos que permitan al Pp alcanzar la máxima valoración de la pregunta. </w:t>
      </w:r>
    </w:p>
    <w:p w14:paraId="06FC56E9" w14:textId="77777777" w:rsidR="0086649A"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4BAFA913" w14:textId="65DAF183" w:rsidR="00632616" w:rsidRPr="0086649A" w:rsidRDefault="00632616" w:rsidP="00CF3F5B">
      <w:pPr>
        <w:pStyle w:val="Prrafodelista"/>
        <w:numPr>
          <w:ilvl w:val="0"/>
          <w:numId w:val="8"/>
        </w:numPr>
        <w:spacing w:line="360" w:lineRule="auto"/>
        <w:ind w:left="680" w:hanging="340"/>
        <w:rPr>
          <w:rFonts w:cs="Arial"/>
          <w:szCs w:val="20"/>
          <w:lang w:val="es-ES"/>
        </w:rPr>
      </w:pPr>
      <w:r w:rsidRPr="0086649A">
        <w:rPr>
          <w:rFonts w:cs="Arial"/>
          <w:szCs w:val="20"/>
          <w:lang w:val="es-ES"/>
        </w:rPr>
        <w:t>Se podrán considerar los estudios, informes o recomendaciones emitidas por la S</w:t>
      </w:r>
      <w:r w:rsidR="00384E68" w:rsidRPr="0086649A">
        <w:rPr>
          <w:rFonts w:cs="Arial"/>
          <w:szCs w:val="20"/>
          <w:lang w:val="es-ES"/>
        </w:rPr>
        <w:t>AF</w:t>
      </w:r>
      <w:r w:rsidRPr="0086649A">
        <w:rPr>
          <w:rFonts w:cs="Arial"/>
          <w:szCs w:val="20"/>
          <w:lang w:val="es-ES"/>
        </w:rPr>
        <w:t xml:space="preserve"> en materia del diseño, operación o Instrumentos de Seguimiento del Desempeño del Pp evaluado; informes que e</w:t>
      </w:r>
      <w:r w:rsidR="0086649A" w:rsidRPr="0086649A">
        <w:rPr>
          <w:rFonts w:cs="Arial"/>
          <w:szCs w:val="20"/>
          <w:lang w:val="es-ES"/>
        </w:rPr>
        <w:t xml:space="preserve">n su caso hayan emitido </w:t>
      </w:r>
      <w:r w:rsidRPr="0086649A">
        <w:rPr>
          <w:rFonts w:cs="Arial"/>
          <w:szCs w:val="20"/>
          <w:lang w:val="es-ES"/>
        </w:rPr>
        <w:t xml:space="preserve">el CONEVAL u otras instancias en el marco del SED, en el ámbito de sus atribuciones, </w:t>
      </w:r>
      <w:r w:rsidR="0086649A" w:rsidRPr="0086649A">
        <w:rPr>
          <w:lang w:val="es-ES"/>
        </w:rPr>
        <w:t>e instancias fiscalizadoras como la Auditoría Superior del Estado de Sinaloa (ASE) o la Auditoría Superior de la Federación (ASF).</w:t>
      </w:r>
    </w:p>
    <w:p w14:paraId="2CF60CA7"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13. Fuentes de información de la evaluación.</w:t>
      </w:r>
    </w:p>
    <w:p w14:paraId="765038D5"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La base metodológica general deberá ser la MML especificada en la Guía MIR y la Guía Indicadores, así como documentos oficiales de autoridades en la materia, como el ILPES. </w:t>
      </w:r>
    </w:p>
    <w:p w14:paraId="7EA13F3B"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Para los casos donde el Pp cuente con diagnóstico y/o algún documento normativo e institucional, como reglas o lineamientos de operación, que den cuenta de la operatividad del Pp, indistintamente de que estos se encuentren en proceso de integración y/o validación durante el presente ejercicio fiscal, deberán considerarse para el análisis, valoración y recomendaciones de mejora de esta evaluación.</w:t>
      </w:r>
    </w:p>
    <w:p w14:paraId="0B03C461" w14:textId="77777777" w:rsidR="00632616" w:rsidRPr="00632616" w:rsidRDefault="00632616" w:rsidP="00CF3F5B">
      <w:pPr>
        <w:pStyle w:val="Prrafodelista"/>
        <w:numPr>
          <w:ilvl w:val="0"/>
          <w:numId w:val="8"/>
        </w:numPr>
        <w:spacing w:line="360" w:lineRule="auto"/>
        <w:ind w:left="680" w:hanging="340"/>
        <w:rPr>
          <w:rFonts w:cs="Arial"/>
          <w:szCs w:val="20"/>
          <w:lang w:val="es-ES"/>
        </w:rPr>
      </w:pPr>
      <w:r w:rsidRPr="00632616">
        <w:rPr>
          <w:rFonts w:cs="Arial"/>
          <w:szCs w:val="20"/>
          <w:lang w:val="es-ES"/>
        </w:rPr>
        <w:t>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preguntas relacionadas tenga que ser el mismo.</w:t>
      </w:r>
    </w:p>
    <w:p w14:paraId="2A918027" w14:textId="77777777" w:rsidR="00632616" w:rsidRDefault="00632616" w:rsidP="00632616">
      <w:pPr>
        <w:pStyle w:val="Ttulo3"/>
        <w:rPr>
          <w:lang w:val="es-ES"/>
        </w:rPr>
      </w:pPr>
      <w:bookmarkStart w:id="73" w:name="_Toc161311791"/>
      <w:r>
        <w:rPr>
          <w:lang w:val="es-ES"/>
        </w:rPr>
        <w:t>Formato de respuestas</w:t>
      </w:r>
      <w:bookmarkEnd w:id="73"/>
    </w:p>
    <w:p w14:paraId="2AEE1383" w14:textId="77777777" w:rsidR="008E0C59" w:rsidRPr="008E0C59" w:rsidRDefault="008E0C59" w:rsidP="008E0C59">
      <w:pPr>
        <w:rPr>
          <w:lang w:val="es-ES"/>
        </w:rPr>
      </w:pPr>
      <w:r w:rsidRPr="008E0C59">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A6F5D0A" w14:textId="77777777" w:rsidR="00632616" w:rsidRDefault="008E0C59" w:rsidP="008E0C59">
      <w:pPr>
        <w:rPr>
          <w:lang w:val="es-ES"/>
        </w:rPr>
      </w:pPr>
      <w:r w:rsidRPr="008E0C59">
        <w:rPr>
          <w:lang w:val="es-ES"/>
        </w:rPr>
        <w:t>En caso de que exista la necesidad de extender la respuesta de una pregunta a más de una cuartilla, la instancia evaluadora deberá enviar la información excedente como un Anexo de la evaluación.</w:t>
      </w:r>
    </w:p>
    <w:p w14:paraId="09C46BF2" w14:textId="77777777" w:rsidR="00A505C6" w:rsidRPr="008E0C59" w:rsidRDefault="00A505C6" w:rsidP="008E0C59">
      <w:pPr>
        <w:rPr>
          <w:lang w:val="es-ES"/>
        </w:rPr>
      </w:pPr>
    </w:p>
    <w:p w14:paraId="6D50F0F1" w14:textId="77777777" w:rsidR="00632616" w:rsidRPr="00A8721C" w:rsidRDefault="008E0C59" w:rsidP="00CF3F5B">
      <w:pPr>
        <w:pStyle w:val="Prrafodelista"/>
        <w:numPr>
          <w:ilvl w:val="0"/>
          <w:numId w:val="9"/>
        </w:numPr>
        <w:spacing w:line="360" w:lineRule="auto"/>
        <w:ind w:left="714" w:hanging="357"/>
        <w:rPr>
          <w:b/>
          <w:lang w:val="es-ES"/>
        </w:rPr>
      </w:pPr>
      <w:r w:rsidRPr="00A8721C">
        <w:rPr>
          <w:b/>
          <w:lang w:val="es-ES"/>
        </w:rPr>
        <w:lastRenderedPageBreak/>
        <w:t>Formato</w:t>
      </w:r>
    </w:p>
    <w:p w14:paraId="5538431D" w14:textId="77777777" w:rsidR="008E0C59" w:rsidRPr="008E0C59" w:rsidRDefault="008E0C59" w:rsidP="008E0C59">
      <w:pPr>
        <w:rPr>
          <w:lang w:val="es-ES"/>
        </w:rPr>
      </w:pPr>
      <w:r w:rsidRPr="008E0C59">
        <w:rPr>
          <w:lang w:val="es-ES"/>
        </w:rPr>
        <w:t>Se entenderá por una cuartilla al contenido que ocupe una hoja con fuente Calibri de 10 puntos, interlineado sencillo y márgenes de 2 centímetros por lado o extremo de cada hoja. Este criterio se aplicará también para el resto de los apartados de la evaluación; por ejemplo, introducción, resumen ejecutivo o conclusiones, entre otros.</w:t>
      </w:r>
    </w:p>
    <w:p w14:paraId="6A738939" w14:textId="77777777" w:rsidR="008E0C59" w:rsidRPr="00A8721C" w:rsidRDefault="008E0C59" w:rsidP="00CF3F5B">
      <w:pPr>
        <w:pStyle w:val="Prrafodelista"/>
        <w:numPr>
          <w:ilvl w:val="0"/>
          <w:numId w:val="9"/>
        </w:numPr>
        <w:spacing w:line="360" w:lineRule="auto"/>
        <w:ind w:left="714" w:hanging="357"/>
        <w:rPr>
          <w:b/>
          <w:lang w:val="es-ES"/>
        </w:rPr>
      </w:pPr>
      <w:r w:rsidRPr="00A8721C">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F3F5B">
      <w:pPr>
        <w:pStyle w:val="Prrafodelista"/>
        <w:numPr>
          <w:ilvl w:val="0"/>
          <w:numId w:val="10"/>
        </w:numPr>
        <w:spacing w:line="360" w:lineRule="auto"/>
        <w:rPr>
          <w:lang w:val="es-ES"/>
        </w:rPr>
      </w:pPr>
      <w:bookmarkStart w:id="74" w:name="_Hlk152062985"/>
      <w:r w:rsidRPr="008E0C59">
        <w:rPr>
          <w:lang w:val="es-ES"/>
        </w:rPr>
        <w:t>Logo de la instancia evaluadora y de la dependencia o entidad responsable del Pp;</w:t>
      </w:r>
    </w:p>
    <w:p w14:paraId="61494A25" w14:textId="77777777" w:rsidR="008E0C59" w:rsidRPr="008E0C59" w:rsidRDefault="008E0C59" w:rsidP="00CF3F5B">
      <w:pPr>
        <w:pStyle w:val="Prrafodelista"/>
        <w:numPr>
          <w:ilvl w:val="0"/>
          <w:numId w:val="10"/>
        </w:numPr>
        <w:spacing w:line="360" w:lineRule="auto"/>
        <w:rPr>
          <w:lang w:val="es-ES"/>
        </w:rPr>
      </w:pPr>
      <w:r w:rsidRPr="008E0C59">
        <w:rPr>
          <w:lang w:val="es-ES"/>
        </w:rPr>
        <w:t>La pregunta;</w:t>
      </w:r>
    </w:p>
    <w:p w14:paraId="53AE4734" w14:textId="77777777" w:rsidR="008E0C59" w:rsidRPr="008E0C59" w:rsidRDefault="008E0C59" w:rsidP="00CF3F5B">
      <w:pPr>
        <w:pStyle w:val="Prrafodelista"/>
        <w:numPr>
          <w:ilvl w:val="0"/>
          <w:numId w:val="10"/>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F3F5B">
      <w:pPr>
        <w:pStyle w:val="Prrafodelista"/>
        <w:numPr>
          <w:ilvl w:val="0"/>
          <w:numId w:val="10"/>
        </w:numPr>
        <w:spacing w:line="360" w:lineRule="auto"/>
        <w:rPr>
          <w:lang w:val="es-ES"/>
        </w:rPr>
      </w:pPr>
      <w:r w:rsidRPr="008E0C59">
        <w:rPr>
          <w:lang w:val="es-ES"/>
        </w:rPr>
        <w:t xml:space="preserve">El nivel de respuesta; </w:t>
      </w:r>
    </w:p>
    <w:p w14:paraId="5CBC4283" w14:textId="77777777" w:rsidR="008E0C59" w:rsidRDefault="008E0C59" w:rsidP="00CF3F5B">
      <w:pPr>
        <w:pStyle w:val="Prrafodelista"/>
        <w:numPr>
          <w:ilvl w:val="0"/>
          <w:numId w:val="10"/>
        </w:numPr>
        <w:spacing w:line="360" w:lineRule="auto"/>
        <w:rPr>
          <w:lang w:val="es-ES"/>
        </w:rPr>
      </w:pPr>
      <w:r w:rsidRPr="008E0C59">
        <w:rPr>
          <w:lang w:val="es-ES"/>
        </w:rPr>
        <w:t>El análisis que justifique la respuesta y la valoración otorgada, con base en la atención de las consideraciones específicas de cada pregunta.</w:t>
      </w:r>
    </w:p>
    <w:bookmarkEnd w:id="74"/>
    <w:p w14:paraId="3D508FCE" w14:textId="77777777" w:rsidR="008E0C59" w:rsidRPr="008E0C59" w:rsidRDefault="008E0C59" w:rsidP="008E0C59">
      <w:pPr>
        <w:spacing w:after="0" w:line="240" w:lineRule="auto"/>
        <w:rPr>
          <w:lang w:val="es-ES"/>
        </w:rPr>
      </w:pPr>
    </w:p>
    <w:p w14:paraId="56A9A11C" w14:textId="77777777" w:rsidR="008E0C59" w:rsidRPr="008E0C59" w:rsidRDefault="008E0C59" w:rsidP="008E0C59">
      <w:pPr>
        <w:spacing w:after="0"/>
        <w:jc w:val="center"/>
        <w:rPr>
          <w:smallCaps/>
        </w:rPr>
      </w:pPr>
      <w:r w:rsidRPr="008E0C59">
        <w:rPr>
          <w:smallCaps/>
        </w:rPr>
        <w:t>Figura 1. Estructura de las hojas de respuestas</w:t>
      </w:r>
    </w:p>
    <w:p w14:paraId="44968FC1" w14:textId="6229D05C" w:rsidR="008E0C59" w:rsidRDefault="00EF1D3D" w:rsidP="00513665">
      <w:pPr>
        <w:rPr>
          <w:lang w:val="es-ES"/>
        </w:rPr>
      </w:pPr>
      <w:r>
        <w:rPr>
          <w:noProof/>
          <w:lang w:eastAsia="es-MX"/>
        </w:rPr>
        <mc:AlternateContent>
          <mc:Choice Requires="wpg">
            <w:drawing>
              <wp:anchor distT="0" distB="0" distL="114300" distR="114300" simplePos="0" relativeHeight="251657728" behindDoc="0" locked="0" layoutInCell="1" allowOverlap="1" wp14:anchorId="681F8CE9" wp14:editId="00B35357">
                <wp:simplePos x="0" y="0"/>
                <wp:positionH relativeFrom="column">
                  <wp:posOffset>291465</wp:posOffset>
                </wp:positionH>
                <wp:positionV relativeFrom="paragraph">
                  <wp:posOffset>146050</wp:posOffset>
                </wp:positionV>
                <wp:extent cx="5343525" cy="3296285"/>
                <wp:effectExtent l="0" t="0" r="0" b="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296285"/>
                          <a:chOff x="0" y="0"/>
                          <a:chExt cx="5556885" cy="3446780"/>
                        </a:xfrm>
                      </wpg:grpSpPr>
                      <pic:pic xmlns:pic="http://schemas.openxmlformats.org/drawingml/2006/picture">
                        <pic:nvPicPr>
                          <pic:cNvPr id="50" name="Imagen 4"/>
                          <pic:cNvPicPr>
                            <a:picLocks noChangeAspect="1"/>
                          </pic:cNvPicPr>
                        </pic:nvPicPr>
                        <pic:blipFill>
                          <a:blip r:embed="rId22"/>
                          <a:stretch>
                            <a:fillRect/>
                          </a:stretch>
                        </pic:blipFill>
                        <pic:spPr>
                          <a:xfrm>
                            <a:off x="0" y="0"/>
                            <a:ext cx="2676525" cy="3446780"/>
                          </a:xfrm>
                          <a:prstGeom prst="rect">
                            <a:avLst/>
                          </a:prstGeom>
                          <a:ln>
                            <a:noFill/>
                          </a:ln>
                        </pic:spPr>
                      </pic:pic>
                      <wps:wsp>
                        <wps:cNvPr id="51"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4063A9" w:rsidRPr="008E0C59" w:rsidRDefault="004063A9"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52"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4063A9" w:rsidRPr="008E0C59" w:rsidRDefault="004063A9"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53"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4063A9" w:rsidRPr="008E0C59" w:rsidRDefault="004063A9"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54"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4063A9" w:rsidRPr="008E0C59" w:rsidRDefault="004063A9"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5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6"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7"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41934597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1F8CE9" id="Grupo 49" o:spid="_x0000_s1031" style="position:absolute;left:0;text-align:left;margin-left:22.95pt;margin-top:11.5pt;width:420.75pt;height:259.5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6FO8wQAAHQaAAAOAAAAZHJzL2Uyb0RvYy54bWzsWW1v2zYQ/j5g/4HQ&#10;98aSbMmSEKfonCYI0G1BX/adliiLiERqJB3b/fW7IyW/JE7dtEARZDYQhRSP5N3xueND6vztqqnJ&#10;PVOaSzHxgjPfI0zksuBiPvG+fL56k3hEGyoKWkvBJt6aae/txe+/nS/bjIWyknXBFIFBhM6W7cSr&#10;jGmzwUDnFWuoPpMtE9BYStVQA1U1HxSKLmH0ph6Evh8PllIVrZI50xreXrpG78KOX5YsN3+XpWaG&#10;1BMPdDP2qexzhs/BxTnN5oq2Fc87NegPaNFQLmDSzVCX1FCyUPzRUA3PldSyNGe5bAayLHnOrA1g&#10;TeA/sOZayUVrbZlny3m7cRO49oGffnjY/K/7a9V+am+V0x6KH2R+p8Evg2U7z3bbsT7fCq9K1WAn&#10;MIKsrEfXG4+ylSE5vIyGo2EURh7JoW0YpnGYRM7neQUL86hfXr3ve0ZRnICw6zkaxePErtaAZm5i&#10;q95GnZbnGfx1LoLSIxcdhxL0MgvFvG6Q5rvGaKi6W7RvYDVbaviM19ysLTJh3VApcX/Lc/QuVsCb&#10;t4rwAhwDYBS0gYi4aeicCTJCt/QyrgdFi+xqECGnFRVz9k63AGkINJQe7Ivb6t50s5q3V7yucZWw&#10;3BkG8H8AnwO+cdC8lPmiYcK4WFOsBhul0BVvtUdUxpoZA2PUTWEVopk2ipm8wglLmPgjKIuK7jRY&#10;LbeKoQm6Q9/3ACqMx/EWUAdgAU5T2lwz2RAsgHKgA6wFzej9B91p04vg61rgU0h0lNMV31g1nWK2&#10;CHpiToEkpXs3Qu2RI58Vh58q2jJQDYfdQUbQI2O6oIWSpGDEQDxJEuKid8IYscSs/pAQZIE1T7vA&#10;3UJFKbmsGC1ASweXna5uHLSPzJZ/ygJwSBdG2oEeLMMwSv0UQxgiOI7jcRe/fYQHaRylMaDZRrgP&#10;smOLzT5Mn70eWta86FGr1Xw2rRW5p5C/r+yvG31PrBZkOfFSBMbeYtKs4Qb2l5o3Ey/x8YfdaYZ+&#10;eS8KWzaU164MOLVrj45ya48ls5qtXMz2/p/JYg2eUxLgBZbD9geFSqqvHlnCVjLx9L8LiomkvhHg&#10;/TQYjXDvsZVRNA6honZbZrstVOQw1MQzHnHFqbH7lTPsHaxSyS2MUTenic3VFpq/CqPhy8VoFA6T&#10;b4I0HAfJOH6tILWGbaHxfwbp8OWCFBE4Cu2eT7PDqTQIknSf8byiVGr3iBNKgTtFo5eL0jQJ/PHQ&#10;7ZgHQRpGQMccuXiF+31y2u/70wrQP3damcIpPjcSyA/+Q25a1iyvKAksL8SQBio7Fbeq46qORzl0&#10;gCxv/+kJa3duDMd+FAAvQ34Z+mkEJyNLy3rAJcMEDvqOXx7Jh3D6oHxeGVDSaemY8TeJ/x6PtNcO&#10;bEM4zarH9p5URxiJWbfAm43icDKrGWp9mEBqs64Z0rdafGQlUMktZ8drju18xV0/n5XELu4U1XXy&#10;HdF/qlMni92YvfrYzHak40baziiF2XRsuJDq0Kxb15ROvuOgna3b1I5ewRqcm34VOY2PghUYeAfP&#10;nwAr3GXEJ7BayANeTmB1NyZPXuY9cdofHwer3YF/MrMGPpw7Hx6LTql1k+iOZMhTarU3IMEoSIej&#10;KIXj8zE+EG4Oos9Nsf0Nn+UDMF9/Z3MiBK8vx9pLfPi0YalT9xkGv53s1i2B2H4suvgPAAD//wMA&#10;UEsDBAoAAAAAAAAAIQBCDql3NHgAADR4AAAUAAAAZHJzL21lZGlhL2ltYWdlMS5wbmeJUE5HDQoa&#10;CgAAAA1JSERSAAABSgAAAakIAgAAAGSb6H4AAAABc1JHQgCuzhzpAAB37klEQVR4Xu29e/CvVVn3&#10;zyGSQAtIDmJmJPw6mGUJ6g6aBsQhdPdMzTTVz/yjCWYc1LHGGJp8wg5Io2X8UcSY7GbCDjvUMBhL&#10;SiaZzBJ3gmGSJZZkKiChVirQxp6XvXveXs9a931/1n38HPb6zOw99/e+17rWdV1rrfuw3ut9XYcf&#10;PHjwsPqrHqge2EUPHLGLRlWbqgeqB77ogTq96zioHthZDxzul/P3vOc9O2tlNax64JDxwDOf+Uzb&#10;+v9M7z179hwyTqiGVg/soAf+6q/+Kk7v+nK+g31cTaoekAfq9K4joXpgZz1Qp/fOdm01rHqgTu86&#10;BqoHdtYDdXrvbNdWw6oH6vSuY6B6YGc9UKf3znZtNax6oE7vOgaqB3bWA3V672zXVsOqB+r0rmOg&#10;emBnPbDEptS//du/3TH/fcu3fMuOWVTN2Q0PJJtSF5reuzQfuFvtkjlbMazrE6Kwm+r0LnRUa7E6&#10;vcd6sH/9HfP5fOZUSkn/wVVrVA9spwfq0tp29lvVunqgwAN1ehc4qRapHthOD2zW9P7Xf/3X7XRj&#10;1XptHqhjpsP1R77yla/U5Y997GNPetKT5uil+++//6STTiqR/IEPfOCJT3ziP/3TP7H28NjHPvYf&#10;//Ef77nnno9//OMc8Ocxxxzzzne+85//+Z+f/OQnc/Dv//7viD1w4ABV6GPK6M+/+7u/+/qv/3qE&#10;YNFnP/tZRFFF0u68805f+vu//3sUO/roo1WxRD2VKTenXGYt2e2BDp+PHzPJoGJgMLT0vweMRhG/&#10;eJIBlowiD13GaodF8w2hf/mXf2E6uOnNenpLLVT8ru/6rne/+92f+tSnPvOZz+AL/cmlBx544Ju/&#10;+ZuZw8z5Y489VoX5nylKYf3JVKfDKMkZpjcTWHOYP+MlZFLYFesE22oPjBkzyaBiaOmhwgDzgFGZ&#10;22+/PZ5kRCWjyGpsiDM3a3o/9NBDTF1cw/zkifrwww9/1Vd91SOPPKI/Oc/xHXfc8fjHP55jpq7O&#10;cGflFvBv//Zv3Ds58+Vf/uVU5OD444+nn/zIpQCFdYn/kalHsStuSJdUNXp5YPyYSQYV4+f5z3++&#10;BpjHksrwDhhPNo4ij9VeVsxUuG5r6e3Y+UDL3qocMhV2zOfzmVNx70NmTlRDD3kPbNbL+SHfHdUB&#10;S3iA92een7fccguN8UHHn/z4KtQBJ/nkpoD/XEKnedrYjumt/uBHZ2hxEm/oK13/66o+2vmpz7Qu&#10;ovPqsHl8WKVumQeSZTMtvrIq5jU2Lbj6zy0zL6i7HdNb/cE6mfrAi+QYopXzD33oQzqpLiHjihbb&#10;P/KRj2h1ra6Qb+8YnUPzuEJm+V5j04Lrgw8+6HXcOXRYQOZm4d5tBoNtHnfccY95zGPwOB3DiuVR&#10;Rx0FCEn5//iP/7jvvvs+/elP/9d//ZdOgqUdeeSRnGTVnWVVEEiw7ve9732qxXL6SLfOB1qOVGyH&#10;q0/rcwh/ADHf9E3fxMAAJdaPPznPGUbI//ffv+/4ju/Qn5M7dlpzonoJ7l1Xznv33XzLnr1VOWQq&#10;7JjP5zMnXTnnoaffITNUqqHVA7vsAc9oDrbj23uXe6PaVj0wmwfq9J7NtVVw9cC6PVCn97p7oLZf&#10;PTCbBw7/z//8TwkHQJ4pv/fuAc411tpsA7JZcB1ChQ5nae2ss85y4SWmd6FmtVj1QPXASA8k07u+&#10;nI/0Z61ePbC5HqjTe3P7pmpWPTDSA3V6j3RgrV49sLkeqNN7c/umalY9MNIDdXqPdGCtXj2wuR6o&#10;03tz+6ZqVj0w0gN1eo90YK1ePbC5HqjTe3P7pmpWPTDSA0tP77/5m79p05hLf/EXf8H/L37xi3/p&#10;l37pe77ne7ptcwEKU3GkI9qqEwfiN37jN3Q1Vyk/Q1gY9ImFKfPHf/zHwzRc6YRGtX//93+/zRzU&#10;kHptP7f4v//71yGqowmcVt4dw2y0/EYN6TKnN6BA7MQOxfBMnhShrW5buz/8wz9Md5ebP2vJL4Vz&#10;ICLKTGkMYk+89rWvfeELX9ho0uc+9zniwh9++OHvf//7f+iHfohQWCqJv/7sz/6M8PH79+/n4JOf&#10;/KQOPvGJT5CxgAMi6XzlV37ldddd9wd/8AePe9zjfuqnfurNb34zvfK7v/u7RHSgG971rnedffbZ&#10;9Nyll176R3/0R1/zNV9zyimnSCzNvfe976U/2PZ49913I5mIEb/3e7/HJcI//NZv/dZXfMVXUIar&#10;11xzDQFhvuzLvowyXKKWzqAkt6Sf+ImfoAomIIRGH3300de97nUf/OAHUZtIEoQKIIbua17zGtj2&#10;agUJZ5xxhiqi7cGDB6nya7/2a09/+tOvvPJKDHn2s59NIIqf+7mfkxCqEP751ltvRVXMQdov/MIv&#10;oNhb3vIWzEQ+UQcYnRxzCZmEK6AkP2JgXHbZZbIUc/7kT/7kCU94AhJ8CbeceeaZaELr8qrc/su/&#10;/Mt0Flku5GR+z3nOcyimdhElffCMvEdhtUJFqkhnmUkXcEwsDTwg/8tdFObq7/zO71x44YWyGkO4&#10;p+DAr/3ar3Wt17/+9VxCIA4nmAcS7AGCdvz8z/+8jf3oRz/66le/ms6ld+666y6KQYp82cteRt4L&#10;3KJhg0M0JAj7gRWnnXYaruOJgnxigRDqBwV++7d/m+nAuMInaMilxJlJu8ikXYr96I/+KAMPq3Hp&#10;rPO2Tfg60xgwo9rUYpAxPhqvfvjDH6Zf6Qn67OUvfzkHDAWOKcyfOiDikg5w7lOe8hTibHznd34n&#10;x8x2TtKp/M+Y+7qv+7oXvOAFDHH+RCzHjEsE8iddK8nEaWPSclVluJvoEjpwhvsIV1VLZ/jRrzSK&#10;tHe84x3OZcGgkdoSThVaf9GLXmQJnEeTl770pYSaUfoLTEBJGaIgUxbCSY0/ThJhillNc8973vOY&#10;CZjJWOS8jolUc/rpp+NqZoXk2FKE0Bwn4yVUkia22r3wkpe8hAkpt0sriqld62MD3cp5551HmWim&#10;HHvEEUfY/y7stlD+T//0T9WDBELiQLWe+tSn6hK279279xu+4RvUodLkx37sx6KxDAM64pxzzpG2&#10;OIr7BQX4UZ2TCIxDAjXwKiW5p6sAf+rVgzg/6hG5PXEmMb8SJ0uCGpVLN+G36Ms5b4Y8u3Bf/n7I&#10;sGYoP+tZz1IHawbqRx9wc2XQcPzVX/3Vz3jGM7i/EpuJPy+//HIdKLEBo4cnHqPBdRVuTWVOPfVU&#10;hsXVV1/NzJcoFUMgN/KnPe1pkkxQN7qKGwSXTjjhBKa3yqADct7whjcoOo/PSMj111+PZMLfv+lN&#10;b9LdJKotDTnPS6MlcBJqCrWIDIdKr3rVq3AOSsoQjcIohHcKzmAd6vFwoyKPlH379sk6fj7mDA8o&#10;xh+FeVTaUspISH4JTWy1vYeQb/u2b+NP+1kK6+VTouw9t0KjXIpmyrE42f6PKiGEexCXcCxziY7m&#10;0SrJ1NKLg3zOLcMdak2isSeeeKJ7X46iUZ4c5BKSUQiMQ4L+5YWR89wUyEDCAQpQnj+5rahHVDH3&#10;WOJkSeDtZo7gTe6R3gcwxvT7y7/8yxjnYflj3mb55e1ecMEFyyvTq0XisfKU61UlFt5wAzdcvcFu&#10;b6zIC/wll1zCtyE31mklLyONWewZzUFljPW+IdYK1QMb64HKGNvYrqmKVQ9M7IFFv70n1r2Kqx6o&#10;Huj0QJ3edYBUD+ysB+r03tmurYZVD9TpXcdA9cDOeqBO753t2mpY9cA6p3e+v7f2x6Z5oNfu8U1T&#10;fjF9NnYkr3N6s6Mo33zPGXEA8r6Je904ZodQ9979bu7EgL5n190wZkhHW30F5uUHaEWVOCI73Pj2&#10;t7+93FGW0+h5+pQfvcb/7B5j63jfe4fkIzyKsnp9u9vlOyriJRpVc91e2swZviilxD2hPf3Pfe5z&#10;2TsN2SMOIHYasxuRvZDs32RLIJtM2eWnY24H/Mj1y05gRsm5556L05HDJbZts6mbS/zgAHD+jW98&#10;49ve9jY2e3JAAUUmZ1RRF+IBtdhUTBW4ARSTBB3Q4rXXXquG2A4J5YAzUoBNkQihls5DUGHLJ7QK&#10;pJlCwCCgCQmhJNse2UtPXcqznROxXKU8OSKlLWQJhLCf0W3JG3IR1dEfVdGNKtR961vfyj5qdi+o&#10;PDJpBZPZriQ1mLrsHkcrmczYlRrIgdQB3QLJbBq/6aabOK+N1lAgKExJ7RuVbshEFGwNJKsY/8sn&#10;tCIPI/DGG290N8nwxPNQZSjDJSYANA+MpS67ROllKCXsXaVReiHpC3bd0sVUZIRo2z8Svv/7vx/l&#10;KU9aWIkiZS8UF/a0YiBn1Gv8qMUuMQmhCXGK2FZMFf6UQ6CyoJIqilAk5TFQXUwVvIQ3pDna2ktW&#10;GH1oiASj7KrOB3P5nXGqkuuklMgG3efwRaNJbPon3S+ThAJ0KvuxKUa3iY7C4NagZFc2yVmV7pdL&#10;DEFdUrx7OFhs62f3MgcU+PM//3O1xT5kJjx9zEl4C/yoaAmxRSYAV5FPt0UFOPZ5dEBUYgsKoA8c&#10;Dxri/sXTj0bZwMymdM4gFpnoZm0Rwr0sthVdJEPgSKAkdeHSyXCVl0zoVly1GhRmx77oDcxPttxz&#10;TK+rDD9dEvVF+vCjpNRTQ9r17fIqhmk6kCfdqLuJg9zz7OLGfArjKw74k7pYAcOEVtRo3hc0oYoU&#10;xp/qdCtvUZRBFMVEqrFXqSVeCgVEMeBHSf2pfoFW4IruevSEYCfTPFDVXPSSFVZD9CAaUtFO25CD&#10;NbycM9TUVY0/3Z65xN2dm+Uzn/lMzS6RrvEjJ91hUUK8RAGeRdyAOaADYBrlbcURrKuxRf70TUEK&#10;mN8bz9sWnhKisouCynMAWgVjnZEk4XASeQL7Bc/aUp6TlqlWLBb9MZy5Jw/wPOGAhlReMmlIz7do&#10;Iw8u/hRRFLYMA5QzsCmkIaKY9rE8JaWeG8o9poqSTDEJTJzW4XlIMjQRxdoneV/krXsMcCmKope5&#10;R4uKE71qmTTqWxtmul9ixcQKte5ecHP2koXjE47pEYal4wLkyq/tzBopJTAx+C2z1X7uVjAEkuD4&#10;VvgiHS9kDL8laX1CUePtapTQreEyYwwqFL0/Sd+N9FKllKztTlobrh6Y2wObRSnZzPXGufugyq8e&#10;WMYDa/j2xjBDEXydJnY2AmOCwQo90hcgWSm2TeAAREptCdxaV0SulYHfhF3NoeHkXZN4cnL5K8fG&#10;hhdYDzBGCCthEnfcccdKYOwLX/gCC5vAYIaaBFwpjocwDCJpgVUIDVIYrQTTMuZByQi3CEcR2MOw&#10;thAgNKFZVGQ+sHYVkTOBbeBkfOoYdhKUQn+7rlArhICvIISwbdgrcIu1LuKECMpiOS3HnCxNmJwL&#10;CIsyXBRxLOtvLAoP87ZGi7jFUBbtSgG5i9YFKxojJOYJgBMAEoBZBPbkCoWmA1xUXSkmIM0olLtD&#10;bjfmlECVObqmnlV4tggfqoM4qbhuHINygVQpKB3ohvBR6rrrcX4ytDZ8Kk6i3vqBMcyImERiVQ6M&#10;EbgHSCNCTVQRhGMMA8DDoci4mmNaAmxY7GWCRbglgj1RiNAsoWLCZpjJET4RUMdCMWpYuBfPhYQJ&#10;lGJ5WcvaREFDMRa9BYZxkqEppCCqkUgTbucCCVwUcSzrbyyKA7UoK7SATLtWQH8muBS1BFlFYE+u&#10;EOynWvo/4pFGoayJgclGqLIRXaNnJTnCh5zBUeD/cil+xgRK8j/DgzPyUuz6DYSpJpnAvYSs5+U8&#10;YhKJuo3AGGUipJFbKOhCQc745ZiWABtwY4JmxeoR7EmE5K0YPok4mSa5hCsymX6gPgalFPpTuJRm&#10;mt7MKc82HmZRVCORprZigahYxLFy/d0iVQxlWQEjZIZ5bBfKJ8CeNReo5roJVCkUypoYmGwEzNrQ&#10;NRto4bgIR33v936vXGo/o4m+Iwybues3EabqNTWnKHw4r2GS89d//dd79uyZQmapDN7PdVMvrbCd&#10;5XjU6AHOi8l2WpBqzb2s8dmoL2H21azdTIYWrxuboMnCruBbLMZgXuf0Xtjy2lz1wM57IJne63k5&#10;l5crKrbzo60auF4PrHN6s+83n+He+9kGOylRkYKlrySNybkr8ZJu8pC+kxOWVdJtlhBz05QAYCt1&#10;6zs+BsN1HQ2V0NoSPl8jF1DUqzbX9bW0ll/pgSOJUK9CCyQhsjYiJ0GN4AMJFCRqybAAzxDPSQAJ&#10;B0KDgGTAaVgy4TyLvYy5SBoDg4kgkI8RnkBlCAfXMaLDghwIkAAVDsjRo7oCdVit1Y5uLvEJLYwq&#10;Qk1CsAz1Ce6iGIsa5EViRVC0NuE6BnswQSATdygAnogtRdwrp1KZ1gb8llDNIq1NBDL8Br5FhiMI&#10;T9JZrjYbTwQp9I9gHq6ItLacpvb5z38eqA/4DfWgoJnPZ94VzZHBh+YiRQ8zcQ6XDNfJk3hAHLio&#10;4cqBWws0egBgTNvv9VvD09vkJPFsci1VACIUtEEBIUKzdEcQ2UgZbSJpLIJA8VjyE0qWoKYIRwlp&#10;o6Trmq0VyVIcmzUVESxDfRQQfvYP//AP1hCxzG0GccSxBDJRJsGWIm7XQWvLqWYGh2QIagipIp+G&#10;4TF5QyWj/h20NgFppqlxRxYWBS9NK9huN1LuTCwzRY8zZnpJH3sg7686eyfxwBqmt2k34tnkZqgA&#10;wIyxpYhmMeHF/vNPcE4EgeKxikWoDAk8cGg6ok2cUf4a1zVbi5ONuFREsBrpRygmJFy4DpMh4lht&#10;2FI0bRitLSGQ2SJ/OMhjOZ7XRmuTIdGH4o35ZiEUqpF3Fc0RYBYBQsFsuYaTDO4q5DDeIfVbPgmR&#10;eDYjKTIDqs/HgoKf1JhHaYCSc1SZkNKEKDKfzqFklTnGA8xiz2gOKjBWb/HVA7vjgU0BxrYLFesb&#10;FaxtvGyX1bsz6g9VS9bw7S1XX3XVVQqsl3h+DmCssHMN7eSgTklEQaqvjHOYM+SkWwc8VgJ0lQB7&#10;HQQ1N+GYM9KqBNgr9G0tthYPrAcYY9wcOHDghS98IbBNQuuZBBhr434ZEBIMo8VzWmQFS3iYFqW0&#10;zG4mGR0jUppAJlaMwb0EcX3uc58zyYxbAEtEjXEOBe+ZIWemFBEU1YqROUs2VKYlaEdK1L1AwJ7p&#10;YhSW5qhkYE+wE/CekDlW8tSW4kayNiY1OPOkJz1J8rWEqeiIlGF1E9ILPQUKIBjMcQg3K4v1WqbO&#10;Rja6EcAYngFrafPPJMCYCWSR+yUIxzAME8DEL1bjY9S+iJlJT4FMt912G0JYQ2ZKMMciyYyJ1Bjn&#10;EHjP7CuJMlMqR+ZyphTlDXTZYwL2DLNZc+kZYSdjhwqQKA8wmSlpYIzJrPB1Mkf4FgNFfKwHH3xQ&#10;MFiMQ7iRY7sqlXpgDS/nwO6gI+b65H0yHhhr437lEFps3YCZZqDDBsYyMTYj7whJQxFAcpzDnH1l&#10;plQjMkdzCQ0rAbqsp2G2qHmEnRwxPgJyNiey6GK8QeNb7iMHZjSNLG7Oq7Nqcz2wRmAMVGxbwJVJ&#10;sDTsnQQ2m0SZtrCE29IjY9CjHa67QcAYy8i8+23una9qVj2wbR7YFGAMv9W5vW2Dp+q7ZR5Yw7f3&#10;lnmoqls9sLUeGL5rbd++fSVWX3zxxSXFapnqgeqB8R6YLFoL03vl1C0pM96kKqF6oHpAHpjx2/t/&#10;fd/3Vy9XD1QPbI4HJvv21tyuM3xzurZqUj0w2fS+6Q+/mNBX/9df9UD1wCZ4YILpnT+x6zN8E7q2&#10;6lA9MHZ6+508P6jOrR6oHlivB8ZOb7+T5wc2jP3JhNTjN8BU6CVTca0HtF6rVA9stQeGE0IhMxI/&#10;EOP////O7cRv/+9fr2OfURkYlyeffDLEQ9LHEFFU/EdijxGE9JWvfCV/Qqskgw8UKFiHUA4p/5jH&#10;PObVr341FKVf/dVfJXYfB/v371et5zznOVvt8ap89cB8HpiLENq9cv6Od7wDZiKkwk996lMf/vCH&#10;MY//IUI95SlPecELXsBVKIf8mMavf/3ruYqW4iGed955FCAXJxWZ/y9/+cvnc02VXD2wYx4Y+3Ju&#10;d3SvnL/0pS/lHfvxj388k1bPfGIbML1Jo0mi1uc///lvetOblACQiALQJImYy8zn4c8xJEQe6Yof&#10;QIyXHeuAak71wIweGEwIJRXzSmJddxniis7HbVypWy1QPbB7HpiMEFr3nM94062iqwcGeSDZlDp7&#10;nPNBStZK1QO77IH53home3oXup/MUhhTWHiNxbZFzzW6qDY9iQdmHWkzUkomMb4KqR6oHpjKA5Ot&#10;nE+lUJWzaR4gZhbBVdmVpP1F7Epgr1FjKMVhO5c2zd5d0md4OIdCL8z6KlKoQ0mxbdGzxJZpyyi5&#10;IjOcKU0E6G/8xm8Es/zxH//xV73qVWxMIAYruVxBN0nGzJ8/+IM/qHSC3/3d300E6Isuuoj9DtPq&#10;s+3SZh1p9eV824fH0vozgdlWRKvM3r1797LXkNnO9gQmvPcgsUnpRS96EVkT2LnENiQCpFOYk+xT&#10;Wlrd2l7wwBFexKtuqR5o9MAP/MAP/OzP/uyLX/ziT3ziE5rn/MgZzsPce5AcFZO0yjzJ2aFEaHR2&#10;Ln3sYx+rXl3YA3FZ/nA2cqt5br179uyZXJVZX0Um1HZb9JzQ5CpqLR6YdaTxck4WCtu1HUtr5ANR&#10;tiAWb7S0k3RMY/q+tXRebbR6YHM8sB3Tm084MtrxNsgrBgm0PvCBDzDJWcIhifxgqunm9EHVpHpg&#10;Jg9sx/TG+Je97GW/8iu/wgFrNqTvg2QCz4x5bgraeAfx1lR/1QNze2D8QC2XsDXTm0Wdn/zJn5Rh&#10;WuABnmEhxxS0cpvbSs63VbBKrh5Yyxp2XVr7n8k+64LH+FtPlbAzHph1pG3l0tqSXcsXvhbq+L+7&#10;XRdYWXKM/qwyqHreSn4Gtdlkxv9afdSBJfRVI1/C7Cuhll+vB+rTO316M2dIfE2O8d/8zd+87LLL&#10;uAzkS8Lt5z73ua997WvZvMHODfZ18OcrXvEKtmpx8OY3v5nPBAli5Y//WSDgfxDj97znPWwLoZbm&#10;pyqykYubCJ8YFDaSrLrPfOYzkUYx1hc4wxYxJKgkO8bYMaIqLDpQhlbQUPtDacV7ywiGAXOIkxjC&#10;/4S+kYQnPOEJn/3sZzkQDIE+qK0/pY9M+OhHP6qIGgTSQHOwa85gC+A2dwrJ+eAHP0iLtM7SJhA3&#10;V+2u9Q7ozW+9Pr03q4/Yg/XUpz714x//OAes4TNnmKJvf/vbCTuj86j71re+lVhR/JhymjwUI0oc&#10;B295yxdjv/MkdEXN/+c973n874rUpSLSPvKRj3CeecgZzWFdonWmFj+mLlNLrUgUx5zRPUX/a2K7&#10;gCSwF0W3CesjHVTLmkg4rdAi9zWqcFW2SM5tt93GtGdWA1iiIU7gqm6F9bdRHtiapbUlvcbI1mjW&#10;jz1YnDn11FM55qnOM40HLDM8nmca8CSMk4rCRJvS5EkqRltckXnCI/SYY44h7BQxJ3lCUowHL/9z&#10;CRSQaf+ud71LdZmB2tqtn7aFuxhn3va2t1HGBSScCewzGEIZnsaulZvAJQrodqCf5DDtefIT/ZIq&#10;UYdoVz3eBA/Ul/P/6YWOVyaG8iY/mjZcvU0Y5Rulw5Iv53V6r57eGzU4qjLb7oElp3d9Od/20VL1&#10;rx5o9UCd3nVwVA/srgdgjOnH6tEcW4t213PVsuqBgR6YY6JJJrPYM5qDJb69D/vD7xvohiWrfd8f&#10;bkXIxyVdUtuawwP123sOr1aZ1QOHnAe29tv7LR867CNfwnUn7DdxyxujAnanK/VWUCtTslmV5ghR&#10;2Lj9s2Mzad5W4oGSpiVf+1gndGAVtTke2M6X8/s+e9jb7znsGScf9k1fPZkr/+/LOXP7F3/xF9k3&#10;ygy/8sor+Z9QgdrjyT4WzivbmWMGXnHFFezWZDopqCAl2fvhXajs1mR/G5e0a5VNpkjQLhQ2lrC/&#10;lS1fnIe4jhz2daou22D5n601VNTuVLaLsWfmnHPO4Thvi/lJKwhkGwzvftpnBlbvbbDaTiuB2nJH&#10;u9qsikD2nD772c9+97vfzbE0r7/5PFBfzlf5lrl94jGHPfD5VeWGXCduBHOMmoSO0P+Pe9zjNLeV&#10;rpQzJCp1zEDmjDacMreJDaotpTyT1Tb727R/05tMOaldn9rfqt1m7ANDjutqN6jikLJvlM1qlNFu&#10;9sa2uL9QGJXYKJ5sO9VkRiCXqM4OWanEnULbXbUvFWWY8HGj2xDf1Tob5oHtfDk/54nzuZG4ET/y&#10;Iz/C9GMya582jzUmHgdKV0rTTCfHDOSZqQ2eXHryk5+sLaXerckE1v7NuMmUWZTECUe+t6PGnZ7a&#10;fHr22WfTtHaktrXFHYSregLrF/fP8ifPam9HR6Y+B7QjVXX148bke9N8Tq6Sl/HAdr6cz+GbunI+&#10;h1erzMwD9eW8DorqgeqBKTxQt7VM4cUqo3qghwd2Z1tLD6Nr0eqBQ8MDjRnaMN0c/sFuqMGYBruu&#10;VqwemMYDX/jCF5jJyY+T00gPUrZz5XxyN1SB1QMLeuDRRx/NW2s8OVKpOr1HOrBWrx7o7YE6vXu7&#10;rFaoHtgWD9TpvS09VfWsHujtgTq9e7usVqge2BYPNK6izbG0NvuutW3xeNWzemAxD/z6r/96Y1sv&#10;eclLRuqQAGOHzb2tBQR///79r3nNa/h/AJr/zne+s7yWmqAtCFiuFY99slEZtUV5JLzvfe9rrCgJ&#10;utRRoFznxpK9rO7VVpvOmFwop7Af5cMOmdPa+OH//hWa8MADD+AHFOBnh6Bto4TcXrWl8qSyILx0&#10;W9OWOd9QSUxOorUcefnll+uG8YlPfELcw8l/8IovuuiiW2+9FVrFG9/4xrvvvht2xP333/+5z32O&#10;RJ8cP/axj73vvvsoAE8DAgY0Jq5+6EMfIqY/GwDgKt50000UO/PMM60bjAiKUQsuBwKheanWaaed&#10;dscddxx99NHQJ5Bw5JFHwqZGAbwQiRNKOUBzyFdJt3XgwAHIW6QfoSKNIhyyBzdFiGKU5H/+1CX4&#10;GFT0eScqQUnESmGonRDOqI4OfHGhJ2ZycOONN0LeUiB0uGhqRc655557brjhBggh/Ck/nHHGGTKc&#10;djl51FFHyVe0ghVIxrHXXnstx1zCpfFPGkLDE044gYoPPfQQLcpXuE4OoToFoJGoRRSQIZxpVJKk&#10;JVIVtek4mjt48OBdd92FEHsAgirW4UNIbBhLWxSTetYHKgt60rNuUTaK7orV+iFHMYaoru6Q4XaX&#10;xhKeQQfMVE/FvsBAVGVgQO+lOgdQ6Khy0kkn0RwOkQS4sQgh7SxKnnLKKR5pcajEtmDgUR6O4DOe&#10;8Qy2kWMgamNpHJYnnnjiI488wiUeouoCjdU4FKedbhCHFJBfv4WAMfJaMBmgIuICwuJzH4FjLEYk&#10;SnDAj4HOpI05OugkmIxSVLk+/EvyddD9MZkGop74xCc6y4fZlK5OAWfnUEm1BRWMlKMcwMoWH1PM&#10;TbEslaPDl0TVdL4RC1d0BCksJqbaOuKII2Sm2JfKGYRMSnJS6Yo4Q4IhKWA2qCVTRZxNKw8XjTPO&#10;bcKtDZfGP0XzjCRQu05inQLFvaPzbUrStFmuai4mP1Fd3GgfIgcvqVspL32wjgK33HKLxkPsWY5x&#10;rFOmqO+om2RiScYSTkayeyoZKsqyooQqItV5OHHJo5HzOSU2DhWVdFti8tKtGIgfUDsZlrLd2Wmc&#10;/iWxd74/F5reWI5tojfv3bsXe8Q6VDINnm8ccIvlAZLk6GBY0B8azZGr6Hwddk0ySvAsl5zlg/LJ&#10;TkBn53BJ2uJ+HH0t5qZZlsrRoTKmarq85Zt66XlCRW7YNjPpTm7/3FzILubzCMdYN2HJnEEO+sQs&#10;JfBPTz75ZPnt9NNPR4jdqD/54XmTQBPX2Q+xd/IBF5U0y1Xy7Z98ryUujTxZ60MtLjE3NB5yFmpM&#10;3iKFk0wsyViSbxs1SQZGTB1jMzUa4eTLvYkh0duUVFvRRRCBlfIlppGREC45rU0+VOab2P8jeYFv&#10;77YvIn38FH4vUYzCfDWVl09K+vtHn0yD5bRVbPu+4gPsda973ZgWO77cEIvw7q/cCS3tdt3gL8yV&#10;PVu+NBAXRwYbbkNQDPcOltN3qIxvKI2UyveYJvrtt9++Z8+e2W8ntYHqgeqB2TzA0gOZLS1+oZfz&#10;2cypgqsHqgdaPbAF05tv3eSTeKr+bAxFujIIaa8vKD7AOgKeIqoxRupgA3v5Sh+HrFRHDRu1zT+q&#10;1ZAKE22St9m2PlIoWIp1+2GwydM6MKrRqHBJCFoJaWN9DrZ0QMXDF3g5pwOUdJ4PA+WLZ6lMqe1Z&#10;BEJpAAMtPjmOp4IZKuk8Bw4YyrqlQ3nK+0pwLzmsjiKZRRdlt1co0mc961nkmtefWnqJoUIVe5CG&#10;2oKQUp4BquU91q4oqez2rITRriONak0bybSFQBN3HfOUM/S3yvOTEBZpmBiXXnopUI1ksqSsAgwj&#10;fOW2WCjGLq0U0pBW3ROBrOvSdKMa7gJFR6WYDadT8DxNowMYpMOzshqa3MjUojyMHKlBRcKwcolj&#10;vI3Oks//7gXkcIkC+IdosDRH77O6Lvn0I2ZyBoxWGc5pAk0ojzIKSu3hYexWTQjRYEgA18mrHh4s&#10;xVEYK9CZrhe+gOTzzz8f7FMDzOOKYwuUWPevdENbblK4iCX3a665Rv2lXtY01uovJekpLqEG5y1f&#10;/cK6fRxsA6bryipreDmPSAzuFpYjeEmQGO5gxDDgBOEILDHgJBzCMT1tYYS+JEeSld0eCQLewOT8&#10;ZzdK1BbwtAMislZoS4/mwIxjnmoEGO8RRmIMzNhY7D985fNt+JAFJpiN46VKoLvAXo2dwskIuUlU&#10;1CSCQ9JEncJ5QVzl4JDQqZg+3YhmI4iIGnF42F4bIg/nw8NWaJjde++9moFG49RlucAIf0a0VXAg&#10;ATYTBFGgHZIZbDfffLPD3XKeXjZ6St0Eklw5V8cXWOLlPAexeAwCDgs1SWzI4RnhEMJvuPEbRImA&#10;luUgmQeI4Tc5Pf6pM40oUUfA06hkhIislQq0QURGVoz3WKAwMMtM3uh8noYa8aEo0JhNrkbeBckZ&#10;Q25STE6OIVNtgjSZEByKwJXu9R0gYu5AyvP8d0dEB0p/DTP2UElyMh4aBRr+jLoJDgS+7UAQk1C5&#10;CXpqny/33s7LuX4zpRDM1/pHYjkdIMpIyb1giZkgom5saUl8yH5eEhyaD0QcL7nX8Oh22mAEcaUO&#10;zGLPaA6W+PYe/45RJVQPVA+UeGAN394latUy1QPVA5N7YIlv74XBIfloAF6SA0UGdXK/N34+qVE+&#10;BWVyBxS0TPq+AU4oH2FjMhwmrZR/i/L1251EZQ6T+8pkXQnnCGG1l2bCBbv768if+ZmfUYn5GGMA&#10;CZCHTHIyDSsnSIk4pRx9/oEtsU4L04irOA6IRbwoVndZnBQ9SIBN5BixmkItqkR2lGXmLCLUi4Qz&#10;s4jE+EkIZ8hBrLhQVBR7icUbyIOsz4GgsCSDyaA10pACqI3MyNziEjuCWQYzjypS4mgCOeI/iSyF&#10;epGdhsmcZKWHq/xPoiKR7RpZWSoQvVpIPoMNhua4USy3bvKZ5EsNWG5oyEE0Sme0N9u0NgrYQDHw&#10;uMp3Y95xbUQ0JACeoSQL+Ndddx2g2tVXX500jWLcFyKdTmw8OIXUBeeja8xvi4PN3UpfiHlGb0ZP&#10;qiNiJ0KDi4w0ERbZ665xkjDSyu+nJSUxROmu9Fvi6Z2AQ20EqUZwCBVVXVfpD1YjpbroVkI7IuYk&#10;5Ea12qAIAx7GaRLCmVlEWssV/B5/RvWMKlHMNCmbLJRFKGvf9H2G2QThIArbgQNtMn+SBlQOMdku&#10;Z2Uph2Hy0ItImBzYSD4rhxXlnI5simplDIbURkTDNPUjUzFJxhi7TECp6XRO6kgV6goVF8IaB5u7&#10;NY4QizU7UOgpfRH5gjLZoKZ9XjJRJymzxPSWokZW2ghSbeCQqusqzwRxekA7ALc4k2NOQm6El7RB&#10;ETkJMT/j+SCB+QukGWBGlYRyxY6hLhVNeouYXAKqUSvBomI+QMnUpg6bHBvKWWJcFStLOQy52UUT&#10;os54UqJy8lk5rCgJheAiJcdgSAkRLSZdjMkY5dJknuSsRJ7JLDhDkzZSmww2datHSHRjwg6krfyM&#10;QU37vPxjZOwkXx4Y617cVxyMlQDAkhBRTkKCuHbJJZesVLJvgW7ilKLQFAZLyZte6dglYcWo3nwY&#10;0koimtToNZZWurGk0yswNva2VetXDxyCHqjA2CHY6dXkQ9QDS3x7bzKG1ItiVT5G2hC1Qr5RybcZ&#10;670dRLpp7eolLccX8VsOC3WPCgFgK5HFmdCmvkhY4cCYSduO1pfYtUZHimzEqgYLD/w44E+YUpCu&#10;xPiBYxCZOqI9wcthNVIkJ2wACQPz0IKTiUEz0dHEN2KZmrbQDYVBuRSSTd6Mx9KNFRSguEiTEvtK&#10;qiqWkNZR+Ykc1kE2SrhoCdmI+WaeFq2I74VYs+K0SCsfcmwGW6QxyYpIRMO9stcCxXlqI6KZ7HXV&#10;VVeJB8ZKuyhWYoapumhb2E5bYubx03hQczL22GOPvf7666+44goWrgkuouGBBLlLVLxkkGit0edt&#10;ZjcLTV5CH1EAPT3ciaCq9BplJN/kOW46cpfpemraxD46RRWls+lxHIgraUPGJwNtnNVreDk3kCMS&#10;iDpsKgxpJjpaBMbQnyFIQ4xXE4zU6wkDTGQ1RV8UedMh+3ReZxDIwOW4AyhKuGgJwmeelmIzmsNk&#10;eEaMroTbpBYjTcqYjQIVChaKAlcS0eScbnxR7Sb4YkQWJ49m2c1CSyiAeScK1zTfyxPJ7pJFhird&#10;pxHEpYvlFu5ZCrQokxMyX+GTf1ixJV7OpZlQB0ermwpDmomOhsImYAGcoC0Thvt0QjBqZIDpmZyE&#10;7OvABeWfBChKYLNGhM/IXBvNzueTN+G2QIWNAjuIaCPxRTcXyX+TRLOchIVmvpe9Z8yVdzHGM72m&#10;x3uC9SZ/OtAiJXOwc9i8La01NzC2MIY0Et1pg1KIp8elXghKCUDSWGYOoGhziGjSZMloluO5Yh25&#10;H8ZAlYNHSEfFyhgrvfHVctUDW+eBNXx7b52PqsLVA7vhgeW+vQsxIX30drOC7Prl+UO9IBMxh9A2&#10;hitsw8wmgQ/5cC103YDh28v2XvI7mHmH4LDp5bruwkswxhjiymJFKiaRupw0iyUKc56cgYzMTCit&#10;rFTweMiexSIHtRK+zphEVsgXEU2tNJKHREQTv01MtW7yUM5CUy4r+EwIIe1ZNwtNSBstws3CXSS7&#10;aqSgiXUkQpUcAjsK/7AeyyVaBJkj9ZfYXQkFzdwmrCbTFXax5Auo43Rlkc4lPl9J5jOcST8qaZwo&#10;dJgAsoVwdZxShXGcZFNDB6WIUy4uKuIi6+xhkyQ/U3M5VY7e5BKGqzfdeuGwKaSdxWEj/l8jf9G0&#10;SEYvn8rd/MUJ5/MaGGPOYhVRJZkUOU8R3YmZmSim7E3CYOyLkYmswDBYsI0pzQTXmTxEQ7RYTh5K&#10;WGgduawaWWiF8KGzham5CLrE1F9iL8VxE7lNrKgLoQHqc7sRpYM+VZ75jFYKccREZgeOiMy25GfJ&#10;sDFVDodjVESzeg2bQtpZHDYKFysnJ/zFJAZmN39xwumdiFri5VwYDxMph5GiNhHdyTMzNfJ1VH1w&#10;IqsO8lCCY5mp1kEeKs9lhc5tLLSV8KE5Z2ougi5J6i+uxs+chMlkqM+9k4yM8sxnqliCIzbKbMQR&#10;5SINm+7kZ+5E7mia+dQyub182JTTztwi7wtt/MUkBmY3f3G+6X3Y3MDYgNX/jtTQY/g6JfyhXtDX&#10;GGUSFtrC8CGtj4f6OsC28cJ3eNhgWmWMzXhHq6KrB3bVAxUY29WerXZVD6QeWOLbu9Hrhbwi6uaI&#10;kQhMQlO6E1xRXdDUfGSdmeCiNqxo2hRoeGZJ5hnN9XKXB0n0RmNXTsI/QzctQE7+62X1hK0vwRgz&#10;qUtsKmW3irwisXaULcwcIxupnhNHJxKYoDexXMRnjIKZmabTQS0yJci8JW4QKq9VGbGjREtyi+LA&#10;aJEfGJZjWBnMCpZVzjrrrH379kFyghLEeRhaThI2OecMDWkdNS688ELWnKWG1rQa+U/iJwGVUeWC&#10;Cy5QujX2/Ms0uTdhnnFeBpqZ18Y8o67Sp8ntgJq4kVq0gluiA03JEjtNZCyt2zu1mzRxR+RZ0NBf&#10;XMOOLGgl/LMSViLmWP84CHGjDGQND4gXc7BUg0TFhEHAlnPGOB3ETHIJBW3CmSxRa3g5N9tJrCmG&#10;ZhK3MGYL605wlRCYBGURH1OIiKhaYuTETFEGS6yA3TosXGEOojBwxb605EKsqJxzVpgCLSbNilAZ&#10;Gh533HEJXSlhnuXxGNuYZ5g5bYjL2BEiV0WSnLmGmkWNg8R0tw7+WUlkS+RLAXflrJji5DM8Clzi&#10;5TwndSUYkglD0kxwTtx9FcEbAzCJX5i63EfNyKEKf4p+lIAlnPEdd1i4whxE4aHEXGKGx7fEEqyo&#10;nHNWGKUwCkygsrYUaGZu5fEYdcnQVL6hcKoQl3lHJMPGXEMPktiPHJfwzzQqCiNbuivnxhRnnOEb&#10;CIyBHKwlwZWi6o3hAHVAZQtjRTOlQFsJLvZCFkdCRPb2kvyzuTHFAYhgrFIZYzPeK6vo6oH1emAN&#10;397rNbi2Xj1wyHrgCD/ZD1kXVMOrB3bJA/FdfYmltZG+27Goo3ijHAUt3B2wyahvubG9xkkj+l24&#10;KaCEccyiLBhhBww+k129nLCy8OGf//znVYjcVHv27FlZYUCBlQiwAnEKEuRndFrQCCuiwDMEKhVU&#10;DlGsJOqosUew9F5RR8ux32FRR4H3iad58cUX33vvvRGCdnBPVuBX7g6YPOpodFGC+g6LOurtA4qE&#10;OyDqKH6AqeogpHnUUW9MEP7fuCmAoeJtC0akhZBbJQe99QDTmrwqOiiqBmdiF8NS5x1NdcAEmbAK&#10;397f/u3fboFLPL1XIsBJ+E6j00YpBYqaEKoC2NAWdTTyGRXRUkimGuqOOlqO/Q6LOiqomcSUCQRt&#10;A0t2B0wedTS6KEF9h0UdNXo8OOqo5kxkViZRR2OyvrZNAW2M45XUUQH+ZsvG3QTyj+zKOc4TztXx&#10;opaY3mg5DAEWSslcRUKEyhO2JnuzckdE7mGvqKN9sd++UUdRFZIjw0I6+716ZdTRuDsg55OWoL4d&#10;WwMSF7UpJqY6u7XcXOL5HMYXF9JbDyaMOhrh6JJNAQmxtIQ62sFlll22t/H7aPz8HCuBl3P9QMxG&#10;Ym6F1ZdEgOeIOroy0V+hH/LMhL0qGjReEvXdjaijMzGO+3bfHOWZxZ7RHCzx7T32DlTrVw9UD5R5&#10;YA3f3mWK1VLVA9UDE3tgoW/vibWu4qoHqgcKPFCnd4GTapHqge30QJ3e29lvVevqgQIP1Old4KRa&#10;pHpgOz1Qp/d29lvVunqgwAN1ehc4qRapHthOD9TpvZ39VrWuHijwwBLTm/16bPcftmuvFy+nkF+F&#10;WyahWG1d9FUMb9O5PFNfYT8unN1RwXMLBvwXiyi1o+hldkh5asfyQL2WOd9Q6Tb5SykEITCZs1Xo&#10;psJi2HbRRReRIM5JApVMj4xz5LLjmJR3Sj0HQ4hh4Zx+7DZnMBGe8qabborJ5WiXjqEYtZSDjmR0&#10;qkVKPahv5Otj0z955GBu0BkowAZAdkpbYQo7ZZ9Kuq0DBw6Qyezcc8+lohPBsRmIjHyU5H+y6ukS&#10;u46p6PMob/lK1kdWOsKJsj2b6uhAYj30VIY9Mt1BlvjkJz+JzCSx3j333HPDDTcob56y4TnjIu0q&#10;Z518RStK+odjSVXHsdLZxT+VS1DJ7gi8RYvyFa6TQ9oy9TE0G5WEI6W8gqhNx9HcwYMH77rrLlqx&#10;B8ZkdxTxS4kHlQmQvmOvJTqrO2S4cxtqLOEZdMBM9VTsi7bUjieddBLm4xCndkQImRvx4SmnnNI4&#10;VGJbcE4of+edd8JuIHAqfkBtvBqHpVIjcunhhx9WF2isxqFYOIkKi60hhSCa3XbbbUwGJwk0h4xd&#10;/lx1jEuztYibp+kHL0eG0c3Rwl7RVxN+FXLEHtNBR2DNkuirHYE1kY/+jAO1pYiuHPM/bCSRDTGz&#10;PFmfwhJLbf3//ve/nzPcm5QLkVsbLo1/KpegEw8mEUgR0papr01JJKwMwDoyuyOULDOx1Hc0iq8w&#10;xIYnY0kEL4dbTYaKuIaIokxHakdqyb3xF4dKW6BeZbxUxkJ+MTViTIaZB+otnLSDiy3xco5yWI5t&#10;kbKjQKg8ezmfR+rk+cNVbkWMWse1jCz8XtFXc34Vwk0GMhOLtpIXvGHRV5PAmitZVuXJ+tBHOevM&#10;mcOQpz3taSeffPLxxx/Pwemnn86ZnPTmxINcTVxnP3Rn6otKFgZgpa3B2R3beHiN2pqP2BgKtjy1&#10;o4OxJh8g0duNgXqdyNG+1cjBA3kyTE4WfuAMntVfqrg8Y8xEGahX/Mp5MyvDdHaLct62JSlWqDQf&#10;ywrhr3jFK2Dg0US5G8eUPBQCsMb4rd2Mw8GenDWFYGWMTXBbrCKqBzbQA5UxtoGdUlWqHpjFAwt9&#10;e4/RvRfm0auhMeH4Cr+g+MrqBkV6IX8rrevlqzE4ohqSad1ZHOcGh6Z1YPRwY8dNjiCu7NMxBZYI&#10;5+AUgqwoshiuhVDi2hHkUEHtAAwU4ocFCWXq4k/OK6YfBw60SLA7xc3jJ+8r8aDTxyGZhR/lKuSk&#10;8uaRm05/aulFTbCIyhqY8hk6l11Jjj4H98uDNCJZefCco0959li2TSLySUhMLsefRJVyBkI0iYEE&#10;WSjGLhSWN/IQfwhU/kP5MFHDXYCEPEEfnleywY4EfbQrE+Rh5EgNKhIZUlkc8TY6Sz7/uxeoyyUK&#10;oJgjIrK67n5UDMPLL78cOSz70wSaUF5+4/bh4WHstjGkYRweCuDJmi460/XCF5B8/vnng31qgHlc&#10;cWyBMc0gx46vyO0MFwFzXHPNNRqi6mXdJbWkjxWKhEmnx0ib6heGXBxsY+ZtW901vJzH0IW4W1gO&#10;41gQkRaWGTHMNEE4/M9qpwEnYR6O9WfDYuJByZFkwRJI4AxiweT8ZzdKVJijzzgWGiZBGnNgRgH3&#10;DOckCQOZABTAFTEmpA1MAgk24kMWmGA2eZxGATb2auwUTkbIrTuLo5AqRxp0EsJCcEjoFPPWZnaH&#10;aqRYHB5tIQ3z4WErNMzY1qFeuOWWWzzAmIS5wJh8MgbwFBx43nnneYjKBIF2HDDYbr75ZiGUvLPw&#10;Pw3RiXiG4zyG5xzTO5G5xMt5DmIB4bDzQahJolAOzwg2EyLCc8bwWAS0LAfJPEAovHfvXknOBbah&#10;RCXh+BDYEaSxLUefkZXGhIFYZJkJZOLzwvZoXUGgjQ9FgR34UN4FyRlDbnJansXRJkgTdUrsu8Hg&#10;UASuVoKIbaEaPTySFI5oqGHGHiq9AiTjoVEgQgSRRt0EB7KZpwNBxAlCKJVkUk47++yz5Sj7fJeB&#10;sZFYTgc8NlJyL5xjJoioGzJZMkHfWrI4zgcijpfca3jMEcOzRIEaSnGBd6LaRPXAejywhm/v9Rha&#10;W60eOOQ9sMS398LgkPp0AF6SA0VtLCLkd3POZHIHJKZLKNmRxWr84BzghPJGO6wrzPXltsq/RRcm&#10;og0bS42MtLWQxpZgjAEkQMAyyck0LBFoIkGKP2ECsTgRBxnYEuu0sJe4iuOAWMSLArFgQVL0IAE2&#10;kWPEagq1qBLZURabs4hQLxLOzCIS4ychnCEHsRC/RHQTe4nFm/3797M+x6oMSzKYDLlKGlIAtZEZ&#10;mVtcgkjEahzmiNcFwywajhzxn0SWQr3IThMpjZUervI/6zci21kabbGuw+59+HYqkAgvIZ/BBkNz&#10;3CiWWzf5TPKlBiw3EdqiUaa4oblpbRSwgWLgcRVyW95xbUQ0JACeoSSkneuuuw5Q7eqrr06aRjFu&#10;1pFOJzYenELqgvPhLixVn8bB5m6lL3AjlER6M3pSHRE7EYcj3Iw0ERahpmmcJIy08vtpSck1MMYS&#10;cKiNINUIDmGSqusq/WFOj+hWOeYk5Ea1knRidpABD+M0EQJBZsyLJoGJc43qGVWimFAuzthkoSxC&#10;WTEhMreM5YiblXOVDLMJVqE8ZYADbTJ/XnbZZaqYp0YTZAUORF0hDtGEiIRxHpmN5LNyWNEPOhaW&#10;L7zwQpiShojc7kgMqY2IhmnqR6YiJoO65U2jg4BS0+nESlSvUVeouBDWONjcrXGE2CLnOXMnxsxn&#10;cqzGT0QfSybqJGWWeDmXokZW2ghSbeCQqusqzwRRpug/Hk2cyTEnITf8z12zDYpYmdBLN3s1LYH5&#10;C6SJbpHIlc8iKpr0FjE5YznuyCQxrWE2F9Cmjkhg8qWcJcYlvMTY5XHK1OVmF02IOuNJycnJZ+Ww&#10;oiQUgouUHIMhJUQ0oVD6cUkvgNgSOzF3lFmJPJNZcD711FON1CaDDV/RNR4z0Y0JO5BW8jMGNe3z&#10;8o8Rqz3wYI2MscaFfgCnEv7TkhBRngzsgQceuOSSS0qAil5lVmYvAzbj/b+XTBde6dglYcVownwY&#10;UiHFsNdYWunGkt6pjLGBd6tarXrgUPZABcYO5d6vth9aHlji23uTMaReFKvyodGGqBXyjUq+zVjv&#10;7QgeOK1dvaQVEtG6R4UAsJXI4kxo00yA4kzadgzLJRhjdKTIRqy7sPDAjwP+vPTSSyFdsWIhTlVk&#10;6pg6Jl4Xl7ABJAzMQwtO5o3NREcT34hlatpCNxQG5VL4N3kzHks3VlCA4iJNiooYIlW1V1zLp/xE&#10;DusgG9lkLXEnZCPmm3latCK+FyXNilMt0+/MYIs0JlkRiWi4V/ZaoDhVbUQ0xqsIVVdddRVLnhyw&#10;0q4zYoapumhb2E5b55xzjhyo8aDmZOyxxx57/fXXX3HFFSxc33777RoeSJC7xIFLBonWGn3eZlqx&#10;RhaavIQ+LL+paf3ciaCq9BplJB/9VYCbjtxl/p+aNomQTlFF6Wx6HAfiStoQq1r+zCgpmb6ceyWg&#10;pPKwMgZyRAJRh02FIc1ER4vAGPozBGmI8WqCkXo9YYDFGHoibzoCJFarRyP+1wEUJVy0BOEzT0ux&#10;Gc1hMjwjRlfCbaJ1YWxtgQod07IwUGEhvqh2E3wxIouTR7PsZqElUSLzThSuab6Xh70hLllkqNJ9&#10;GkFc7k2C67hnKdCiTE7IfMPmVEetuLa3xMu5VBHq4Gh1AhuilvhiAIY0Ex0NxUzAAjhBWyYM9+mE&#10;YNTIANMzWUGObWAHLqgyCVCUwGaNCJ+RuTaanc8nb8JtgQobBXYQ0Ubii25u8miWk7DQzPey94y5&#10;8i7GeKbX9HhPsN7kT3PpKJmDnZNP7/9HIDsB9OPJU7Km37fMwhjSSHSnDUohXCGXeiEofR0VI0zS&#10;XFv1YZjK5hDRpMmS0SzHc8XavMd4GANVDh4hHRWZxZ7RHBzOP013vLBnz5557yVVevVA9cCcHuDb&#10;++lPf7pbWO7lfE6jquzqgeqBBg8sN70LMSF99Caf5W1dtzx/qBdkIuYQyqPngFxWVFRz1C2koLGi&#10;Xui6AbOhl+295Hcw8w7BYdPLdd2Fv0iXUYlZc4xBA6ILScUkUpeTZrFEYc6TM5CRmQl9IPewMgmP&#10;h+xZLHJQK+HrjElkhXwR0dRKI3lIRDTx28RU6yYPteWygs+EENKedbPQhLTRIqQl3EWyq0YKmlhH&#10;IlTJIbCj8A/rsVwCHgOZI/VXIwXN3CasJtMVdrHkC6jjdGXI1EZ994VTeXVkPsOZ9KOSxolChwkg&#10;WwhXxylVGMdJNjV0UIo45eKiIk2bYdaW/EzN5VQ5epNLGK7edOuFw6aQdhaHjfh/jfxF0yIZvXwq&#10;d/MXJ5zP4DUxQdoST29nsYqokkyKnKeI7sTMTBRT9iYBVPbFyERWYBgs2Ipa1EgeoiEulZOHEpSo&#10;I5eVIoolLLRC+NCcMzUXQZeY+iunoEVuEyvqQmiA+txuROmgT5VnPsNRhThiIrMDR0Smh00O7zVS&#10;5XA4RkU0q9ewKaSdxWGjcLEakAl/0Zaqo7v5ixNO70TUEtNbGA8TKYeRojYR3ckzMzXydVR9cCIr&#10;s6xy8lCCY5mp1kEeKs9lhc5tLLSV8KE5Z2ougi5J6i+uxs+chMlkqM+9k4yM8sxnqliCIzbKbMQR&#10;5SINm+7kZ+5E7mh6YMToheXDppx25hZ5X2jjLyYxMLv5i/NN78PmBsYGrP6DN7SRxsbwdUr4Q72g&#10;rzHKJCy0heFDWh8P9XWAbeOF7/CwiTnMBpjZXaUCYzPeK6vo6oH1eqACY+v1f229emA5Dyzx7d1o&#10;TSGviLo5tUgEJqEp3QmuqC5Eaj6yzkxwURtWVB6lsIR2hmeWZJ7RXC93eZBEbzR25ST8s/kiW/ay&#10;esLZv8SuNZO6xKZSWq/IKxJrR9nCzDGykeo5cXQigQl6E8tFfAEqmJlpOh3UIlOCzFviBqHyWpUR&#10;O0q0JLcoDoxWa4FhOYaVwaxgWeWss87at28fJCcoQZyHoeUkYZNzztCwJAWa/SZ+ElAZml9wwQVK&#10;twZGINNULGGecV4GmpnXxjyjrtKnye2sTeJGatEKbokONCVL7DSRsbRu79Ru0sQdkWdBQ39xDTuy&#10;oJXwz0pYiZhj/eMgxI0ykDU8IF7MwVINEhUTBgFbTuw9s+5iJrmEgjbhTJaoNbycm+0k1hRf/0nc&#10;wpgtrDvBVZJJS8wz4mMKEUG4GTkxU5TBEitgtw4LV5iDKAxcsS8tuRArKuecFaZAi0mzIlSGhscd&#10;d1xCV0qYZ3k8xjbmGWZOG+IydoTIVZEkZ66hZlHjIDHdrYN/VhLZEvlSwF05K6Y4+QyPApd4Oc9J&#10;XQmGZMKQNMsTXEXwxgBM4hemrghnOi/+mQIeJGAJZ3zHHRauMAdReCgxl5jh8S2xBCsq55wVRimM&#10;AhOorC0FmplbeTxGXTI0lW8onCrEZd4RybAx19CDJPYjxyX8s16sRHfl3JjijDN8A4Exlv7XkuCK&#10;dkdygDqgsoWxoplSoK0EF3shiyMhInt7Sf7Z3JjiSKisAmMz3iur6OqB9XpgDd/e6zW4tl49cMh6&#10;YIlv70PWudXw6oH1emALpndlC8Yh0piers1FG44G9wrA2neetO10KN84kCzddSggum5HgV3GvVci&#10;wArEKUiQn9FpQSOsiALPEKhUUDlEMcowMkCh4OWQn1Awo7FcmjNSbRBSoKhjXzrOaZRJASYPsTUV&#10;o1NVwDkjDszaONEwL7744gMHDsRGKckcE7YMfivslJOA+ZRnNZuKiUwBaQ4aS61EGQ0vbDHMLnM4&#10;I/qEGEuK6GpYOK7qF0YjHYwGD9s10Aiqa1uBZ4j6Vyi3sWXAKjwAQqGtBwLekw7iDNB9W1hSbxzQ&#10;FgzFq1XfxdipjnxKl63cO0B1aWJVDfVLTsS9Y6N9b1gl5dfw7b0SAU7CdxqdNkopUDQSQoXonnfe&#10;ed1swUgyHcMWvOOOO0SxdF4+jnN4DwDJOfcM5icZ6sB7xELV5BR0j9ic8RqT0VEMBTpIpvS9yYke&#10;B4XRSIehwbQybNeAnWlQPU9yqO00NGG+apLhkAkZuZmWqd0BjWFJvXEAsUm+yiR2qq8qCq3Uo4nG&#10;vQNIS5JkJnsZuJWoi9uSZJbM22FlFno5H4YAC6WEe4xtyVwSogtTv5stmFwdzBY8/fTT7V/l5UO3&#10;vXv35jiwWzSYn2Soc0RU0wnbSKZ5Mrok+qpUUngWw8LJC/l8aLDehpJh1yvJoUF1JTm0LbpViWtp&#10;Zi4nY4ZDvaTkQL12B+hVOVHPGwe4lFNToyHxauHeAap3EJ/Vxd1JModN4BW1lse9F0aABSQegiTT&#10;hdHg8bsGukH1kTFwB+DJM+0dGIn2V0LoLPfBKrR6YPM9sIZv7813StWwemAnPbDQt/cw3/WCE8Yw&#10;TFHPMUkLk9dtI3lwPFZUGMSWdW/cqKXBxl+vni0ZPL0ENoKLbc4Zw0c2YDkfH7nbOUsQQk3klCqg&#10;BcJygDT4E64f/8e0dUlCOUFBzhmoqSg6YQnDlMXPmLmO6r3gIqiOIlEKIElSGjaSB7vz1wHzQCal&#10;ojPsyS0moiqnIkCgfBUNX5nCjmVeMCHjOk5hJzAJgWa5WmwjyZSSEV80E1Y5Blfii+pxAYccGyhq&#10;tBGBztHHsWAtmTCeZ6ruFpfTySd1xuCiRggLmepiSibgYvSbEyomfGQGM2oLYvTIjNiq0zmypGo+&#10;csmdq1eZNbycJ7iXcTJ8iup52rpI6JNtTsTnmYATHWezm2HKKMljkpaTB02idIhS5Y4T9JKTBzVR&#10;heGxwE5fCtoRa1XHqITtXGKQRf6mZAplcROxd2WLsaI8hZ2mSgzTySBWolJmGhUj2KYbJZpceOGF&#10;d955p+A6h0kXEC10ykTRwmikQrysZ5uNeeRcGWsTiGdstC8JRZpkQWwLRRq5nII2Ew+gpL1qNC76&#10;XL3MGf5v4yMrsK8Cs8aRSY/HmL85H7nX1B1QeLmX80hU1BgCwMDgPG1dTCinzQYUjq+FvRim9Bnl&#10;B8NFDCO51SFKNT95uPH4tcej/Eny17mJKFm2RHpsSQo7lBRbloMEbCskmQ6LRtoBFHGJdxwPifwF&#10;uI1nmsu0TxShXT3SxuXMPaDeVEWjcYk+EZxr5CM7Xq0VsMPzmL9RvQEztl+V5YExreyDgvArhytW&#10;UhG7RTms58Jw0Xz568YDUeXOd8mZ8MWVeRGX5JlG4IpR15HOcYADkwi5gyW0VayE0H63v1q6emCL&#10;PLCGb+8t8k5VtXpglzyw3Lf3YK/NxytqhCvKGUWNfKzEzIW5RL18NQZKVENyYHew2rnBoV6QWK9B&#10;2Dg8ylMalgyPXvoMKLwEMGYciw8DUXlYLYP6YwYVedgMFBk/wBjBDFrz0BpSBIrkfcVXdZRMgRwC&#10;zDgZKVz8KWhETQjiUthWh+wsCUUa6USCfHQGJZGscJ+mrw3mEkV8CMCGdXuBN/JGjjkJbhT3LlfD&#10;XYCEPA4pa4TGhLTMjqgIVmmkCuUyjCQ1qAglTsFqS8AhY3Vi/vGbCUcUTxErhIOiLeQFlD///PPF&#10;9ovjimODdpE/x7FpfG0kRTlHC8CR0BbxYPULQy4OtgHTdWWVNbycx5CXuFvUHwg0eEQAVQSKzPEy&#10;5iSUJQeKYnxVyZFkAWYsX3MmUrjECuJShLiiboWhSCOdKCJkju8bV87HcIkSiEu3RSYSJuSYU4LZ&#10;UDiqYTPt1Wi4wCFBUIZ/4kiK4JBgJENfjrVaCA5RXVid5c+EIzqaqoYZCXDltFtuuUXDgz/pshy0&#10;izF2I42vjaSoTkEyg+3mm282vsh5GqIT8Yzaij5fOVEnKXCEl+AmEdcoJMexoP4APypdXlIlZ4AJ&#10;OTNQZIQs4meWg2ReECgMnUuSc4ER4oq6FaJEkU6UIGRtoUiNrDTGRe3gEiWZ6DCHhxKNNmJOxmxy&#10;NfIuSM4YE5LT8mC1NkEwkjol9t1gcGg+HFH4q4YZCJHeEJPxkPcIxXjwKsZu1K2EpGg6oDbGyGln&#10;n322HJXjdnNMurio/kUioX489CZfpm8UOJL604GQjZTcy/yZ6ETdENGS+NBagtXOhyOOl9xreHQj&#10;aiuBwF5txcLMYs9oDg7nn2/Ye/bsmeN2UmVWD1QPLOMBvr3jjtotWDlfxi+1leqB3fPAEtN7YXBI&#10;nTQAL8mBoo4ojo2wh2lnMrmDJ6RL89HOBjuhfIh3WFcOLqq5cgxJfL4OJQf0+0qT+8rsxUhb2fqY&#10;AkcCWqr+fffd52CGYyTmdYl2eO655956660setGRLDDcfffdxxxzDHgYB/fcc88NN9zAspb+5Pzx&#10;xx8fhYAtsU574403chXHgb4cddRRb3jDG0AsWJB873vfK7Ecw0Dgx8o2XyOsplCLKiyEYlrcH45w&#10;hiYxkk477bQrr7ySMhyg3v33388BIbWOPvpolORPcJFHHnmEthCYSEDso48+imQqyhYWb/bv348h&#10;rMqwJIPJsL6kIQVQG5knnHACJR966CGFVXr44YdZBsMcrKPYmWeeGQ1HDu9anKct6cNxNJmTWMFV&#10;/mf9hqHPsaXRFus6kK5uuukmFUiEowmF3S/UxS2Uv/baayUHww8ePIjmuAhjpWQ04dOf/nTuXqlx&#10;xhln0CkcRKN0RpvD3RAFbCDdRxNcxUW5ZHqfzsWxqCTno6GaYBijJLyd6667Di7X1VdfnTSN7dwX&#10;KO928SfNHXnkF6cAeCF2WWwcbO5W+kJjht6MntSQjp2IwxF+0kknUYyOxl7GDwcaJ5Q85ZRTpp1i&#10;loYhUfgST+8EHDKwJALNykBz06aqkyMMeBiniRCIwSHjdgnnDAlG9YwqIUoR8zhjk0uiFBqxS7p8&#10;ZKBCR33MAxXSUETCZE4Sq1CRAx0ZciWsKOU7KGhqZQyGBFRuD4uMZRRK/chUpACoW8J+k24CSkG/&#10;dZVVJ3pHvUZdoeLqcQ1R8dXcrXGEuKfGM9JmmucSu8T0VktGVvIodlxaGWhuqlR1UiYJzNh4xi+B&#10;goLyF0hz3YwqyZDYYUJZzHvrpp0lwRJGBipEDUV9VKBCVlyiCVFnHvLSOcYqVPTIclhREgrBRUqO&#10;wZCEdSUSpACX9AKILfyZv8mb/cZjnAI87pJYl5xMBpu61WMmujEPd5mfWclIiwNm4uPlgbHuRf+O&#10;LHyx4pIQUc7yeeCBBy655JLB6EVbxW5W3HzpDaXPkrBi9MB8GFIhy7DXWCocn4X8xcmHUAXGJr4/&#10;VnHVA5vjgQqMbU5fVE2qB+b1wBLf3puMIfWiWJV3RRuiVsg3KgGKWO/VxsnG37R29ZJWSETrHhWF&#10;AS1nClHYFwkrHBgzadvR+hK71uhIkY1Y1VAqLCfWguylyIGsdpZkuooB8WTVTHS0lXnRnKVMajgv&#10;mslqnBT7SkELtVdcy+wiWrGy3UE2SrhoCdmI+WaeVoxCaVacFsZNvzODLdKY0AorIhFNkRKjQLHH&#10;2ohoJntdddVVAIfwpVhpF8VKzDCTz0w1cxRBjQc1lwTPZOH69ttvV6Y389JExUsGiaBcn7eZ3Sw0&#10;eYm+YPnNYR5jJ7JuR685YqTJcytDWdIpqqguNj2Og7a0Z4W3hsJia3g5N71JJJAINozHkGaio63M&#10;i4Yh9HqSTcrRHbFU5E0HgRQKqDNYzcDluAMoSrhoCdnIPC2FZ4yp1MSKc/ousaM8OBKalOhfUoOS&#10;eVjLlUQ06jI/u/FFWaq2oiYlAS3lN2OEkc4V+ViKQmnh3Sw0gXzoo/CMeScK17R8i7W7ZFEeyjKC&#10;uHSx3HL99de3pT0rnLSDiy3xci7lBGY4FdZUGNJMdDQUHpYXDbv0TE7ygXXggvJPAvMkXLRGslEe&#10;hdLjwOm7RJ5L3oRNkzJmo5eLRoEdRLSR+GJJ/jP50xhhpHMlfCxst5mTsNAs32LlLtP1aLEklKW5&#10;dJTPwc7BU7eo4tzA2MIY0kh0pw1KWTIv2hxA0eYQ0aTJkgEtx3PF2rw3EqqcHBVDYAXGiu56tVD1&#10;wDZ6YA3f3tvopqpz9cAOeGC5b+9CTEgfvd2sIPt9ef5QL8hEzCG0RU+DIm2Y2STwISvqha4bMHZ7&#10;2d5Lfgcz7xAcNr1c1114CcYYIxsaEF14+OGHi9QFnUhqsaJjzhN7gEUaO/HEE7kkMhA8HghMLHJQ&#10;K+HrtPGHGilTiAWZiL4QEU2tNJKHIr9NTLVu8lDOQiNgI5LhM7Ees5KFJqSNSQ4XCne94x3vaKSg&#10;iXUkQpUcAjsK/7BWzCVaBJl77GMf20hBM7cJqyF74ROW8cGx1C4CI53LBL6c2Cd3uRPVj5xEYVHo&#10;MAFkC+HqONH4OEbhSBZEByI6qcdh5lERR5lh5mFjNqF7MA4bU+XoTTTBcKnn1guHTSHtLA4bkeca&#10;+YumRTJ6V/IXJ5zPa2CMCcwAM8hzStHlTmQV0Z2YmQnjlb1JGIx90cYfguokcMiUqQQckgT0ASDp&#10;IA9RhhbLyUMJC01rpAbGVrLQCuFDx4FUcxF00SXQZnsgjpvIbQKnEdREYbcbUTroU23EvhwuopVC&#10;HDGR2YEjItPDxgPD5sRh0zf/2UjaWRw2zCU0kVZJCrSY5g0/t6VAm3BiN4pa4uXcQEIeti7qFMlJ&#10;eWamRr6Oqif8IVGdfAnPChzK3/k7yEMJjsWTipnAjO0gDyUoUQKMSZ+VLLSV8KE5Z2ougi6K9Qc5&#10;zB6IJidMJmHjbOqIME/sjjZiXw4X2bRIoZPwpMcbZTbiiMi0YjlrLeo5LP9ZPmxiDKNu2plbxEaN&#10;CsrzQsHLRQ5/GktrTIE29/ReQyjFlXjATImsSvhDC5OHjLgsDB/SBeOhvg6wbbzwlYMkL7AtwwbN&#10;ayjF2e9rtYHqgd3zQAXGdq9Pq0XVA80eWOLbu7HlQl4RdXPESAQmoSndCa6oLkRqPrLOTHBRG1ZU&#10;HqWwhHaGZ5ZkntFcL3d5kERvNHblJPyz+SJb9rJ6wnvVEowxk7rEplJar8grEmtH2cLMMbKR6jlx&#10;znRVBCboTSwX8RmjBFem6XRQi8zrMm+JG4TK04SFi5bkFjkvAhaL/KxdccwCNbOCZZWzzjpr3759&#10;V1xxBZQgzsPQYrlemk/OOUNmSQo0+w0TlDkMzS+44AKlW2MPskxTsYR5xnkZaGZeG/OMukqfJrcD&#10;auJGatEKbokONCVL7DSRsbRu79Ru0sQdkWdBQ39xDWmiLQtaCf+shJWIOdY/DkINOQwElwHixRws&#10;1SBRMWEQsOXwuRhjOmDFkVEKAY4/tUc95m+bcDIjag0v52Y7if0DHJLELYzZwpwaymbjNYM3CYEJ&#10;37EwTnxMhouEd1OLrICFDwtXyMNEZCDH7mPgin1pyYVYUTnnrDAFWkyaFaEyNDzuuOPwfFzhT5hn&#10;BpkMrbUxzzBz2hCXsSNE/4okOXMNNYsaB0kJ/6wksiXyE/7ZrJjitNM7kbbEy3lO6kowJGcLk3J5&#10;gqsI3pjAlFgyjFo0LFxhDqLwUGIuMcPjW+K0nLPCKIURi0qgsrYUaAa0DPkYWkuYZzm4OFWIy7wj&#10;kmFjrqEHCQfR2yX8MxHOCiNbWvjcmOKMM3xuxtgAhIMqa0lwRbsjOUAdcfYWxopmSoG2ElzshSyO&#10;hIjs7SX5Z3NjisPmi2tVxtiM98oqunpgvR5Yw7f3eg2urVcPHLIeWOLbe6RzdywsId4oh0kK4cNN&#10;hoXKje01ThrhsULUsISSyEo+IIIW1Rp/M9nVywkrCy8BjK2EiAR0OcOZ4SutnbJkwvot+bqEpUEJ&#10;KAlLaHACsK1XWMJycGhYWELwPwLuXXzxxffee2/EqBz9jyW6lfAhq7ssm00YljC6KIGFhoUldHhD&#10;hcocEJYQP7CLW4OhMSyhkUsFq2xEDRkqxjUNWQlCs0qOiukBpkU7VVQrhvcSuxiWmmPzYV0r53As&#10;sIaX85UQURLfz/CVYQyhJmaMqQBWtYUljIQnhbwT1KGGusMSloNDidqOs9cdllBYFJnrEozKBpbA&#10;h2rL/YomJbBQB3YYXTRJWELDS4PDEmrOROpVEpbQeJVeiLjfXXjhhXfeeWdMMNZGSRSSinytz+eU&#10;RCGCRmQj3Cj/yK6cBNlrNs5deKGX82EQkWAM5ipeiFhazsvJ3RTJScLVnOKzOyxhX3Cob1hCVGX8&#10;MSykc2P0P13qgA/FQ+oLC3Vgh4mL2hRjVlASTxqFSjyfkwIpz/M/55mZSkXX4BDk9A1LGPGqEtQw&#10;YZ5ZpcTb0asdZEfZZXsL9wjOPZ9T+csDY0tCRHOEJVyZCawXtjGGPFTDEvZytQvPxC0bpsy0tSow&#10;tvQNtLZXPbCYB9Jvb988FtOgNlQ9UD0wnwfi68BC397zGVMlVw9UD7R5oE7vOjaqB3bWA3V672zX&#10;VsOqB+r0rmOgemBnPVCn9852bTWseqBO7zoGqgd21gN1eu9s11bDqgeWmN7s12O7/7Bde714OYX8&#10;Knp9EorV1oVnxPA2nctTeRX248Lp3xRds3A+K/eb6GUDcr+VR/I02XG+odJt8pEkxFYJskOZs1Xo&#10;psJi2HbRRReRQcpZxNgvrZRUJLvimJxYyk0FQ4hh4aRf7DZnMBG/7qabborZp2iXjqEYtZSkimxV&#10;qkXOLeKEkdCLTf8kmoK5QWegAFi/95xTXfm0lFtLJd3WgQMHCNZ37rnnUtGZotgMRN4vSvI/qbx0&#10;iV3HVPT5mMMMsVKYeINsz6Y6OpB5Cz2VgotUWJAllMkkybx1zz333HDDDUqslWTzol0ltZKvaEVZ&#10;wXAsuaw4Vr6r+KeSjSkbFpnJaFG+wnVySFsqL4Zmo5JwpJTnDLXpOJo7ePDgXXfdRSv2wJj0byJ+&#10;KTOZUoUpbTU6qztkuHTgT40lPIMOmKmein3RlvvtpJNOwnwcIglwwhBCajd8eMopp3hsx6ES24Jz&#10;QnkYLLAbiKyIH1Abr8ZhqdxpXHr44YfVBRqrcSgWTqLCYuzDP/nkk114iac3jd12221MBieLMoeM&#10;Xf5cNdvJbC12wmv6wcuRrk7WpT97hWdM+FVUj+EZFchRbcE2ffDBBzmA10WZkvCMHZH3aAhRjAMR&#10;jxTyUewu2EgiG9J0eTYvxS2V/vqflEOc4d4kmhS3Nlwa/1S6NWcmS0IU6k6nDHBJKq82JZGwMkLj&#10;yPRvULLMxEp4eDY8GUsieDkeY5wM5bnfqCX3xl8cKm2RPJUST7QzfjF3WsyWl0fyLJy0g4stNL2x&#10;HNsiZUfZtnj2cj4P5cfzh6vcihi1DnwXWfi9wjPm/CqEmwzkQI60lbzgDQvPmETeW8myKs/mhT5O&#10;dQbRSr3+tKc9jRv28ccfz4FCIOakN2cm42riOvuhO5VXVLIwQiNtDU7/1sbDa9TWfMTGWJHlud8c&#10;rTH5ADFDEYsaI3k605t9q5FD+TxbHicLP3AGz+ovVfyP//vjljMteWWlNKhX/FYWc4GVcfy6RZmb&#10;tXDkvfe9732Q5PgIKrc0KdnBKkMswmlisPBeFQ+FCI0xwGM347CX62LhMTTB7kaZxZ7RHBzOP811&#10;viL27NkzwQ2jiqgeqB5YkwdYevjWb/1WN77Qy/majK3NVg8c0h7YgundC/Po1ZljwvEVfkHxldUN&#10;ivRC/lZa18tXY3BENSTTutO8zQ0OTevA6OHGjpscQVzZp2MKLPFy7hxjfBiwQK2VTOLaEeRQQe0A&#10;DBTihwUJpfLhT84rph8HDrRIsDvFzeMn7yszmfNLIZmFHyUz46QSa5G8Sn9q6UVNsNDKGpgSnjnZ&#10;VUkSLwf3y4M0IlmJspzES4m4QNqSiHwSErNPKWCgU5ShSQwkyEIxdqGwvJGH+EOgs6/largLkJBn&#10;8MLzSojVkcGLdmWCPIwcqUFFIkMqzRveRmfJ53/3AnW5RAEUIxkbzSkkpvtRMQwvv/xy5LDsTxNo&#10;Qnn5jduHh4ex28aQhnF4KIAna7roTNcLX0Dy+eefD/apARYDeFpgzEPGseMrcjvDRcAc11xzjYao&#10;ell3SS3pY4UiYdLpMdKmgoUy5OJgGzNv2+qu4eU8hi7E3cJyhDwJEsMdjBhmmiAc/me104CTMA/H&#10;+rNhMTOZ5EiyYAkkcAaxYHL+sxslKkziZRwLDZMgjTkwo4B7eUQ+YSRMAIFwMSakDUwCCeq2qDiN&#10;ucAEs8njNAqwsVdjp3AyQm7dad6EVDnSoLOUFYJDVKcXmLc208BVI4hIsTg82kIa5sPDVmiYEZdW&#10;Trvllls8wJiEuUAhhRqfMYCn4MDzzjsvQRDVKUhmsN18880O5Mh5GlK0Ro7zGJ5zTO9E5hIv5zmI&#10;BYTDzgehJolCOTwj2EyICDd+w2MR0LIcJPMAofDevXslORfYhhKVhONDYEeQxrYkXkZW8kiDXMIi&#10;y0wgE58XtkfrCgJtfCgK7MCH8i5Izhhyk9PyNG82QZqoU2LfDQaHInC1EkRsC9Xo4REdKPBVw4w9&#10;VHoFSMZDo0CECCKNugkOZDNPB4KIE4RQKgudnHb22WfLUY0xPOed5MsDYyOxnA54bKTkXjjHTBBR&#10;N2SyZAavtaR5mw9EHC+51/CYI4ZniQIVGJv3dlmlVw+s0QNr+PZeo7W16eqBQ9kDS3x7LwwOqTsH&#10;4CU5UNSW3gz53ZwzmdwBiekSSnZksRo/Lgc4obzRDusKc325rfJNmgsT0YaNpUZG2lpIY0swxgAS&#10;IGCZ5GQalgg0kSDFnzCBWJyIgwxsiXVa2EtcxXFALOJFgViwICl6kIlf5hixmkItqkR2lMXmLCLU&#10;i4Qzs4jE+EkIZ8hBLMQvEd3EXmLxZv/+/azPsSrDkgwmQ66ShhRAbWRG5haXIBKxGoc54nXBMIuG&#10;I0f8J5GlUC+y00RKY6WHq/zP+o3IdpZGW6zrsHsfvp0KJMJLyGewwdAcN4rl1k0+k3ypccYZZ4jQ&#10;Fo0yxQ3NTWujgA0UA4+rkNvyjmsjoiEB8AwlIe1cd911gGpXX3110jSKcbOOdDqx8eAUUhecD3dh&#10;qfo0DjZ3K32BG6Ek0pvRk+qI2Ik4HOFmpImwCDVN4yRhpJXfT0tKroExloBDbQSpRnAIk1RdV+kP&#10;c3pEt8ohIiE3qpWkE7ODEhYROE2EQJAZ86JJYOJco3pGlShmqplNFsoilBUTInPLWI64WTlXyTCb&#10;YBXKUwY40Cbz52WXXaaKeWo0QVbgQNQV4hBNiEgY55HZSD4rhxX9oGvM9aWrIzGkNiIapglvYypi&#10;Mr0Z04zZagGlptOJlaheo65QcSGscbC5W+MIsUznOXMnxsxnMlnjJ6KPJRN1kjJLvJxLUSMrbQSp&#10;NnBI1XWVZ4IoU/QfjybO5JiTkBv+567ZBkUkLCLk52c8HyQwf4E00S0SufJZREWT3iImZyzHHZkk&#10;pjXM5gLa1BEJTL6Us8S4hJcYuzxOmbrc7KIJUecO8lk5rChNCsFFSo7BkBIimlAo/bikF0DQKf5M&#10;ukMa6qpZiTyTWXA+9dRTjdQmg03gpUdIdGPCDkR+fsagpn1e/jEydpIvD4x1r+8DOJXwn5aEiKRw&#10;hKweeOCBSy65pASo6FVmZfYydOD9v5dMF17p2CVhxWjCfBhSIcWw11ha6caS3qmMsbG3rVq/euAQ&#10;9EAFxg7BTq8mH6IeWOLbe5MxpF4Uq/Ix0oaoFfKNSr7NWO/tCB44rV29pBUS0bpHhQCwlcjiTGjT&#10;TIDiTNp2DMslGGN0pMhGrGqw8MCPA/689NJLIV2xYiFOVWTqsAgReV1cwgaQMDAPLTiZNzYTHU18&#10;I5apaQvdUBiUSyHZ5M14LN1YQQGKizQpKmKIVNVecS2f8hM5rINsZJO1xJ2QjZhv5mnRivhelDQr&#10;TrVMvzODLdKYZEUkouFe2WuBCOkgojFeRai66qqrxANjpV1nxAxTddG2sJ22zjnnHDlQ40HNydhj&#10;jz32+uuvv+KKK1i4vv322zU8kCB3iYqXDBKtNfq8zbRijSw0eQl9WGBT0/q5E0FV6TXKSD76qwA3&#10;HbnL/D81bRIhnaKK0tn0OA7ElbQhVrX8mVFScg0v5wZyRAJRh02FIc1ER4vAGPoLOWO8mmCkXvef&#10;YoDFGHoibzoCpAroDAIZuBx3AEUJFy1B+MzTUmxGc5gMz4jRlXCb1GKkSRmzERHNMS0LAxUW4otq&#10;N8EXI7I4eTTLbhZaEiUy70ThmuZ7eV7ZXbLIUKX7NIK4dLHgOu5ZCrQokxMyX8mkHVxmiZdzKSfU&#10;wdHqBDZEvfHFAAxpJjoaipmABXCCtkwY7tMJwaiRAaZnsoIc28AOXFBlEqAogc0aET4jc200O59P&#10;3oTbAhU2Cuwgoo3EF93c5NEsJ2Ghme9l7xlz5V2M8Uyv6fGeYL3Jn+bSUTIHOwdP3aKKcwNjC2NI&#10;I9GdNiiFcIVc6oWglAAkjWXmAIo2h4gmTZaMZjmeK9bmPcbDGKhy8AjpqFgZY0V3vVqoemAbPbCG&#10;b+9tdFPVuXpgBzyw3Ld3ISakj958L2Gjr5fnD/WCTMQcQnP0HJDLiopqjrqFFDRW1AtdN2Ds9rK9&#10;l/wOZt4hOGx6ua678JE//dM/rRJwXObLMQYNiC4kFZMSR7F1XI2yRGHOkzOQkZmJS5B7WJmEx0P2&#10;LBY5qJXwdcYkskK+iGhqpZE8JCKa+G1iqnWTh9pyWcFnQghpz7pZaELaaBHSEu4i2VUjBU2sIxGq&#10;5BDYUfiH9VguAY+BzJH6q5GCZm4TVpPpCrtY8gXUcboyZGqjvvvCqbw6Mp+pH5U0ThQ6TADZQrg6&#10;TjQ+jpNsauigFHHKxUVFmjbDrC35WTJsTJWjN7mE4epNt144bAppZ3HYiP/XyF80LZLRy6dyN39x&#10;wvkMXiOmmn5LPL2dxSqiSmo+cp4iuhMzM1FM2ZsEUFn1kYmswDBYsBW1qJE8RENcKicPJSiR1kgN&#10;jK1koRXCh+acqbkIusTUXzkFLXKbWFEXQgPU53YjSgd9qjzzGWYW4oiJzA4cEZkeNjm810iVw+EY&#10;FdGsXsOmkHYWh43CxWpAJvxFWyosrZu/OOH0TkQtMb2F8TCRchgpahPRnTwzUyNfR9UHJ7LqIA8l&#10;OJaZah3kofJcVujcxkJbCR+ac6bmIuiSpP7iavzMSZhMhvrcO8nIKM98poolOGKjzEYcUS7SsOlO&#10;fuZO5I6mB0aMXlg+bMppZ26R94U2/mISA7Obvzjf9P6f7Jzc9pbPMda2vg/e0EYaG8PXKeEP9YK+&#10;xiiTsNAWhg9pfTzU1wG2jRc+ADTalmGTsA8HWNoNjGlvkn6Ha0cBPyjBNcfYjPfRKrp6YH4PAIyJ&#10;6K7fEi/n8xtVW6geqB5o8MDapnchrwiVc2qRCExCU7oTXFFdiNR8ZJ2Z4KI2rKg8SmEJ7QzPLMk8&#10;o7le7vIgid5o7MpJ+GfzRbbsZfWEN6olXs5N6hKbSmm9Iq9IrB1lCzPHyEaq58TRiQQm6E0sF/EF&#10;qGBmpul0UItMCTJviRuEymtVRuwo0ZLcojgwWq0FhuUYVgazgmWVs846a9++fZCcoARxHoaWk4RN&#10;zjlDw5IUaPab+ElAZWh+wQUXKN0aGIFMU7GEecZ5GWhmXhvzjLpKnya3A6ThRmrRCm6JDjQlS+w0&#10;kbG0bu/UbtLEHZFnQUN/cQ07sqCV8M9KWImYY/3jIMSNMpA1PCBezMFSDRIVEwYBW07sPbPuYia5&#10;hII24UyWqDW8nJvtZFpVErcwZgvrTnCVZNIS84z4mEJE8LUZOTFTlMESK2C3DgtXmIMoDFyxLy25&#10;ECsq55wVpkCLSbMiVIaGxx13XEJXSphneTzGNuYZZk4b4jJ2hMhVkSRnrqFmUeMgMd2tg39WEtkS&#10;+VLAXTkrpjj5DI8Cl3g5z0ldCYZkwpA0yxNcRfDGAEziF6auCGc6L/6ZAh4kYAlnfMcdFq4wB1F4&#10;KDGXmOHxLbEEKyrnnBVGKYwCE6isLQWamVt5PEZdMjSVbyicKsRl3hHJsDHX0IMk9iPHJfyzXqxE&#10;d+XcmOKMM9xr6JsDjLHuv5YEV7Q7kgPUAZUtjBXNlAJtJbjYC1kcCRHZ20vyz+bGFEfiZMziCozN&#10;eLusoqsH1uiBNXx7r9Ha2nT1wKHsgSW+vQ9l/1bbqwfW6IEtmN6VLRjHR2N6ujYXbTga3CsAa99J&#10;0rbToXzjQLJ016GA6LodBXYZ916JAAOBCHOWg4xOCxphRRR4hkClgsohilGGkQEKBS+H/ISCGY3l&#10;0pyRaoOQAkUd+9JxTqNMCjB5iK2pGJ2qAs4ZcWDWxomGefHFFx84cCA2SknmmLBl8Fthp5wEzKc8&#10;q9lUTGQKSHPQWGolymh4YYthdpnDGdEnxFhSRFfDwnFVvzAa6WA0eNiugUZQXdsKPEPUv0K5jS0D&#10;VuEBEAptPRDwnnQQZ4Du28KSeuOAtmAoXq36LsZOdeRTumzl3gGqSxOraqhfciLuHRvte8MqKb+G&#10;b++VCHASvtPotFFKgaKRECpE97zzzutmC0aS6Ri24B133CGKpfPycZzDewBIzrlnMD/JUAfeIxaq&#10;Jqege8TmjNeYjI5iKNBBMqXvTU70OCiMRjoMDaaVYbsG7EyD6nmSQ22noQnzVZMMh0zIyM20TO0O&#10;aAxL6o0DiE3yVSaxU31VUWilHk007h1AWpIkM9nLwK1EXdyWJLNk3g4rs9DL+TAEWCgl3GNsS+aS&#10;EF2Y+t1sweTqYLbg6aefbv8qLx+67d27N8eB3aLB/CRDnSOimk7YRjLNk9El0VelksKzGBZOXsjn&#10;Q4P1NpQMu15JDg2qK8mhbdGtSlxLM3M5CVni5JNPVgJAvaTkQL12B+hVOVHPGwe4lFNToyHxauHe&#10;Aap3EJ/Vxd1JModN4BW1lse9F0aABSRuC1twQpLpwmjw+F0D3aD6yBi4A/DkmfYOjET7uw2puPcs&#10;d8kqtHpgEzywhm/vTTC76lA9cAh6YKFv72Ge7QUnjGGYop5jkhYmr9tG8uB4rKgwiC3r3rhRS4ON&#10;v149WzJ4eglsBBfbnDOGj2zAcj4+crdzliCEmsgpVUALhOUAafAnXD/+j2nrkoRygoKcM1BTUXTC&#10;EoYpi58xcx3Ve8FFUB1FohRAwvI1K14xv19OHuzOXwfMA5mUZRhn2JNbTERVTkWAQPkqGr4yhR3L&#10;vGBCxnWcwk5gEgLNcrXYRpIpJSO+aCascgyuxBfV4wIOOTZQ1GgjAp2jj2PBWjJhPM9U3S0up5NP&#10;6ozBRY0QulVdTMkEXIx+c0LFhI/MYEZtDQaPzIitOp0jS6rmI5fcuXqVWcPLeYJ7GSfDp6huHp9B&#10;rEjok22ON+qZgBMdZ5ODDoYpo0R0bv96wUUmUTpEqXLHCXrJyYOaqMLwWGCnLwXtiLWqY1TCdi4x&#10;yCJ/UzKFsriJqLlsMVaUp7DTVIlhOhnESlTKTKNiBNt0o0STCy+88M477xRc5zDpAqKFTpkoWhiN&#10;VIiX9WyzMY+cK2NtAvGMjfYloUhdVz5pC0UauZyCNhMPoKS9ajQuGS02pI2PrMC+CswaRyY9HmP+&#10;5nzkXlN3QOHlXs4jUVFjCAADg/O0dYaUGHDabEDh+FrYi2FKn1F+MFzEMJJbHaJU85OHG49fezzK&#10;nyR/nZuIkmVLpMeWpLBDSbFlOUjAtkKS6bBopB1AEZd4x/GQyF+A23imuUz7RBHa1SNtXM7cA+pN&#10;VTQal+gTwblGPrLj1VoBOzyP+RvVGzBj+1VZHhjTyj4oCL9yuGIlFbFblMN6LgwXzZe/bjwQVe58&#10;l5wJX+zOcChLe2m7UmDhaOlO59hLpVh4pHo1Umq/e1wtXT2wGx5Yw7f3bjiuWlE9sHUeWO7be7Br&#10;5uMVNcIV5YyiRj5WYubCXKJevhoDJaohObA7WO3c4FAvSKzXIGwcHuUpDUuGRy99BhReAhgzjsUS&#10;t6g8ov6YQUUeNgNFxg8wRjCD1jy0hhSBInlf8VUdJVMghwAzTkYKF38KGlETgrgUttUhO0tCkUY6&#10;UUTIUBLJCvdp+tpgLlHEhwBsWLcXeCNv5JiT4EZx73I13AVC9Shmw+kU1giNCWmZHVERrNJIFcpl&#10;GElqUBFKnILVloBDxurE/OM3E44oniJWCAdFW8gLKH/++eeL7RfHFccG7SJ/jmPT+NpIinKOFoAj&#10;oS3iweoXhlwcbAOm68oqa3g5N1qAcrhb1B8INAaoIlBkeMyYk1CWHCiK8VW1QCjJAsxYvuZMpHCJ&#10;FcSlCHFF3QpDkUY6UUTIHN83rpyP4RIlEJdui0wkTMgxpwSzoXBUw2baq9FwgUOCoDjuDlYrGMnQ&#10;l2OtFoJDVBdW55E6E45oKzTM7r33Xjntlltu0fDgT7osB+1ijN0IuLaRFNUpSGaw3XzzzcYXOU9D&#10;dCKeUVvR5ysn6iQFlng5z3EsGD/Aj0qXl5iRM8CEnBkoMkIW8TPLQTIvCBSGziXJucAIcUXdClGi&#10;SCdKELK2UKRGVhrjonZwiZJMdJjDQ4lGGzEnYza5GnkXJGeMCclpebBamyAYSZ0S+24wODQfjij8&#10;VcOM5MR6Q0zGQ94jFOPBqxi7UbcSkqLpgNoYI6eRoliOynG7SeZwl5DlgbGR1J8OhGyk5F44x0x0&#10;om7IZEl8aC3BaufDEcdL7jU8uhG1CozNfl+rDVQP7J4H1vDtvXtOrBZVD2yFB5b49l4YHJLfB+Al&#10;OVDUEcWxEfYw7Uwmd/CEdGk+2tlgJ5SP2g7rysFFNVeOIYnP16HkgH5faXJfmb0YaStbH1PgSL5X&#10;Vf/+++93MMMxEvO6RDs899xzb731Vha96EgWGO6+++5jjjkGPIyDe+6554YbbmBZS39ynmg7UQjY&#10;Euu0N954I1dxHOjLUUcd9YY3vAHEggXJ9773vRLLMQwEfqxs85nEagq1qMJC6H333Rf3hyOcoUmM&#10;pNNOO+3KK6+kDAeohwc4IKTW0UcfjZL8CS7yyCOP0BYCEwmIffTRR5FMRdnC4s3+/fsxhFUZlmQw&#10;GdaXNKQAaiPzhBNOoORDDz2ksEoPP/wwy2CYg3UUO/PMM6PhyOFdi/O0JX04jiZzEiu4yv+s3zD0&#10;ObY02mJdB9LVTTfdpAKJcDShsPuFuriF8tdee63kYPjBgwfRHBdhrJSMJnz605/O3Ss1zjjjDDqF&#10;g2iUzmhzuBuigA2k+2iCq7gol0zv07k4FpXkfDRUE2DvKAlv57rrroPLdfXVVydNYzv3Bcq7XfxJ&#10;c0ceeSR1wQuxy2LjYHO30hcaM/Rm9KSGdOxEHI7wk046iWJ0NPYyfjjQOKHkKaecMu0UszQMIV6V&#10;/1zi6Z2AQwaWRKBZGWhu2lR1styAh3GahHMWwz8KCkr6w6ieUSWKKWIeZ2xySZRCI3ZJEyMDFTrq&#10;Yx6okIYiEsaf6JzEKlTkQEeGXAkrSvkOCppaGYMhAZXbwyJjGYVSPzIVKQDqlrDfpJuAUtBvXYXn&#10;S++o16grVFwrzRqi4qu5W+MIcU+NZ6TNNM8l9givB87aDMKNrORR7Li0MtDcVKnqZGYSmLHxjF8C&#10;BQXlL5DmuhlVkiHRk0JZzHvrpp0lwRJGBipEDUV9VKBCoJpoQtSZh7x0jrEKFT2yHFaUhEJwkZJj&#10;MCRhXYkEKcAlvQBiC3/mb/Jmv/EYpwCPuyTWJSeTwaZu9ZiJbszDXeZnVjLSpp16cYX/i88xo+29&#10;lv5nKlwYS3BJiEiWRjDjgQceuOSSSyb3QDcrbr70hjJkSVgxum4+DKmQZdhrLBWOz0JG2uRDSLEP&#10;/Dvcr528qOzZs2faG0mVVj1QPbCkB1ggYCnKLS7x7b2kebWt6oHqgUWn9yZjSL0oVuXjpg1RK+Qb&#10;lQBFrPdq42Tjb1q7ekkrJKJ1j4rCgJYzhSjsi4QVDoyZtO1ofYmXczpSZCNWNZQKy4m1IHspciCr&#10;nSWZrmJAPFk1Ex1tZV40ZymTGs6LZrIaJ8W+UtBC7RXXMruIVqxsd5CNEi5aQjZivpmnFaNQmhWn&#10;hXHT78xgizQmtMKKSERTpMQoUOyxNiKayV5XXXUVwCF8KVbaRbESM8zkM1PNHEVQ40HNJcEzWbi+&#10;/fbblenNvDRR8ZJBIijX521mNwtNXqIvWH5zmMfYiazb0WuOGGny3MpQlnSKKqqLTY/joC3tWeGt&#10;obDYGl7OTW8SCSSCDeMxpJnoaCvzomEIvZ5kk3J0RywVedNBIIUC6gxWM3A57gCKEi5aQjYyT0vh&#10;GWMqNbHinL5L7CgPjoQmJcxPalAyD2u5kohGXeZnN74oSxN8MSKLMXgm6NeDDz5oAEx+M0YY6VyR&#10;j6UolDazm4WWZBTLO1G4puVbrN0li/JQlhHEpYvlluuvv74t7VnhpB1cbLlvb4EZToU1FYY0Ex0N&#10;hw7Li4ZdeiYn+cA6cEF1XgLzJFy0RrJRHoXS48Dpu0SeS96ETZMyZqOXi0aBHUS0kfhiSf4z+dMY&#10;YaRzJXwsbLeZk7DQLN9i5S7T9WixJJSluXSUz8HOwVO3qOLcwNjCGNJIdKcNSlkyL9ocQNHmENGk&#10;yZIBLcdzxdq8NxKqnBwVQ2AFxoruerVQ9cA2emAN397b6Kaqc/XADnhguW/vCTGhhWlD5TDJJJjQ&#10;etlmvTCw8glwKCOF5V6avOQSwBgohUJ/OUAS65z0dyM4QUmF9WNhg/RjioWoLF9aeWYT/+WXXy7U&#10;JOZwApAACgaMOeuss/bt23fFFVeARrAK4mRatBgjKwqzcaozEu4YqqEYFbVqcuyxx7LyibQk1Vme&#10;54zCQmgUnFCIiyI9Gh9S/+0wUug4k7gLH7KAPxVSKB/KyRxPhRQWhqzUmBTc2IEUTj4/+wpcw8u5&#10;wAwwg5hTqg2cEMwjkpNIS87yJVMH04aSyIpJqjMkC6oxD0mMIuBKNFfTMdWZkSohN17S4ECiYqTH&#10;JDjhDiOFCR1wQqQwwmB5WMLBSCGdVRKy0tBjN1LYdzbOXX6Jl3MDCXnYOpsXLylmHSQnkZba4hMW&#10;0oYSplSkQMVUZzSUCDSjqDHV2crghI70KBvz4IQ7iRQ20gEnQQoTGGxapHBlyMpk2AjSaxuZc0/a&#10;HvLnBsZ6rf7PEZ+wm+KzZKozoW4VKew1JCi8+UhhX4vmK1+BsR73vlq0emC7PLCGb+/tclDVtnpg&#10;ZzywxLf3zjirGlI9sF0eqNN7u/qrals90MMDdXr3cFYtWj2wXR6o03u7+qtqWz3QwwN1evdwVi1a&#10;PbBdHqjTe7v6q2pbPdDDA3V693BWLVo9sF0eqNN7u/qrals90MMDdXr3cFYtWj2wXR6o03u7+qtq&#10;Wz3QwwN1evdwVi1aPbBdHqjTe7v6q2pbPdDDA3V693BWLVo9sF0eqNN7u/qrals90MMDdXr3cFYt&#10;Wj2wXR6o03u7+qtqWz3QwwN1evdwVi1aPbBdHqjTe7v6q2pbPdDDA3V693BWLVo9sF0eOMJBG7dL&#10;76pt9UD1QKMHYhjW+vSug6R6YGc9UKf3znZtNax6oE7vOgaqB3bWA3V672zXVsOqB+r0rmOgemBn&#10;PVCn9852bTWseqBO7zoGqgd21gN1eu9s11bDqgfq9K5joHpgZz1Qp/fOdm01rHqgTu86BqoHdtYD&#10;dXrvbNdWw6oHDv/MZz4jL3zgAx+o7qgeqB7Ydg889alPtQlfmt7bblXVv3qgeiDxQH05r0OiemBn&#10;PVCn9852bTWseqBO7zoGqgd21gP/B6ltzhl/zr8mAAAAAElFTkSuQmCCUEsDBBQABgAIAAAAIQA+&#10;Cncv4AAAAAkBAAAPAAAAZHJzL2Rvd25yZXYueG1sTI9BT4NAFITvJv6HzTPxZhcoKCJL0zTqqWli&#10;a2K8beEVSNm3hN0C/fc+T3qczGTmm3w1m06MOLjWkoJwEYBAKm3VUq3g8/D2kIJwXlOlO0uo4IoO&#10;VsXtTa6zyk70gePe14JLyGVaQeN9n0npygaNdgvbI7F3soPRnuVQy2rQE5ebTkZB8CiNbokXGt3j&#10;psHyvL8YBe+TntbL8HXcnk+b6/ch2X1tQ1Tq/m5ev4DwOPu/MPziMzoUzHS0F6qc6BTEyTMnFURL&#10;vsR+mj7FII4KkjgKQRa5/P+g+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f6FO8wQAAHQaAAAOAAAAAAAAAAAAAAAAADoCAABkcnMvZTJvRG9jLnhtbFBLAQIt&#10;AAoAAAAAAAAAIQBCDql3NHgAADR4AAAUAAAAAAAAAAAAAAAAAFkHAABkcnMvbWVkaWEvaW1hZ2Ux&#10;LnBuZ1BLAQItABQABgAIAAAAIQA+Cncv4AAAAAkBAAAPAAAAAAAAAAAAAAAAAL9/AABkcnMvZG93&#10;bnJldi54bWxQSwECLQAUAAYACAAAACEAqiYOvrwAAAAhAQAAGQAAAAAAAAAAAAAAAADMgAAAZHJz&#10;L19yZWxzL2Uyb0RvYy54bWwucmVsc1BLBQYAAAAABgAGAHwBAAC/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5/wQAAANsAAAAPAAAAZHJzL2Rvd25yZXYueG1sRE/Pa8Iw&#10;FL4P/B/CE3ab6YQNqaalDJSx04wK2+3RPNti8xKaTNv99cth4PHj+70pR9uLKw2hc6zgeZGBIK6d&#10;6bhRcDxsn1YgQkQ22DsmBRMFKIvZwwZz4268p6uOjUghHHJU0MbocylD3ZLFsHCeOHFnN1iMCQ6N&#10;NAPeUrjt5TLLXqXFjlNDi57eWqov+scq4I/v7Vc1nX4vmie/0/vKr/SnUo/zsVqDiDTGu/jf/W4U&#10;vKT16Uv6AbL4AwAA//8DAFBLAQItABQABgAIAAAAIQDb4fbL7gAAAIUBAAATAAAAAAAAAAAAAAAA&#10;AAAAAABbQ29udGVudF9UeXBlc10ueG1sUEsBAi0AFAAGAAgAAAAhAFr0LFu/AAAAFQEAAAsAAAAA&#10;AAAAAAAAAAAAHwEAAF9yZWxzLy5yZWxzUEsBAi0AFAAGAAgAAAAhAD/2fn/BAAAA2wAAAA8AAAAA&#10;AAAAAAAAAAAABwIAAGRycy9kb3ducmV2LnhtbFBLBQYAAAAAAwADALcAAAD1AgAAAAA=&#10;">
                  <v:imagedata r:id="rId23"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F599AB0" w14:textId="77777777" w:rsidR="004063A9" w:rsidRPr="008E0C59" w:rsidRDefault="004063A9"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605777BA" w14:textId="77777777" w:rsidR="004063A9" w:rsidRPr="008E0C59" w:rsidRDefault="004063A9"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099C7B81" w14:textId="77777777" w:rsidR="004063A9" w:rsidRPr="008E0C59" w:rsidRDefault="004063A9"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0DDA9ED1" w14:textId="77777777" w:rsidR="004063A9" w:rsidRPr="008E0C59" w:rsidRDefault="004063A9"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spxAAAANsAAAAPAAAAZHJzL2Rvd25yZXYueG1sRI9Pi8Iw&#10;FMTvC36H8ARvmqr4Z6tRRNBVb3aFXW+P5tkWm5fSRO1+eyMIexxm5jfMfNmYUtypdoVlBf1eBII4&#10;tbrgTMHpe9OdgnAeWWNpmRT8kYPlovUxx1jbBx/pnvhMBAi7GBXk3lexlC7NyaDr2Yo4eBdbG/RB&#10;1pnUNT4C3JRyEEVjabDgsJBjReuc0mtyMwom8ucrmqa7Qf9zePo9rxO7P2ytUp12s5qB8NT4//C7&#10;vdMKRiN4fQk/QC6eAAAA//8DAFBLAQItABQABgAIAAAAIQDb4fbL7gAAAIUBAAATAAAAAAAAAAAA&#10;AAAAAAAAAABbQ29udGVudF9UeXBlc10ueG1sUEsBAi0AFAAGAAgAAAAhAFr0LFu/AAAAFQEAAAsA&#10;AAAAAAAAAAAAAAAAHwEAAF9yZWxzLy5yZWxzUEsBAi0AFAAGAAgAAAAhADI3WynEAAAA2wAAAA8A&#10;AAAAAAAAAAAAAAAABwIAAGRycy9kb3ducmV2LnhtbFBLBQYAAAAAAwADALcAAAD4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VexAAAANsAAAAPAAAAZHJzL2Rvd25yZXYueG1sRI9Li8JA&#10;EITvgv9h6IW96UQXX1lHEcH1cTMKurcm05sEMz0hM6vx3zuC4LGoqq+o6bwxpbhS7QrLCnrdCARx&#10;anXBmYLjYdUZg3AeWWNpmRTcycF81m5NMdb2xnu6Jj4TAcIuRgW591UspUtzMui6tiIO3p+tDfog&#10;60zqGm8BbkrZj6KhNFhwWMixomVO6SX5NwpG8rSOxumm35t8Hc+/y8Rudz9Wqc+PZvENwlPj3+FX&#10;e6MVDIbw/BJ+gJw9AAAA//8DAFBLAQItABQABgAIAAAAIQDb4fbL7gAAAIUBAAATAAAAAAAAAAAA&#10;AAAAAAAAAABbQ29udGVudF9UeXBlc10ueG1sUEsBAi0AFAAGAAgAAAAhAFr0LFu/AAAAFQEAAAsA&#10;AAAAAAAAAAAAAAAAHwEAAF9yZWxzLy5yZWxzUEsBAi0AFAAGAAgAAAAhAMLlxV7EAAAA2wAAAA8A&#10;AAAAAAAAAAAAAAAABwIAAGRycy9kb3ducmV2LnhtbFBLBQYAAAAAAwADALcAAAD4Ag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DFxAAAANsAAAAPAAAAZHJzL2Rvd25yZXYueG1sRI9Li8JA&#10;EITvgv9h6IW96UQXX1lHEcH1cTMKurcm05sEMz0hM6vx3zuC4LGoqq+o6bwxpbhS7QrLCnrdCARx&#10;anXBmYLjYdUZg3AeWWNpmRTcycF81m5NMdb2xnu6Jj4TAcIuRgW591UspUtzMui6tiIO3p+tDfog&#10;60zqGm8BbkrZj6KhNFhwWMixomVO6SX5NwpG8rSOxumm35t8Hc+/y8Rudz9Wqc+PZvENwlPj3+FX&#10;e6MVDEbw/BJ+gJw9AAAA//8DAFBLAQItABQABgAIAAAAIQDb4fbL7gAAAIUBAAATAAAAAAAAAAAA&#10;AAAAAAAAAABbQ29udGVudF9UeXBlc10ueG1sUEsBAi0AFAAGAAgAAAAhAFr0LFu/AAAAFQEAAAsA&#10;AAAAAAAAAAAAAAAAHwEAAF9yZWxzLy5yZWxzUEsBAi0AFAAGAAgAAAAhAK2pYMXEAAAA2wAAAA8A&#10;AAAAAAAAAAAAAAAABwIAAGRycy9kb3ducmV2LnhtbFBLBQYAAAAAAwADALcAAAD4Ag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j6ywAAAOMAAAAPAAAAZHJzL2Rvd25yZXYueG1sRI9Ba8JA&#10;EIXvBf/DMgVvdaNVo6mrFMFWvRkF7W3ITpNgdjZkt5r+e1cQPM689715M1u0phIXalxpWUG/F4Eg&#10;zqwuOVdw2K/eJiCcR9ZYWSYF/+RgMe+8zDDR9so7uqQ+FyGEXYIKCu/rREqXFWTQ9WxNHLRf2xj0&#10;YWxyqRu8hnBTyUEUjaXBksOFAmtaFpSd0z+jIJbH72iSrQf96fvh9LNM7Wb7ZZXqvrafHyA8tf5p&#10;ftBrHeoPAzAcTeMx3H8KC5DzGwAAAP//AwBQSwECLQAUAAYACAAAACEA2+H2y+4AAACFAQAAEwAA&#10;AAAAAAAAAAAAAAAAAAAAW0NvbnRlbnRfVHlwZXNdLnhtbFBLAQItABQABgAIAAAAIQBa9CxbvwAA&#10;ABUBAAALAAAAAAAAAAAAAAAAAB8BAABfcmVscy8ucmVsc1BLAQItABQABgAIAAAAIQA8Yfj6ywAA&#10;AOMAAAAPAAAAAAAAAAAAAAAAAAcCAABkcnMvZG93bnJldi54bWxQSwUGAAAAAAMAAwC3AAAA/wIA&#10;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52210FD5" w:rsidR="00DC25E4" w:rsidRDefault="00EF1D3D" w:rsidP="00513665">
      <w:pPr>
        <w:rPr>
          <w:lang w:val="es-ES"/>
        </w:rPr>
      </w:pPr>
      <w:r>
        <w:rPr>
          <w:noProof/>
          <w:lang w:eastAsia="es-MX"/>
        </w:rPr>
        <w:lastRenderedPageBreak/>
        <mc:AlternateContent>
          <mc:Choice Requires="wps">
            <w:drawing>
              <wp:inline distT="0" distB="0" distL="0" distR="0" wp14:anchorId="2E519A97" wp14:editId="7A90E0A2">
                <wp:extent cx="5610225" cy="360045"/>
                <wp:effectExtent l="3810" t="0" r="0" b="4445"/>
                <wp:docPr id="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5DD4A" w14:textId="77777777" w:rsidR="004063A9" w:rsidRPr="008E0C59" w:rsidRDefault="004063A9" w:rsidP="002B4097">
                            <w:pPr>
                              <w:pStyle w:val="Ttulo1"/>
                              <w:jc w:val="left"/>
                              <w:rPr>
                                <w:rFonts w:cs="Times New Roman"/>
                                <w:szCs w:val="22"/>
                              </w:rPr>
                            </w:pPr>
                            <w:bookmarkStart w:id="75" w:name="_Toc136433539"/>
                            <w:bookmarkStart w:id="76" w:name="_Toc161311792"/>
                            <w:r>
                              <w:rPr>
                                <w:rFonts w:cs="Times New Roman"/>
                                <w:szCs w:val="22"/>
                              </w:rPr>
                              <w:t>Contenido de la Evaluación</w:t>
                            </w:r>
                            <w:bookmarkEnd w:id="75"/>
                            <w:bookmarkEnd w:id="76"/>
                          </w:p>
                          <w:p w14:paraId="2C971AEB" w14:textId="7C501C2D" w:rsidR="004063A9" w:rsidRPr="008E0C59" w:rsidRDefault="004063A9" w:rsidP="002B4097">
                            <w:pPr>
                              <w:pStyle w:val="Ttulo1"/>
                              <w:jc w:val="left"/>
                              <w:rPr>
                                <w:rFonts w:cs="Times New Roman"/>
                                <w:szCs w:val="22"/>
                              </w:rPr>
                            </w:pPr>
                          </w:p>
                        </w:txbxContent>
                      </wps:txbx>
                      <wps:bodyPr rot="0" vert="horz" wrap="square" lIns="91440" tIns="45720" rIns="91440" bIns="45720" anchor="ctr" anchorCtr="0" upright="1">
                        <a:noAutofit/>
                      </wps:bodyPr>
                    </wps:wsp>
                  </a:graphicData>
                </a:graphic>
              </wp:inline>
            </w:drawing>
          </mc:Choice>
          <mc:Fallback>
            <w:pict>
              <v:shape w14:anchorId="2E519A97" id="Text Box 60" o:sp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pZbAIAACQFAAAOAAAAZHJzL2Uyb0RvYy54bWysVE2P2jAQvVfqf7B8L0kosEu0YbUFUVXa&#10;fkjbqmfHcRKrjse1DQn99R07wKIul1YFyYrHnjfz3sz47n7oFNkL6yTogmaTlBKhOVRSNwX99nX7&#10;5pYS55mumAItCnoQjt6vXr+6600uptCCqoQlCKJd3puCtt6bPEkcb0XH3ASM0HhYg+2Yx61tksqy&#10;HtE7lUzTdJH0YCtjgQvn0LoZD+kq4te14P5zXTvhiSoo5ubjauNahjVZ3bG8scy0kh/TYP+QRcek&#10;xqBnqA3zjOysfAHVSW7BQe0nHLoE6lpyETkgmyz9g81Ty4yIXFAcZ84yuf8Hyz/tn8wXS/zwDgYs&#10;YCThzCPwH45oWLdMN+LBWuhbwSoMnAXJkt64/OgapHa5CyBl/xEqLDLbeYhAQ227oAryJIiOBTic&#10;RReDJxyN80WWTqdzSjievV2k6WweQ7D85G2s8+8FdCR8FNRiUSM62z86H7Jh+enKsQTVVipFLPjv&#10;0rdRxRO1xqFPvOWIAeSTjoxtU66VJXuGfbKNv2MSjbu8nS3T9O885vOrHptl+F+NcXO7XC5fZvWw&#10;CP+rHhmGOKUVBkecqZTNWFG167A0I72Q0LHx0YzjMZqjCaWMoxcQorCBPhrPsimpCbZErKXjTInq&#10;1BKx96PwQTClw6ohFGIsUbDEvgmtMjaNH8qBSESIQoQ2KqE6YCNh5WIEfFjwowX7i5Ieh7Sg7ueO&#10;WUGJ+qCxeMtsNgtTHTez+c0UN/bypLw8YZojVEG5txRJhM3aj2/BzljZtBhrlEvDA7ZwLWN3Ped1&#10;JICjOIoyPhth1i/38dbz47b6DQAA//8DAFBLAwQUAAYACAAAACEAhTZbAtoAAAAEAQAADwAAAGRy&#10;cy9kb3ducmV2LnhtbEyPzU7DMBCE70i8g7VI3KjNT0sa4lQVEqcKEKUPsIm3SVR7HcVOGt4ewwUu&#10;K41mNPNtsZmdFRMNofOs4XahQBDX3nTcaDh8vtxkIEJENmg9k4YvCrApLy8KzI0/8wdN+9iIVMIh&#10;Rw1tjH0uZahbchgWvidO3tEPDmOSQyPNgOdU7qy8U2olHXacFlrs6bml+rQfnQa7jbTjendQbw9c&#10;qfVpGl/xXevrq3n7BCLSHP/C8IOf0KFMTJUf2QRhNaRH4u9NXpbdL0FUGparR5BlIf/Dl98AAAD/&#10;/wMAUEsBAi0AFAAGAAgAAAAhALaDOJL+AAAA4QEAABMAAAAAAAAAAAAAAAAAAAAAAFtDb250ZW50&#10;X1R5cGVzXS54bWxQSwECLQAUAAYACAAAACEAOP0h/9YAAACUAQAACwAAAAAAAAAAAAAAAAAvAQAA&#10;X3JlbHMvLnJlbHNQSwECLQAUAAYACAAAACEAA3u6WWwCAAAkBQAADgAAAAAAAAAAAAAAAAAuAgAA&#10;ZHJzL2Uyb0RvYy54bWxQSwECLQAUAAYACAAAACEAhTZbAtoAAAAEAQAADwAAAAAAAAAAAAAAAADG&#10;BAAAZHJzL2Rvd25yZXYueG1sUEsFBgAAAAAEAAQA8wAAAM0FAAAAAA==&#10;" stroked="f">
                <v:fill color2="#7f7f7f [1612]" rotate="t" angle="90" colors="0 white;12452f white;36045f #d9d9d9;51773f #a6a6a6;1 #7f7f7f" focus="100%" type="gradient"/>
                <v:textbox>
                  <w:txbxContent>
                    <w:p w14:paraId="2855DD4A" w14:textId="77777777" w:rsidR="004063A9" w:rsidRPr="008E0C59" w:rsidRDefault="004063A9" w:rsidP="002B4097">
                      <w:pPr>
                        <w:pStyle w:val="Ttulo1"/>
                        <w:jc w:val="left"/>
                        <w:rPr>
                          <w:rFonts w:cs="Times New Roman"/>
                          <w:szCs w:val="22"/>
                        </w:rPr>
                      </w:pPr>
                      <w:bookmarkStart w:id="77" w:name="_Toc136433539"/>
                      <w:bookmarkStart w:id="78" w:name="_Toc161311792"/>
                      <w:r>
                        <w:rPr>
                          <w:rFonts w:cs="Times New Roman"/>
                          <w:szCs w:val="22"/>
                        </w:rPr>
                        <w:t>Contenido de la Evaluación</w:t>
                      </w:r>
                      <w:bookmarkEnd w:id="77"/>
                      <w:bookmarkEnd w:id="78"/>
                    </w:p>
                    <w:p w14:paraId="2C971AEB" w14:textId="7C501C2D" w:rsidR="004063A9" w:rsidRPr="008E0C59" w:rsidRDefault="004063A9" w:rsidP="002B4097">
                      <w:pPr>
                        <w:pStyle w:val="Ttulo1"/>
                        <w:jc w:val="left"/>
                        <w:rPr>
                          <w:rFonts w:cs="Times New Roman"/>
                          <w:szCs w:val="22"/>
                        </w:rPr>
                      </w:pPr>
                    </w:p>
                  </w:txbxContent>
                </v:textbox>
                <w10:anchorlock/>
              </v:shape>
            </w:pict>
          </mc:Fallback>
        </mc:AlternateContent>
      </w:r>
    </w:p>
    <w:p w14:paraId="6EC6165B" w14:textId="30552854" w:rsidR="00496E63" w:rsidRPr="006053F5" w:rsidRDefault="00496E63" w:rsidP="00496E63">
      <w:pPr>
        <w:pStyle w:val="Ttulo3"/>
        <w:rPr>
          <w:lang w:val="es-ES"/>
        </w:rPr>
      </w:pPr>
      <w:bookmarkStart w:id="79" w:name="_Toc161311793"/>
      <w:bookmarkStart w:id="80" w:name="_Hlk152064145"/>
      <w:r w:rsidRPr="006053F5">
        <w:rPr>
          <w:lang w:val="es-ES"/>
        </w:rPr>
        <w:t>Sección I. Características generales del Programa presupuestario</w:t>
      </w:r>
      <w:bookmarkEnd w:id="79"/>
      <w:r w:rsidR="00943B74" w:rsidRPr="006053F5">
        <w:rPr>
          <w:lang w:val="es-ES"/>
        </w:rPr>
        <w:t xml:space="preserve"> </w:t>
      </w:r>
    </w:p>
    <w:p w14:paraId="37824121" w14:textId="1A5E0646" w:rsidR="00456A8A" w:rsidRDefault="00496E63" w:rsidP="00496E63">
      <w:pPr>
        <w:rPr>
          <w:lang w:val="es-ES"/>
        </w:rPr>
      </w:pPr>
      <w:bookmarkStart w:id="81" w:name="_Hlk152064250"/>
      <w:r w:rsidRPr="00F85F01">
        <w:rPr>
          <w:lang w:val="es-ES"/>
        </w:rPr>
        <w:t>Con base en los documentos estratégicos y normativos</w:t>
      </w:r>
      <w:r w:rsidR="007625F0">
        <w:rPr>
          <w:lang w:val="es-ES"/>
        </w:rPr>
        <w:t xml:space="preserve"> vigentes proporcionados por </w:t>
      </w:r>
      <w:r w:rsidR="007625F0" w:rsidRPr="00A226E0">
        <w:rPr>
          <w:lang w:val="es-ES"/>
        </w:rPr>
        <w:t>la Dirección de Atención Social (UR de operar el Proyecto) de la Secretaría de Bienestar y Desarrollo Sustentable,</w:t>
      </w:r>
      <w:r w:rsidR="007625F0">
        <w:rPr>
          <w:lang w:val="es-ES"/>
        </w:rPr>
        <w:t xml:space="preserve"> se incluye</w:t>
      </w:r>
      <w:r w:rsidRPr="00F85F01">
        <w:rPr>
          <w:lang w:val="es-ES"/>
        </w:rPr>
        <w:t xml:space="preserve"> una breve descripción de las características más relevantes del programa</w:t>
      </w:r>
      <w:r w:rsidR="007625F0">
        <w:rPr>
          <w:lang w:val="es-ES"/>
        </w:rPr>
        <w:t>:</w:t>
      </w:r>
      <w:r w:rsidR="00306D73">
        <w:rPr>
          <w:lang w:val="es-ES"/>
        </w:rPr>
        <w:t xml:space="preserve"> </w:t>
      </w:r>
    </w:p>
    <w:p w14:paraId="46D534B0" w14:textId="7F5A98CC" w:rsidR="00A226E0" w:rsidRDefault="00A226E0" w:rsidP="007625F0">
      <w:pPr>
        <w:rPr>
          <w:bCs/>
          <w:lang w:val="es-ES"/>
        </w:rPr>
      </w:pPr>
      <w:r w:rsidRPr="00A226E0">
        <w:rPr>
          <w:bCs/>
          <w:lang w:val="es-ES"/>
        </w:rPr>
        <w:t xml:space="preserve">De acuerdo con </w:t>
      </w:r>
      <w:r>
        <w:rPr>
          <w:bCs/>
          <w:lang w:val="es-ES"/>
        </w:rPr>
        <w:t xml:space="preserve">lo establecido en las </w:t>
      </w:r>
      <w:r w:rsidRPr="00A226E0">
        <w:rPr>
          <w:bCs/>
          <w:lang w:val="es-ES"/>
        </w:rPr>
        <w:t xml:space="preserve">Reglas de Operación del </w:t>
      </w:r>
      <w:r>
        <w:rPr>
          <w:bCs/>
          <w:lang w:val="es-ES"/>
        </w:rPr>
        <w:t>F</w:t>
      </w:r>
      <w:r w:rsidRPr="00A226E0">
        <w:rPr>
          <w:bCs/>
          <w:lang w:val="es-ES"/>
        </w:rPr>
        <w:t>ondo especial para la atención y protección</w:t>
      </w:r>
      <w:r>
        <w:rPr>
          <w:bCs/>
          <w:lang w:val="es-ES"/>
        </w:rPr>
        <w:t xml:space="preserve"> </w:t>
      </w:r>
      <w:r w:rsidRPr="00A226E0">
        <w:rPr>
          <w:bCs/>
          <w:lang w:val="es-ES"/>
        </w:rPr>
        <w:t>de personas desplazados</w:t>
      </w:r>
      <w:r>
        <w:rPr>
          <w:bCs/>
          <w:lang w:val="es-ES"/>
        </w:rPr>
        <w:t xml:space="preserve">, para el ejercicio fiscal 2022 y publicadas el </w:t>
      </w:r>
      <w:r w:rsidRPr="00A226E0">
        <w:rPr>
          <w:bCs/>
          <w:lang w:val="es-ES"/>
        </w:rPr>
        <w:t xml:space="preserve">publicadas el 18 de marzo de 2022 en el periódico oficial del Estado </w:t>
      </w:r>
      <w:r>
        <w:rPr>
          <w:bCs/>
          <w:lang w:val="es-ES"/>
        </w:rPr>
        <w:t xml:space="preserve">se tienen el apartado considerando los siguiente: </w:t>
      </w:r>
    </w:p>
    <w:p w14:paraId="1B4B0B7A" w14:textId="42FB2787" w:rsidR="005367B9" w:rsidRPr="00567B57" w:rsidRDefault="00A226E0" w:rsidP="007625F0">
      <w:pPr>
        <w:rPr>
          <w:bCs/>
          <w:i/>
          <w:lang w:val="es-ES"/>
        </w:rPr>
      </w:pPr>
      <w:r>
        <w:rPr>
          <w:bCs/>
          <w:lang w:val="es-ES"/>
        </w:rPr>
        <w:t>“</w:t>
      </w:r>
      <w:r w:rsidR="00DE06E2" w:rsidRPr="00567B57">
        <w:rPr>
          <w:bCs/>
          <w:i/>
          <w:lang w:val="es-ES"/>
        </w:rPr>
        <w:t xml:space="preserve">México padece de un complejo fenómeno de desplazamiento interno forzado desde la década de los setenta, ocasionado fundamentalmente por intolerancia religiosa, conflictos comunales, así como disputas por tierras, recursos naturales y violencia. En los años noventa, estos problemas se combinaron con la creciente inseguridad y conflictos en los que intervinieron el ejército mexicano y las policías locales desplazando a miles de personas. En particular, en 1994, el conflicto </w:t>
      </w:r>
      <w:r w:rsidR="005367B9" w:rsidRPr="00567B57">
        <w:rPr>
          <w:bCs/>
          <w:i/>
          <w:lang w:val="es-ES"/>
        </w:rPr>
        <w:t>Z</w:t>
      </w:r>
      <w:r w:rsidR="00DE06E2" w:rsidRPr="00567B57">
        <w:rPr>
          <w:bCs/>
          <w:i/>
          <w:lang w:val="es-ES"/>
        </w:rPr>
        <w:t>apatista en Chiapas originó un desplazamiento sin precedentes en el país y se estima</w:t>
      </w:r>
      <w:r w:rsidR="004E404B" w:rsidRPr="00567B57">
        <w:rPr>
          <w:bCs/>
          <w:i/>
          <w:lang w:val="es-ES"/>
        </w:rPr>
        <w:t xml:space="preserve"> </w:t>
      </w:r>
      <w:r w:rsidRPr="00567B57">
        <w:rPr>
          <w:bCs/>
          <w:i/>
          <w:lang w:val="es-ES"/>
        </w:rPr>
        <w:t>que,</w:t>
      </w:r>
      <w:r w:rsidR="004E404B" w:rsidRPr="00567B57">
        <w:rPr>
          <w:bCs/>
          <w:i/>
          <w:lang w:val="es-ES"/>
        </w:rPr>
        <w:t xml:space="preserve"> </w:t>
      </w:r>
      <w:r w:rsidR="00DE06E2" w:rsidRPr="00567B57">
        <w:rPr>
          <w:bCs/>
          <w:i/>
          <w:lang w:val="es-ES"/>
        </w:rPr>
        <w:t>al día de hoy, más de 30 mil personas se encuentran en condición de desplazamiento interno forzado prolongado en es</w:t>
      </w:r>
      <w:r w:rsidR="005367B9" w:rsidRPr="00567B57">
        <w:rPr>
          <w:bCs/>
          <w:i/>
          <w:lang w:val="es-ES"/>
        </w:rPr>
        <w:t>t</w:t>
      </w:r>
      <w:r w:rsidR="00DE06E2" w:rsidRPr="00567B57">
        <w:rPr>
          <w:bCs/>
          <w:i/>
          <w:lang w:val="es-ES"/>
        </w:rPr>
        <w:t>a entidad.</w:t>
      </w:r>
      <w:r w:rsidR="00C172A7" w:rsidRPr="00567B57">
        <w:rPr>
          <w:bCs/>
          <w:i/>
          <w:lang w:val="es-ES"/>
        </w:rPr>
        <w:t xml:space="preserve"> </w:t>
      </w:r>
    </w:p>
    <w:p w14:paraId="529060F5" w14:textId="389B5108" w:rsidR="00DE06E2" w:rsidRPr="00567B57" w:rsidRDefault="00DE06E2" w:rsidP="007625F0">
      <w:pPr>
        <w:rPr>
          <w:i/>
        </w:rPr>
      </w:pPr>
      <w:r w:rsidRPr="00567B57">
        <w:rPr>
          <w:i/>
        </w:rPr>
        <w:t>Si bien el desplazamiento forzado en México en las condiciones actuales afecta a toda la sociedad en su conjunto, lo hace de manera más aguda a las poblaciones más vulnerables: adultos mayores, mujeres, niños e indígenas, particularmente a aquellos de escasos recursos</w:t>
      </w:r>
      <w:r w:rsidR="0066326C" w:rsidRPr="00567B57">
        <w:rPr>
          <w:i/>
        </w:rPr>
        <w:t>.</w:t>
      </w:r>
      <w:r w:rsidR="001622F5" w:rsidRPr="00567B57">
        <w:rPr>
          <w:i/>
        </w:rPr>
        <w:t xml:space="preserve"> </w:t>
      </w:r>
      <w:r w:rsidRPr="00567B57">
        <w:rPr>
          <w:i/>
        </w:rPr>
        <w:t>En el caso particular del Estado de Sinaloa, este fenómeno ha ido incrementándose</w:t>
      </w:r>
      <w:r w:rsidR="00E71483" w:rsidRPr="00567B57">
        <w:rPr>
          <w:i/>
        </w:rPr>
        <w:t>,</w:t>
      </w:r>
      <w:r w:rsidRPr="00567B57">
        <w:rPr>
          <w:i/>
        </w:rPr>
        <w:t xml:space="preserve"> esto derivado del aumento en conflictos relacionados con prácticas religiosas, conflictos por tierras entre los que se cuentan las invasiones ilegales, tráfico de drogas, desalojos forzados, entre otros.</w:t>
      </w:r>
      <w:r w:rsidR="00E71483" w:rsidRPr="00567B57">
        <w:rPr>
          <w:i/>
        </w:rPr>
        <w:t xml:space="preserve"> </w:t>
      </w:r>
      <w:r w:rsidRPr="00567B57">
        <w:rPr>
          <w:i/>
        </w:rPr>
        <w:t>Que el objetivo central de actual Gobierno</w:t>
      </w:r>
      <w:r w:rsidR="001622F5" w:rsidRPr="00567B57">
        <w:rPr>
          <w:i/>
        </w:rPr>
        <w:t xml:space="preserve">, </w:t>
      </w:r>
      <w:r w:rsidRPr="00567B57">
        <w:rPr>
          <w:i/>
        </w:rPr>
        <w:t>es el bienestar individual y colectivo de sus ciudadanos</w:t>
      </w:r>
      <w:r w:rsidR="00E71483" w:rsidRPr="00567B57">
        <w:rPr>
          <w:i/>
        </w:rPr>
        <w:t>,</w:t>
      </w:r>
      <w:r w:rsidRPr="00567B57">
        <w:rPr>
          <w:i/>
        </w:rPr>
        <w:t xml:space="preserve"> haciendo efectivo el ejercicio y disfrute de los derechos sociales consagrados en la Constitución con el acceso a la alimentación, educación de calidad. salud, trabajo, seguridad social, servicios básicos, vivienda digna y la no discriminación. </w:t>
      </w:r>
    </w:p>
    <w:p w14:paraId="27E728C4" w14:textId="29F03CC8" w:rsidR="001622F5" w:rsidRPr="007625F0" w:rsidRDefault="00DE06E2" w:rsidP="007625F0">
      <w:pPr>
        <w:rPr>
          <w:lang w:val="es-ES"/>
        </w:rPr>
      </w:pPr>
      <w:r w:rsidRPr="00567B57">
        <w:rPr>
          <w:i/>
        </w:rPr>
        <w:t>Con la suma de esfuerzos y voluntades, Sinaloa debe generar mejores condiciones sociales a la población, con igualdad de oportunidades y de desarrollo integral para todos. Es por ello que fue creada Ley para Prevenir, Atender y Reparar Integralmente el Desplazamiento Forzado Interno del Estado de Sinaloa, mediante decreto legislativo número 101, publicada en el Periódico Oficial, el día 21 de agosto de 2020, la cual tiene por objeto atender y proteger a las personas que la violencia ha expulsado de sus lugares de residencia</w:t>
      </w:r>
      <w:r w:rsidR="00A226E0">
        <w:t>”</w:t>
      </w:r>
      <w:r w:rsidR="00496E63" w:rsidRPr="007625F0">
        <w:rPr>
          <w:lang w:val="es-ES"/>
        </w:rPr>
        <w:t>.</w:t>
      </w:r>
      <w:r w:rsidR="00E10249" w:rsidRPr="007625F0">
        <w:rPr>
          <w:lang w:val="es-ES"/>
        </w:rPr>
        <w:t xml:space="preserve"> </w:t>
      </w:r>
    </w:p>
    <w:p w14:paraId="26861561" w14:textId="21F9D593" w:rsidR="00A226E0" w:rsidRPr="004063A9" w:rsidRDefault="00063D48" w:rsidP="00591E1D">
      <w:pPr>
        <w:rPr>
          <w:lang w:val="es-ES"/>
        </w:rPr>
      </w:pPr>
      <w:r w:rsidRPr="004063A9">
        <w:rPr>
          <w:lang w:val="es-ES"/>
        </w:rPr>
        <w:lastRenderedPageBreak/>
        <w:t>Como antecedente de atención</w:t>
      </w:r>
      <w:r w:rsidR="00A60BC7" w:rsidRPr="004063A9">
        <w:rPr>
          <w:lang w:val="es-ES"/>
        </w:rPr>
        <w:t xml:space="preserve"> más reciente</w:t>
      </w:r>
      <w:r w:rsidRPr="004063A9">
        <w:rPr>
          <w:lang w:val="es-ES"/>
        </w:rPr>
        <w:t xml:space="preserve"> al fenómeno de desplazamiento forzado interno en el Estado, se encuentran los hechos de violencia  en la Sierra del municipio de Concordia en el año de 2017, siendo parte de las acciones acordadas entre el Gobierno del Estado de Sinaloa</w:t>
      </w:r>
      <w:r w:rsidR="003904ED" w:rsidRPr="004063A9">
        <w:rPr>
          <w:lang w:val="es-ES"/>
        </w:rPr>
        <w:t>,</w:t>
      </w:r>
      <w:r w:rsidRPr="004063A9">
        <w:rPr>
          <w:lang w:val="es-ES"/>
        </w:rPr>
        <w:t xml:space="preserve"> los gobiernos municipales de Concordia y de la zona sur del Estado</w:t>
      </w:r>
      <w:r w:rsidR="003904ED" w:rsidRPr="004063A9">
        <w:rPr>
          <w:lang w:val="es-ES"/>
        </w:rPr>
        <w:t xml:space="preserve"> y la Comisión Estatal de Derechos Humanos (CEDH),</w:t>
      </w:r>
      <w:r w:rsidRPr="004063A9">
        <w:rPr>
          <w:lang w:val="es-ES"/>
        </w:rPr>
        <w:t xml:space="preserve"> la conformación de una </w:t>
      </w:r>
      <w:r w:rsidR="0062301E" w:rsidRPr="004063A9">
        <w:rPr>
          <w:lang w:val="es-ES"/>
        </w:rPr>
        <w:t>Comisión</w:t>
      </w:r>
      <w:r w:rsidRPr="004063A9">
        <w:rPr>
          <w:lang w:val="es-ES"/>
        </w:rPr>
        <w:t xml:space="preserve"> intersecretarial para la atención de esta situación, dando como resultado diversas acciones focalizadas a la población en situación de vulnerabilidad por desplazamiento</w:t>
      </w:r>
      <w:r w:rsidR="003904ED" w:rsidRPr="004063A9">
        <w:rPr>
          <w:lang w:val="es-ES"/>
        </w:rPr>
        <w:t xml:space="preserve"> forzado interno</w:t>
      </w:r>
      <w:r w:rsidRPr="004063A9">
        <w:rPr>
          <w:lang w:val="es-ES"/>
        </w:rPr>
        <w:t>, como fueron entrega de despensas, láminas, colchonetas, servicios médicos y apoyo para rehabilitación de viviendas, incluso</w:t>
      </w:r>
      <w:r w:rsidR="003904ED" w:rsidRPr="004063A9">
        <w:rPr>
          <w:lang w:val="es-ES"/>
        </w:rPr>
        <w:t>,</w:t>
      </w:r>
      <w:r w:rsidRPr="004063A9">
        <w:rPr>
          <w:lang w:val="es-ES"/>
        </w:rPr>
        <w:t xml:space="preserve"> </w:t>
      </w:r>
      <w:r w:rsidR="003904ED" w:rsidRPr="004063A9">
        <w:rPr>
          <w:lang w:val="es-ES"/>
        </w:rPr>
        <w:t xml:space="preserve">se inició la revisión de la normatividad para diseñar un programa de dotación de terrenos y pies de casa a familias desplazadas cuyas condiciones no permitan en definitiva regresar a sus comunidades de origen.    En este contexto, </w:t>
      </w:r>
      <w:r w:rsidR="006F2A44" w:rsidRPr="004063A9">
        <w:rPr>
          <w:lang w:val="es-ES"/>
        </w:rPr>
        <w:t xml:space="preserve">en 2019 se autorizó, por primera vez, asignación presupuestal por un monto de $30,000,000.00 de pesos, al denominado “Fondo Especial para la Atención y Protección de Personas Desplazadas” y, </w:t>
      </w:r>
      <w:r w:rsidR="00591E1D" w:rsidRPr="004063A9">
        <w:rPr>
          <w:lang w:val="es-ES"/>
        </w:rPr>
        <w:t>en</w:t>
      </w:r>
      <w:r w:rsidR="003904ED" w:rsidRPr="004063A9">
        <w:rPr>
          <w:lang w:val="es-ES"/>
        </w:rPr>
        <w:t xml:space="preserve"> 20</w:t>
      </w:r>
      <w:r w:rsidR="00591E1D" w:rsidRPr="004063A9">
        <w:rPr>
          <w:lang w:val="es-ES"/>
        </w:rPr>
        <w:t>20</w:t>
      </w:r>
      <w:r w:rsidR="003904ED" w:rsidRPr="004063A9">
        <w:rPr>
          <w:lang w:val="es-ES"/>
        </w:rPr>
        <w:t xml:space="preserve"> se public</w:t>
      </w:r>
      <w:r w:rsidR="00591E1D" w:rsidRPr="004063A9">
        <w:rPr>
          <w:lang w:val="es-ES"/>
        </w:rPr>
        <w:t>ó</w:t>
      </w:r>
      <w:r w:rsidR="003904ED" w:rsidRPr="004063A9">
        <w:rPr>
          <w:lang w:val="es-ES"/>
        </w:rPr>
        <w:t xml:space="preserve"> la Ley de Desplazamiento Forzado Interno del Estado de Sinaloa</w:t>
      </w:r>
      <w:r w:rsidR="006F2A44" w:rsidRPr="004063A9">
        <w:rPr>
          <w:lang w:val="es-ES"/>
        </w:rPr>
        <w:t>.</w:t>
      </w:r>
      <w:r w:rsidR="003904ED" w:rsidRPr="004063A9">
        <w:rPr>
          <w:lang w:val="es-ES"/>
        </w:rPr>
        <w:t xml:space="preserve"> </w:t>
      </w:r>
    </w:p>
    <w:p w14:paraId="30B580AF" w14:textId="796BBA67" w:rsidR="001622F5" w:rsidRPr="00A226E0" w:rsidRDefault="00DE06E2" w:rsidP="00A226E0">
      <w:pPr>
        <w:rPr>
          <w:lang w:val="es-ES"/>
        </w:rPr>
      </w:pPr>
      <w:r w:rsidRPr="004063A9">
        <w:rPr>
          <w:lang w:val="es-ES"/>
        </w:rPr>
        <w:t xml:space="preserve">En ese sentido, el Gobierno del Estado de Sinaloa, con la finalidad de </w:t>
      </w:r>
      <w:r w:rsidR="00567B57" w:rsidRPr="004063A9">
        <w:rPr>
          <w:lang w:val="es-ES"/>
        </w:rPr>
        <w:t>apoyar, atender y dar protección a las sinaloenses víctimas de desplazamiento forzado interno</w:t>
      </w:r>
      <w:r w:rsidRPr="004063A9">
        <w:rPr>
          <w:lang w:val="es-ES"/>
        </w:rPr>
        <w:t xml:space="preserve">, </w:t>
      </w:r>
      <w:r w:rsidR="006F2A44" w:rsidRPr="004063A9">
        <w:rPr>
          <w:lang w:val="es-ES"/>
        </w:rPr>
        <w:t xml:space="preserve">ha dado continuidad al </w:t>
      </w:r>
      <w:r w:rsidR="00A226E0" w:rsidRPr="004063A9">
        <w:rPr>
          <w:lang w:val="es-ES"/>
        </w:rPr>
        <w:t xml:space="preserve">Fondo Especial </w:t>
      </w:r>
      <w:r w:rsidR="00567B57" w:rsidRPr="004063A9">
        <w:rPr>
          <w:lang w:val="es-ES"/>
        </w:rPr>
        <w:t>p</w:t>
      </w:r>
      <w:r w:rsidR="00A226E0" w:rsidRPr="004063A9">
        <w:rPr>
          <w:lang w:val="es-ES"/>
        </w:rPr>
        <w:t>ara la Atención y Protección de Personas Desplazadas.</w:t>
      </w:r>
      <w:r w:rsidR="00A226E0" w:rsidRPr="00A226E0">
        <w:rPr>
          <w:lang w:val="es-ES"/>
        </w:rPr>
        <w:t xml:space="preserve"> </w:t>
      </w:r>
    </w:p>
    <w:p w14:paraId="1CC92176" w14:textId="77777777" w:rsidR="00FA16E4" w:rsidRDefault="00496E63" w:rsidP="00FA16E4">
      <w:pPr>
        <w:rPr>
          <w:lang w:val="es-ES"/>
        </w:rPr>
      </w:pPr>
      <w:r w:rsidRPr="00FA16E4">
        <w:rPr>
          <w:b/>
          <w:bCs/>
          <w:lang w:val="es-ES"/>
        </w:rPr>
        <w:t>Identificación del Pp</w:t>
      </w:r>
      <w:r w:rsidRPr="00FA16E4">
        <w:rPr>
          <w:lang w:val="es-ES"/>
        </w:rPr>
        <w:t>.</w:t>
      </w:r>
      <w:r w:rsidR="007C025D" w:rsidRPr="00FA16E4">
        <w:rPr>
          <w:lang w:val="es-ES"/>
        </w:rPr>
        <w:t xml:space="preserve"> </w:t>
      </w:r>
      <w:r w:rsidR="00FA16E4">
        <w:rPr>
          <w:lang w:val="es-ES"/>
        </w:rPr>
        <w:t>E113</w:t>
      </w:r>
      <w:r w:rsidR="00FA16E4" w:rsidRPr="00FA16E4">
        <w:rPr>
          <w:lang w:val="es-ES"/>
        </w:rPr>
        <w:t xml:space="preserve"> </w:t>
      </w:r>
      <w:r w:rsidR="00FA16E4">
        <w:rPr>
          <w:lang w:val="es-ES"/>
        </w:rPr>
        <w:t xml:space="preserve">Asistencia a </w:t>
      </w:r>
      <w:r w:rsidR="00FA16E4" w:rsidRPr="00FA16E4">
        <w:rPr>
          <w:lang w:val="es-ES"/>
        </w:rPr>
        <w:t>Grupos Vulnerables</w:t>
      </w:r>
      <w:r w:rsidR="00FA16E4">
        <w:rPr>
          <w:lang w:val="es-ES"/>
        </w:rPr>
        <w:t xml:space="preserve">; E002 </w:t>
      </w:r>
      <w:r w:rsidR="00FA16E4" w:rsidRPr="00FA16E4">
        <w:rPr>
          <w:lang w:val="es-ES"/>
        </w:rPr>
        <w:t xml:space="preserve">Fondo Especial </w:t>
      </w:r>
      <w:r w:rsidR="00FA16E4">
        <w:rPr>
          <w:lang w:val="es-ES"/>
        </w:rPr>
        <w:t>para la Atención y Protección d</w:t>
      </w:r>
      <w:r w:rsidR="00FA16E4" w:rsidRPr="00FA16E4">
        <w:rPr>
          <w:lang w:val="es-ES"/>
        </w:rPr>
        <w:t>e Personas Desplazadas</w:t>
      </w:r>
      <w:r w:rsidR="00FA16E4">
        <w:rPr>
          <w:lang w:val="es-ES"/>
        </w:rPr>
        <w:t>. Dicho Pp se encuentra a ca</w:t>
      </w:r>
      <w:r w:rsidR="00DE06E2" w:rsidRPr="00FA16E4">
        <w:rPr>
          <w:lang w:val="es-ES"/>
        </w:rPr>
        <w:t>rgo de la Secretaría de Bien</w:t>
      </w:r>
      <w:r w:rsidR="00FA16E4">
        <w:rPr>
          <w:lang w:val="es-ES"/>
        </w:rPr>
        <w:t>estar y Desarrollo Sustentable, a través de la</w:t>
      </w:r>
      <w:r w:rsidR="007A0E63" w:rsidRPr="00FA16E4">
        <w:rPr>
          <w:lang w:val="es-ES"/>
        </w:rPr>
        <w:t xml:space="preserve"> Dirección de Atención Social,</w:t>
      </w:r>
      <w:r w:rsidRPr="00FA16E4">
        <w:rPr>
          <w:lang w:val="es-ES"/>
        </w:rPr>
        <w:t xml:space="preserve"> </w:t>
      </w:r>
      <w:r w:rsidR="007A0E63" w:rsidRPr="00FA16E4">
        <w:rPr>
          <w:lang w:val="es-ES"/>
        </w:rPr>
        <w:t>con</w:t>
      </w:r>
      <w:r w:rsidRPr="00FA16E4">
        <w:rPr>
          <w:lang w:val="es-ES"/>
        </w:rPr>
        <w:t xml:space="preserve"> año de inicio de operación</w:t>
      </w:r>
      <w:r w:rsidR="007A0E63" w:rsidRPr="00FA16E4">
        <w:rPr>
          <w:lang w:val="es-ES"/>
        </w:rPr>
        <w:t xml:space="preserve"> en 2020.</w:t>
      </w:r>
    </w:p>
    <w:p w14:paraId="1BD8CA0D" w14:textId="412D7E94" w:rsidR="00FA16E4" w:rsidRPr="00FA16E4" w:rsidRDefault="00496E63" w:rsidP="00FA16E4">
      <w:pPr>
        <w:rPr>
          <w:lang w:val="es-ES"/>
        </w:rPr>
      </w:pPr>
      <w:r w:rsidRPr="00FA16E4">
        <w:rPr>
          <w:b/>
          <w:bCs/>
          <w:lang w:val="es-ES"/>
        </w:rPr>
        <w:t>Problema o necesidad pública que se busca atender</w:t>
      </w:r>
      <w:r w:rsidR="00DE06E2" w:rsidRPr="00FA16E4">
        <w:rPr>
          <w:lang w:val="es-ES"/>
        </w:rPr>
        <w:t xml:space="preserve">: </w:t>
      </w:r>
      <w:r w:rsidR="00FA16E4">
        <w:rPr>
          <w:lang w:val="es-ES"/>
        </w:rPr>
        <w:t xml:space="preserve">A través de dicho programa se busca dar atención a la problemática </w:t>
      </w:r>
      <w:r w:rsidR="00FA16E4" w:rsidRPr="00FA16E4">
        <w:rPr>
          <w:lang w:val="es-ES"/>
        </w:rPr>
        <w:t>generada en las zonas serranas del Estado de Sinaloa, ha provocado que el hogar de las víctimas de desplazamiento forzado se convierta en un entorno inhabitable</w:t>
      </w:r>
      <w:r w:rsidR="00FA16E4">
        <w:rPr>
          <w:lang w:val="es-ES"/>
        </w:rPr>
        <w:t>. Por ello a través de esta intervención se busca apoyar, a</w:t>
      </w:r>
      <w:r w:rsidR="00045A20">
        <w:rPr>
          <w:lang w:val="es-ES"/>
        </w:rPr>
        <w:t>tender y dar p</w:t>
      </w:r>
      <w:r w:rsidR="00DE06E2" w:rsidRPr="00FA16E4">
        <w:rPr>
          <w:lang w:val="es-ES"/>
        </w:rPr>
        <w:t xml:space="preserve">rotección a </w:t>
      </w:r>
      <w:r w:rsidR="00FA16E4" w:rsidRPr="00FA16E4">
        <w:rPr>
          <w:lang w:val="es-ES"/>
        </w:rPr>
        <w:t>las y las sinaloenses víctimas</w:t>
      </w:r>
      <w:r w:rsidR="00DE06E2" w:rsidRPr="00FA16E4">
        <w:rPr>
          <w:lang w:val="es-ES"/>
        </w:rPr>
        <w:t xml:space="preserve"> de</w:t>
      </w:r>
      <w:r w:rsidR="00045A20">
        <w:rPr>
          <w:lang w:val="es-ES"/>
        </w:rPr>
        <w:t xml:space="preserve"> desplazamiento forzado interno </w:t>
      </w:r>
      <w:r w:rsidR="00FA16E4" w:rsidRPr="00045A20">
        <w:rPr>
          <w:lang w:val="es-ES"/>
        </w:rPr>
        <w:t>desde el momento en el qu</w:t>
      </w:r>
      <w:r w:rsidR="00045A20" w:rsidRPr="00045A20">
        <w:rPr>
          <w:lang w:val="es-ES"/>
        </w:rPr>
        <w:t xml:space="preserve">e salen huyendo de sus hogares, </w:t>
      </w:r>
      <w:r w:rsidR="00FA16E4" w:rsidRPr="00045A20">
        <w:rPr>
          <w:lang w:val="es-ES"/>
        </w:rPr>
        <w:t>hasta que puedan regresar a</w:t>
      </w:r>
      <w:r w:rsidR="00045A20">
        <w:rPr>
          <w:lang w:val="es-ES"/>
        </w:rPr>
        <w:t xml:space="preserve"> </w:t>
      </w:r>
      <w:r w:rsidR="00FA16E4" w:rsidRPr="00045A20">
        <w:rPr>
          <w:lang w:val="es-ES"/>
        </w:rPr>
        <w:t>los mismos, integrarse localmente a la comunidad do</w:t>
      </w:r>
      <w:r w:rsidR="00045A20" w:rsidRPr="00045A20">
        <w:rPr>
          <w:lang w:val="es-ES"/>
        </w:rPr>
        <w:t>nde se ubicaron de manera posteri</w:t>
      </w:r>
      <w:r w:rsidR="00FA16E4" w:rsidRPr="00045A20">
        <w:rPr>
          <w:lang w:val="es-ES"/>
        </w:rPr>
        <w:t>or a su</w:t>
      </w:r>
      <w:r w:rsidR="00045A20">
        <w:rPr>
          <w:lang w:val="es-ES"/>
        </w:rPr>
        <w:t xml:space="preserve"> </w:t>
      </w:r>
      <w:r w:rsidR="00FA16E4" w:rsidRPr="00045A20">
        <w:rPr>
          <w:lang w:val="es-ES"/>
        </w:rPr>
        <w:t>salida, o puedan asentarse en otra localidad de manera segura.</w:t>
      </w:r>
    </w:p>
    <w:p w14:paraId="1ECD8C25" w14:textId="77777777" w:rsidR="00045A20" w:rsidRDefault="00496E63" w:rsidP="00045A20">
      <w:pPr>
        <w:rPr>
          <w:b/>
          <w:lang w:val="es-ES"/>
        </w:rPr>
      </w:pPr>
      <w:r w:rsidRPr="00045A20">
        <w:rPr>
          <w:b/>
          <w:lang w:val="es-ES"/>
        </w:rPr>
        <w:t xml:space="preserve">Alineación a los elementos del Plan </w:t>
      </w:r>
      <w:r w:rsidR="0086649A" w:rsidRPr="00045A20">
        <w:rPr>
          <w:b/>
          <w:lang w:val="es-ES"/>
        </w:rPr>
        <w:t>Estatal de Desarrollo (PED</w:t>
      </w:r>
      <w:r w:rsidRPr="00045A20">
        <w:rPr>
          <w:b/>
          <w:lang w:val="es-ES"/>
        </w:rPr>
        <w:t xml:space="preserve">) y, en su caso, a los objetivos de los programas derivados del </w:t>
      </w:r>
      <w:r w:rsidR="0086649A" w:rsidRPr="00045A20">
        <w:rPr>
          <w:b/>
          <w:lang w:val="es-ES"/>
        </w:rPr>
        <w:t>PED</w:t>
      </w:r>
      <w:r w:rsidRPr="00045A20">
        <w:rPr>
          <w:b/>
          <w:lang w:val="es-ES"/>
        </w:rPr>
        <w:t>, vigentes.</w:t>
      </w:r>
      <w:r w:rsidR="002E4E73" w:rsidRPr="00045A20">
        <w:rPr>
          <w:b/>
          <w:lang w:val="es-ES"/>
        </w:rPr>
        <w:t xml:space="preserve"> </w:t>
      </w:r>
    </w:p>
    <w:p w14:paraId="70706461" w14:textId="77BA4C2F" w:rsidR="00496E63" w:rsidRPr="00045A20" w:rsidRDefault="00045A20" w:rsidP="00045A20">
      <w:pPr>
        <w:rPr>
          <w:b/>
          <w:lang w:val="es-ES"/>
        </w:rPr>
      </w:pPr>
      <w:r>
        <w:rPr>
          <w:lang w:val="es-ES"/>
        </w:rPr>
        <w:t>Las acciones contempladas en dicho Programa se encuentran  encausadas al contribuir en el cumplimiento del Plan Estatal de Desarrollo</w:t>
      </w:r>
      <w:r w:rsidR="00BD6140" w:rsidRPr="00045A20">
        <w:rPr>
          <w:lang w:val="es-ES"/>
        </w:rPr>
        <w:t xml:space="preserve"> </w:t>
      </w:r>
      <w:r>
        <w:rPr>
          <w:lang w:val="es-ES"/>
        </w:rPr>
        <w:t>(</w:t>
      </w:r>
      <w:r w:rsidR="00BD6140" w:rsidRPr="00045A20">
        <w:rPr>
          <w:lang w:val="es-ES"/>
        </w:rPr>
        <w:t>PED</w:t>
      </w:r>
      <w:r>
        <w:rPr>
          <w:lang w:val="es-ES"/>
        </w:rPr>
        <w:t>)</w:t>
      </w:r>
      <w:r w:rsidR="00BD6140" w:rsidRPr="00045A20">
        <w:rPr>
          <w:lang w:val="es-ES"/>
        </w:rPr>
        <w:t xml:space="preserve"> 2022-2027 y Programa Sectorial</w:t>
      </w:r>
      <w:r>
        <w:rPr>
          <w:lang w:val="es-ES"/>
        </w:rPr>
        <w:t xml:space="preserve"> de Bienestar Social Sostenible </w:t>
      </w:r>
      <w:r w:rsidR="00BD6140" w:rsidRPr="00045A20">
        <w:rPr>
          <w:lang w:val="es-ES"/>
        </w:rPr>
        <w:t>2022-2027: Objetivo Prioritario 5.1 Prevenir, atender y reparar integralmente el desplazamiento forzado interno; Estrategia 5.1.1 Definir un marco de acción integral que prevenga, atienda y repare el desplazamiento</w:t>
      </w:r>
      <w:r w:rsidR="00985CBF" w:rsidRPr="00045A20">
        <w:rPr>
          <w:lang w:val="es-ES"/>
        </w:rPr>
        <w:t xml:space="preserve">; Líneas de Acción: 5.1.1.1 Establecer acuerdos de coordinación </w:t>
      </w:r>
      <w:r w:rsidR="00985CBF" w:rsidRPr="00045A20">
        <w:rPr>
          <w:lang w:val="es-ES"/>
        </w:rPr>
        <w:lastRenderedPageBreak/>
        <w:t>y colaboración con el Alto Comisionado de la Organización de las Naciones Unidas (ACNUR) y la Comisión Nacional de Derechos Humanos capitulo Sinaloa, para prevenir, atender y reparar el Desplazamiento Forzado Interno; 5.1.1.2 Actualizar el padrón de personas víctimas de desplazamiento forzado interno en los municipios expulsores y receptores; 5.1.1.3 Impulsar programas de apoyo a desplazados con necesidades de reasentamiento humano, a través de acciones de vivienda.</w:t>
      </w:r>
    </w:p>
    <w:p w14:paraId="22C7BE46" w14:textId="6F50D158" w:rsidR="00496E63" w:rsidRDefault="00496E63" w:rsidP="00045A20">
      <w:pPr>
        <w:rPr>
          <w:b/>
          <w:bCs/>
          <w:lang w:val="es-ES"/>
        </w:rPr>
      </w:pPr>
      <w:r w:rsidRPr="00045A20">
        <w:rPr>
          <w:b/>
          <w:bCs/>
          <w:lang w:val="es-ES"/>
        </w:rPr>
        <w:t>Objetivo general y objetivos específicos.</w:t>
      </w:r>
    </w:p>
    <w:p w14:paraId="0A7C05F2" w14:textId="2B6A1CCF" w:rsidR="00045A20" w:rsidRPr="00045A20" w:rsidRDefault="00045A20" w:rsidP="00045A20">
      <w:pPr>
        <w:rPr>
          <w:bCs/>
          <w:lang w:val="es-ES"/>
        </w:rPr>
      </w:pPr>
      <w:r w:rsidRPr="00045A20">
        <w:rPr>
          <w:bCs/>
          <w:lang w:val="es-ES"/>
        </w:rPr>
        <w:t>De acuerdo a las ROP del Programa se estable lo siguiente:</w:t>
      </w:r>
    </w:p>
    <w:p w14:paraId="2A627E35" w14:textId="297F3227" w:rsidR="00045A20" w:rsidRDefault="007A0E63" w:rsidP="00045A20">
      <w:r w:rsidRPr="00567B57">
        <w:rPr>
          <w:b/>
        </w:rPr>
        <w:t>1.1</w:t>
      </w:r>
      <w:r w:rsidRPr="009B0E69">
        <w:t xml:space="preserve"> </w:t>
      </w:r>
      <w:r w:rsidRPr="00045A20">
        <w:rPr>
          <w:b/>
          <w:bCs/>
        </w:rPr>
        <w:t>Objetivo General</w:t>
      </w:r>
      <w:r w:rsidRPr="009B0E69">
        <w:t xml:space="preserve">:  Brindar Apoyo, Atención y Protección a </w:t>
      </w:r>
      <w:r w:rsidR="00045A20">
        <w:t xml:space="preserve">las y </w:t>
      </w:r>
      <w:r w:rsidR="00045A20" w:rsidRPr="009B0E69">
        <w:t>las sinaloenses víctimas</w:t>
      </w:r>
      <w:r w:rsidRPr="009B0E69">
        <w:t xml:space="preserve"> de desplazamiento forzado interno desde el momento en el que salen huyendo de sus hogares, hasta que puedan regresar a los mismos, integrarse localmente a la comunidad donde se ubicaron de manera posterior a su salida, o puedan asentarse en otra localidad de manera segura.</w:t>
      </w:r>
    </w:p>
    <w:p w14:paraId="5232B6C4" w14:textId="5D24F4D1" w:rsidR="009B0E69" w:rsidRPr="00045A20" w:rsidRDefault="007A0E63" w:rsidP="00045A20">
      <w:r w:rsidRPr="00567B57">
        <w:rPr>
          <w:b/>
        </w:rPr>
        <w:t>1.2</w:t>
      </w:r>
      <w:r w:rsidRPr="009B0E69">
        <w:t xml:space="preserve"> </w:t>
      </w:r>
      <w:r w:rsidRPr="00045A20">
        <w:rPr>
          <w:b/>
          <w:bCs/>
        </w:rPr>
        <w:t>Objetivo Específico</w:t>
      </w:r>
      <w:r w:rsidRPr="009B0E69">
        <w:t>: Ofrecer apoyo económico y/o en especie a las personas que son víctimas de desplazamiento forzado interno en localidades ubicadas dentro del Estado de Sinaloa, mismos que deben ir encaminados a la protección de cinco derechos humanos prioritarios que se violentan producto del desplazamiento como derecho a la vida digna, a la vivienda adecuada, a la alimentación, a la salud y a la educación</w:t>
      </w:r>
      <w:r w:rsidR="007F2116" w:rsidRPr="009B0E69">
        <w:t>.</w:t>
      </w:r>
    </w:p>
    <w:p w14:paraId="7308CFAD" w14:textId="44B7EB6E" w:rsidR="007A0E63" w:rsidRPr="00045A20" w:rsidRDefault="00045A20" w:rsidP="00045A20">
      <w:pPr>
        <w:rPr>
          <w:lang w:val="es-ES"/>
        </w:rPr>
      </w:pPr>
      <w:r>
        <w:rPr>
          <w:lang w:val="es-ES"/>
        </w:rPr>
        <w:t xml:space="preserve">Los </w:t>
      </w:r>
      <w:r w:rsidRPr="00045A20">
        <w:rPr>
          <w:b/>
          <w:lang w:val="es-ES"/>
        </w:rPr>
        <w:t>bienes y</w:t>
      </w:r>
      <w:r>
        <w:rPr>
          <w:b/>
          <w:lang w:val="es-ES"/>
        </w:rPr>
        <w:t>/</w:t>
      </w:r>
      <w:r w:rsidRPr="00045A20">
        <w:rPr>
          <w:b/>
          <w:lang w:val="es-ES"/>
        </w:rPr>
        <w:t>o servicios</w:t>
      </w:r>
      <w:r>
        <w:rPr>
          <w:lang w:val="es-ES"/>
        </w:rPr>
        <w:t xml:space="preserve"> </w:t>
      </w:r>
      <w:r w:rsidR="00496E63" w:rsidRPr="00045A20">
        <w:rPr>
          <w:lang w:val="es-ES"/>
        </w:rPr>
        <w:t>que otorg</w:t>
      </w:r>
      <w:r w:rsidR="007A0E63" w:rsidRPr="00045A20">
        <w:rPr>
          <w:lang w:val="es-ES"/>
        </w:rPr>
        <w:t>a</w:t>
      </w:r>
      <w:r>
        <w:rPr>
          <w:lang w:val="es-ES"/>
        </w:rPr>
        <w:t xml:space="preserve"> el programa se describen a continuación: </w:t>
      </w:r>
    </w:p>
    <w:p w14:paraId="6A61FB87" w14:textId="67A6CBBF" w:rsidR="007A0E63" w:rsidRPr="00045A20" w:rsidRDefault="007A0E63" w:rsidP="00BE0DD7">
      <w:pPr>
        <w:pStyle w:val="Prrafodelista"/>
        <w:numPr>
          <w:ilvl w:val="1"/>
          <w:numId w:val="50"/>
        </w:numPr>
        <w:spacing w:after="200" w:line="360" w:lineRule="auto"/>
        <w:ind w:left="567" w:hanging="357"/>
        <w:rPr>
          <w:b/>
        </w:rPr>
      </w:pPr>
      <w:r w:rsidRPr="00045A20">
        <w:rPr>
          <w:b/>
        </w:rPr>
        <w:t>Apoyos económicos y/o en especie</w:t>
      </w:r>
      <w:r w:rsidRPr="002E798A">
        <w:t xml:space="preserve"> para la protección de los derechos en el momento en que los Desplazados </w:t>
      </w:r>
      <w:r w:rsidRPr="00045A20">
        <w:rPr>
          <w:b/>
        </w:rPr>
        <w:t>buscan integrarse</w:t>
      </w:r>
      <w:r w:rsidRPr="002E798A">
        <w:t xml:space="preserve"> localmente a la comunidad donde se ubicaron de manera </w:t>
      </w:r>
      <w:r w:rsidRPr="00045A20">
        <w:rPr>
          <w:b/>
        </w:rPr>
        <w:t>posterior a su salida</w:t>
      </w:r>
      <w:r w:rsidRPr="002E798A">
        <w:t xml:space="preserve"> que garanticen: </w:t>
      </w:r>
      <w:r w:rsidRPr="00045A20">
        <w:rPr>
          <w:b/>
        </w:rPr>
        <w:t xml:space="preserve">-Terreno y/o Vivienda adecuada. </w:t>
      </w:r>
    </w:p>
    <w:p w14:paraId="076FA154" w14:textId="405BCB70" w:rsidR="007A0E63" w:rsidRPr="00045A20" w:rsidRDefault="007A0E63" w:rsidP="00BE0DD7">
      <w:pPr>
        <w:pStyle w:val="Prrafodelista"/>
        <w:numPr>
          <w:ilvl w:val="1"/>
          <w:numId w:val="50"/>
        </w:numPr>
        <w:spacing w:after="200" w:line="360" w:lineRule="auto"/>
        <w:ind w:left="567" w:hanging="357"/>
        <w:rPr>
          <w:b/>
        </w:rPr>
      </w:pPr>
      <w:r w:rsidRPr="00045A20">
        <w:rPr>
          <w:b/>
        </w:rPr>
        <w:t>Apoyos económicos y/o en especie</w:t>
      </w:r>
      <w:r w:rsidRPr="002E798A">
        <w:t xml:space="preserve"> para la protección de los derechos en el momento en el que salen huyendo de sus hogares que garanticen: </w:t>
      </w:r>
      <w:r w:rsidR="00045A20">
        <w:rPr>
          <w:b/>
        </w:rPr>
        <w:t xml:space="preserve">La </w:t>
      </w:r>
      <w:r w:rsidR="00382B6A">
        <w:rPr>
          <w:b/>
        </w:rPr>
        <w:t>vida, Alimentación</w:t>
      </w:r>
      <w:r w:rsidR="00045A20">
        <w:rPr>
          <w:b/>
        </w:rPr>
        <w:t xml:space="preserve">, Salud, La vida </w:t>
      </w:r>
      <w:r w:rsidR="00382B6A">
        <w:rPr>
          <w:b/>
        </w:rPr>
        <w:t xml:space="preserve">digna, </w:t>
      </w:r>
      <w:r w:rsidR="00382B6A" w:rsidRPr="00045A20">
        <w:rPr>
          <w:b/>
        </w:rPr>
        <w:t>Empleo</w:t>
      </w:r>
      <w:r w:rsidRPr="00045A20">
        <w:rPr>
          <w:b/>
        </w:rPr>
        <w:t xml:space="preserve">. </w:t>
      </w:r>
    </w:p>
    <w:p w14:paraId="104E2646" w14:textId="41F89B3A" w:rsidR="002E798A" w:rsidRDefault="007A0E63" w:rsidP="00BE0DD7">
      <w:pPr>
        <w:pStyle w:val="Prrafodelista"/>
        <w:numPr>
          <w:ilvl w:val="1"/>
          <w:numId w:val="50"/>
        </w:numPr>
        <w:spacing w:after="200" w:line="360" w:lineRule="auto"/>
        <w:ind w:left="567" w:hanging="357"/>
        <w:rPr>
          <w:b/>
        </w:rPr>
      </w:pPr>
      <w:r w:rsidRPr="00045A20">
        <w:rPr>
          <w:b/>
        </w:rPr>
        <w:t>Apoyos económicos y/o en especie</w:t>
      </w:r>
      <w:r w:rsidRPr="002E798A">
        <w:t xml:space="preserve"> para la protección de los derechos que permitan a los Desplazados </w:t>
      </w:r>
      <w:r w:rsidRPr="00045A20">
        <w:rPr>
          <w:b/>
        </w:rPr>
        <w:t>asentarse en otra parte</w:t>
      </w:r>
      <w:r w:rsidRPr="002E798A">
        <w:t xml:space="preserve"> del país de manera segura que garanticen: </w:t>
      </w:r>
      <w:r w:rsidR="00382B6A">
        <w:rPr>
          <w:b/>
        </w:rPr>
        <w:t xml:space="preserve">- La vida, Alimentación, </w:t>
      </w:r>
      <w:r w:rsidRPr="00045A20">
        <w:rPr>
          <w:b/>
        </w:rPr>
        <w:t>El libre tránsito.</w:t>
      </w:r>
    </w:p>
    <w:p w14:paraId="7D97D764" w14:textId="4930A5C1" w:rsidR="00382B6A" w:rsidRDefault="00382B6A" w:rsidP="00567B57">
      <w:r w:rsidRPr="00382B6A">
        <w:t>El Programa opera a nivel estatal y da prioridad a las personas, hogares y localidades que para tales fines se determinen como población objetivo.</w:t>
      </w:r>
    </w:p>
    <w:p w14:paraId="010BE784" w14:textId="77777777" w:rsidR="00041E30" w:rsidRDefault="00382B6A" w:rsidP="00041E30">
      <w:pPr>
        <w:rPr>
          <w:lang w:val="es-ES"/>
        </w:rPr>
      </w:pPr>
      <w:r w:rsidRPr="00041E30">
        <w:rPr>
          <w:lang w:val="es-ES"/>
        </w:rPr>
        <w:t xml:space="preserve">Las </w:t>
      </w:r>
      <w:r w:rsidRPr="00041E30">
        <w:rPr>
          <w:b/>
          <w:lang w:val="es-ES"/>
        </w:rPr>
        <w:t>poblaciones potencial y objetivo</w:t>
      </w:r>
      <w:r w:rsidRPr="00041E30">
        <w:rPr>
          <w:lang w:val="es-ES"/>
        </w:rPr>
        <w:t xml:space="preserve"> identificadas en las ROP son:</w:t>
      </w:r>
    </w:p>
    <w:p w14:paraId="5BE4AF6E" w14:textId="55DF3775" w:rsidR="00041E30" w:rsidRPr="00567B57" w:rsidRDefault="007A0E63" w:rsidP="00BE0DD7">
      <w:pPr>
        <w:pStyle w:val="Prrafodelista"/>
        <w:numPr>
          <w:ilvl w:val="0"/>
          <w:numId w:val="51"/>
        </w:numPr>
        <w:spacing w:after="200" w:line="360" w:lineRule="auto"/>
        <w:rPr>
          <w:rFonts w:cs="Arial"/>
          <w:lang w:val="es-ES"/>
        </w:rPr>
      </w:pPr>
      <w:r w:rsidRPr="00567B57">
        <w:rPr>
          <w:rFonts w:cs="Arial"/>
          <w:b/>
        </w:rPr>
        <w:t>Población Potencial:</w:t>
      </w:r>
      <w:r w:rsidRPr="00567B57">
        <w:rPr>
          <w:rFonts w:cs="Arial"/>
        </w:rPr>
        <w:t xml:space="preserve"> </w:t>
      </w:r>
      <w:r w:rsidR="00836F3C" w:rsidRPr="00567B57">
        <w:rPr>
          <w:rFonts w:cs="Arial"/>
        </w:rPr>
        <w:t>2509 familias, registradas en el padrón de familias por desplazamiento forzado interno</w:t>
      </w:r>
      <w:r w:rsidR="00382B6A" w:rsidRPr="00567B57">
        <w:rPr>
          <w:rFonts w:cs="Arial"/>
        </w:rPr>
        <w:t xml:space="preserve">, de acuerdo a la Política de atención a la población víctima </w:t>
      </w:r>
      <w:r w:rsidR="00382B6A" w:rsidRPr="00567B57">
        <w:rPr>
          <w:rFonts w:cs="Arial"/>
        </w:rPr>
        <w:lastRenderedPageBreak/>
        <w:t>de desplazamiento forzado interno</w:t>
      </w:r>
      <w:r w:rsidR="00041E30" w:rsidRPr="00567B57">
        <w:rPr>
          <w:rFonts w:cs="Arial"/>
        </w:rPr>
        <w:t xml:space="preserve"> (5)</w:t>
      </w:r>
      <w:r w:rsidR="00382B6A" w:rsidRPr="00567B57">
        <w:rPr>
          <w:rFonts w:cs="Arial"/>
        </w:rPr>
        <w:t>, establecida en el PED 2022-2027 y en el Programa Sectorial de Bienestar Social Sostenible 2022-2027.</w:t>
      </w:r>
    </w:p>
    <w:p w14:paraId="46050E16" w14:textId="7DDB29EF" w:rsidR="00B1728F" w:rsidRPr="00567B57" w:rsidRDefault="007A0E63" w:rsidP="00BE0DD7">
      <w:pPr>
        <w:pStyle w:val="Prrafodelista"/>
        <w:numPr>
          <w:ilvl w:val="0"/>
          <w:numId w:val="51"/>
        </w:numPr>
        <w:spacing w:after="200" w:line="360" w:lineRule="auto"/>
        <w:rPr>
          <w:rFonts w:cs="Arial"/>
          <w:lang w:val="es-ES"/>
        </w:rPr>
      </w:pPr>
      <w:r w:rsidRPr="00567B57">
        <w:rPr>
          <w:rFonts w:cs="Arial"/>
          <w:b/>
        </w:rPr>
        <w:t>Población Objetivo:</w:t>
      </w:r>
      <w:r w:rsidRPr="00567B57">
        <w:rPr>
          <w:rFonts w:cs="Arial"/>
        </w:rPr>
        <w:t xml:space="preserve"> Mujeres y hombres en lo individual, que se han visto forzados u obligados a escapar o huir de su hogar o de su lugar de residencia habitual, en particular como resultado o para evitar los efectos de un conflicto armado, de situaciones de violencia generalizada, de violaciones de los derechos humanos, o de catástrofes naturales o provocadas por el ser humano, y que no han cruzado una frontera estatal internacionalmente reconocida, cuyo evento no sea mayor a dos años anteriores al ejercicio fiscal de 2012.</w:t>
      </w:r>
    </w:p>
    <w:p w14:paraId="7BF00A14" w14:textId="788DA5C7" w:rsidR="00382B6A" w:rsidRPr="00567B57" w:rsidRDefault="00382B6A" w:rsidP="004063A9">
      <w:pPr>
        <w:pStyle w:val="Prrafodelista"/>
        <w:spacing w:after="200" w:line="360" w:lineRule="auto"/>
        <w:rPr>
          <w:rFonts w:cs="Arial"/>
        </w:rPr>
      </w:pPr>
      <w:r w:rsidRPr="00567B57">
        <w:rPr>
          <w:rFonts w:cs="Arial"/>
        </w:rPr>
        <w:t>As</w:t>
      </w:r>
      <w:r w:rsidR="00A60BC7">
        <w:rPr>
          <w:rFonts w:cs="Arial"/>
        </w:rPr>
        <w:t>i</w:t>
      </w:r>
      <w:r w:rsidRPr="00567B57">
        <w:rPr>
          <w:rFonts w:cs="Arial"/>
        </w:rPr>
        <w:t>mismo</w:t>
      </w:r>
      <w:r w:rsidR="00A60BC7">
        <w:rPr>
          <w:rFonts w:cs="Arial"/>
        </w:rPr>
        <w:t>,</w:t>
      </w:r>
      <w:r w:rsidRPr="00567B57">
        <w:rPr>
          <w:rFonts w:cs="Arial"/>
        </w:rPr>
        <w:t xml:space="preserve"> esta población objetivo está sujeta de apoyo de acuerdo a lo señalado en el punto 2.2, que cumple los requisitos señalados en el punto 2.3.1 de las ROP, para el ejercicio 2022.</w:t>
      </w:r>
    </w:p>
    <w:p w14:paraId="1AD005D4" w14:textId="3A63B8C4" w:rsidR="00041E30" w:rsidRPr="00567B57" w:rsidRDefault="00837133" w:rsidP="009961DC">
      <w:r w:rsidRPr="00567B57">
        <w:t xml:space="preserve">El presupuesto aprobado del Pp para el ejercicio 2022 fue de $60,000,000 </w:t>
      </w:r>
      <w:proofErr w:type="spellStart"/>
      <w:r w:rsidRPr="00567B57">
        <w:t>mdp</w:t>
      </w:r>
      <w:proofErr w:type="spellEnd"/>
      <w:r w:rsidRPr="00567B57">
        <w:t xml:space="preserve"> mientras que p</w:t>
      </w:r>
      <w:r w:rsidR="00567B57">
        <w:t xml:space="preserve">ara </w:t>
      </w:r>
      <w:r w:rsidR="00567B57" w:rsidRPr="004063A9">
        <w:t xml:space="preserve">2021 fue de $50,000,000 </w:t>
      </w:r>
      <w:proofErr w:type="spellStart"/>
      <w:r w:rsidR="00567B57" w:rsidRPr="004063A9">
        <w:t>mdp</w:t>
      </w:r>
      <w:proofErr w:type="spellEnd"/>
      <w:r w:rsidR="00567B57" w:rsidRPr="004063A9">
        <w:t>.</w:t>
      </w:r>
      <w:r w:rsidRPr="004063A9">
        <w:t xml:space="preserve"> El presupuesto aprobado tuvo un incremento de 2021 a 2022</w:t>
      </w:r>
      <w:r w:rsidR="00A60BC7" w:rsidRPr="004063A9">
        <w:t xml:space="preserve"> </w:t>
      </w:r>
      <w:r w:rsidR="004063A9" w:rsidRPr="004063A9">
        <w:t>de $</w:t>
      </w:r>
      <w:r w:rsidRPr="004063A9">
        <w:t>10,000,000</w:t>
      </w:r>
      <w:r w:rsidR="00A60BC7" w:rsidRPr="004063A9">
        <w:t>.00</w:t>
      </w:r>
      <w:r w:rsidRPr="004063A9">
        <w:t xml:space="preserve"> </w:t>
      </w:r>
      <w:r w:rsidR="00A60BC7" w:rsidRPr="004063A9">
        <w:t>de pesos,</w:t>
      </w:r>
      <w:r w:rsidRPr="004063A9">
        <w:t xml:space="preserve"> teniendo un aumento 2</w:t>
      </w:r>
      <w:r w:rsidR="006F2A44" w:rsidRPr="004063A9">
        <w:t>0</w:t>
      </w:r>
      <w:r w:rsidRPr="004063A9">
        <w:t>%</w:t>
      </w:r>
      <w:r w:rsidR="00613121" w:rsidRPr="004063A9">
        <w:t xml:space="preserve">, </w:t>
      </w:r>
      <w:r w:rsidRPr="004063A9">
        <w:t xml:space="preserve">que se debió a </w:t>
      </w:r>
      <w:r w:rsidR="00613121" w:rsidRPr="004063A9">
        <w:t>la asignación otorgada por el Congreso del Estado de Sinaloa con base a la disponibilidad presupuestal del ejercicio fiscal</w:t>
      </w:r>
      <w:r w:rsidRPr="004063A9">
        <w:t>.</w:t>
      </w:r>
    </w:p>
    <w:p w14:paraId="3687DA62" w14:textId="42BF37B1" w:rsidR="00041E30" w:rsidRDefault="00496E63" w:rsidP="000B19B8">
      <w:pPr>
        <w:pStyle w:val="Prrafodelista"/>
        <w:numPr>
          <w:ilvl w:val="0"/>
          <w:numId w:val="10"/>
        </w:numPr>
        <w:spacing w:line="240" w:lineRule="auto"/>
        <w:ind w:left="714" w:hanging="357"/>
        <w:rPr>
          <w:lang w:val="es-ES"/>
        </w:rPr>
      </w:pPr>
      <w:r w:rsidRPr="00D15188">
        <w:rPr>
          <w:b/>
          <w:bCs/>
          <w:lang w:val="es-ES"/>
        </w:rPr>
        <w:t>Presupuesto</w:t>
      </w:r>
      <w:r w:rsidR="00C70761">
        <w:rPr>
          <w:b/>
          <w:bCs/>
          <w:lang w:val="es-ES"/>
        </w:rPr>
        <w:t xml:space="preserve"> del Fondo 2020-2022</w:t>
      </w:r>
      <w:r w:rsidR="007A0E63" w:rsidRPr="00D15188">
        <w:rPr>
          <w:lang w:val="es-ES"/>
        </w:rPr>
        <w:t>:</w:t>
      </w:r>
    </w:p>
    <w:p w14:paraId="3CC8622F" w14:textId="55F523BA" w:rsidR="004063A9" w:rsidRPr="004063A9" w:rsidRDefault="004063A9" w:rsidP="004063A9">
      <w:pPr>
        <w:spacing w:line="240" w:lineRule="auto"/>
        <w:jc w:val="center"/>
        <w:rPr>
          <w:lang w:val="es-ES"/>
        </w:rPr>
      </w:pPr>
      <w:r>
        <w:rPr>
          <w:noProof/>
          <w:lang w:eastAsia="es-MX"/>
        </w:rPr>
        <w:drawing>
          <wp:inline distT="0" distB="0" distL="0" distR="0" wp14:anchorId="730269EB" wp14:editId="0D5A22C9">
            <wp:extent cx="5383530" cy="2792095"/>
            <wp:effectExtent l="0" t="0" r="7620" b="8255"/>
            <wp:docPr id="980818112" name="Imagen 98081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3530" cy="2792095"/>
                    </a:xfrm>
                    <a:prstGeom prst="rect">
                      <a:avLst/>
                    </a:prstGeom>
                    <a:noFill/>
                  </pic:spPr>
                </pic:pic>
              </a:graphicData>
            </a:graphic>
          </wp:inline>
        </w:drawing>
      </w:r>
    </w:p>
    <w:p w14:paraId="4C1F9EED" w14:textId="1EE5D239" w:rsidR="009961DC" w:rsidRDefault="00C70761" w:rsidP="009961DC">
      <w:pPr>
        <w:spacing w:before="100" w:after="0"/>
        <w:ind w:left="567"/>
        <w:jc w:val="left"/>
        <w:rPr>
          <w:sz w:val="16"/>
          <w:lang w:val="es-ES"/>
        </w:rPr>
      </w:pPr>
      <w:r w:rsidRPr="009961DC">
        <w:rPr>
          <w:sz w:val="16"/>
          <w:lang w:val="es-ES"/>
        </w:rPr>
        <w:t>Fuente: Ley de Ingresos y Presupuesto de Egresos 202</w:t>
      </w:r>
      <w:r w:rsidR="00837133" w:rsidRPr="009961DC">
        <w:rPr>
          <w:sz w:val="16"/>
          <w:lang w:val="es-ES"/>
        </w:rPr>
        <w:t>0</w:t>
      </w:r>
      <w:r w:rsidRPr="009961DC">
        <w:rPr>
          <w:sz w:val="16"/>
          <w:lang w:val="es-ES"/>
        </w:rPr>
        <w:t>, 2021 y 2022.</w:t>
      </w:r>
    </w:p>
    <w:p w14:paraId="71BEA7A6" w14:textId="77777777" w:rsidR="009961DC" w:rsidRPr="009961DC" w:rsidRDefault="009961DC" w:rsidP="009961DC">
      <w:pPr>
        <w:spacing w:after="0" w:line="240" w:lineRule="auto"/>
        <w:rPr>
          <w:lang w:val="es-ES"/>
        </w:rPr>
      </w:pPr>
    </w:p>
    <w:p w14:paraId="2C26E5BB" w14:textId="464F0382" w:rsidR="00496E63" w:rsidRPr="006F369A" w:rsidRDefault="00496E63" w:rsidP="00496E63">
      <w:pPr>
        <w:pStyle w:val="Ttulo3"/>
        <w:rPr>
          <w:lang w:val="es-ES"/>
        </w:rPr>
      </w:pPr>
      <w:bookmarkStart w:id="82" w:name="_Toc161311794"/>
      <w:bookmarkEnd w:id="80"/>
      <w:bookmarkEnd w:id="81"/>
      <w:r w:rsidRPr="006F369A">
        <w:rPr>
          <w:lang w:val="es-ES"/>
        </w:rPr>
        <w:t>Sección II. Problema o necesidad pública</w:t>
      </w:r>
      <w:bookmarkEnd w:id="82"/>
    </w:p>
    <w:p w14:paraId="6B47F0C7" w14:textId="77777777" w:rsidR="00496E63" w:rsidRPr="006F369A" w:rsidRDefault="00496E63" w:rsidP="00CF3F5B">
      <w:pPr>
        <w:pStyle w:val="Prrafodelista"/>
        <w:numPr>
          <w:ilvl w:val="0"/>
          <w:numId w:val="11"/>
        </w:numPr>
        <w:spacing w:after="0" w:line="360" w:lineRule="auto"/>
        <w:ind w:left="714" w:hanging="357"/>
        <w:rPr>
          <w:b/>
          <w:lang w:val="es-ES"/>
        </w:rPr>
      </w:pPr>
      <w:r w:rsidRPr="006F369A">
        <w:rPr>
          <w:b/>
          <w:lang w:val="es-ES"/>
        </w:rPr>
        <w:t>Verificación del diagnóstico</w:t>
      </w:r>
    </w:p>
    <w:p w14:paraId="41ECE4D3" w14:textId="77777777" w:rsidR="00496E63" w:rsidRPr="00496E63" w:rsidRDefault="00496E63" w:rsidP="00496E63">
      <w:pPr>
        <w:spacing w:after="0" w:line="240" w:lineRule="auto"/>
        <w:rPr>
          <w:lang w:val="es-ES"/>
        </w:rPr>
      </w:pPr>
    </w:p>
    <w:p w14:paraId="6F8B653F" w14:textId="77777777" w:rsidR="00F3059E" w:rsidRDefault="00496E63" w:rsidP="00CF3F5B">
      <w:pPr>
        <w:pStyle w:val="Prrafodelista"/>
        <w:numPr>
          <w:ilvl w:val="0"/>
          <w:numId w:val="12"/>
        </w:numPr>
        <w:spacing w:line="360" w:lineRule="auto"/>
        <w:rPr>
          <w:b/>
        </w:rPr>
      </w:pPr>
      <w:r w:rsidRPr="00496E63">
        <w:rPr>
          <w:b/>
        </w:rPr>
        <w:t>¿El Pp cuenta con un documento diagnóstico que presente el problema o necesidad pública que justifica el diseño del Pp?</w:t>
      </w:r>
      <w:r w:rsidR="00F82AED">
        <w:rPr>
          <w:b/>
        </w:rPr>
        <w:t xml:space="preserve"> </w:t>
      </w:r>
    </w:p>
    <w:p w14:paraId="569B58C1" w14:textId="6E6DB00D" w:rsidR="00496E63" w:rsidRPr="006F369A" w:rsidRDefault="00496E63" w:rsidP="00670D50">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2B4097">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617D60">
        <w:trPr>
          <w:jc w:val="right"/>
        </w:trPr>
        <w:tc>
          <w:tcPr>
            <w:tcW w:w="764" w:type="pct"/>
            <w:shd w:val="clear" w:color="auto" w:fill="auto"/>
            <w:vAlign w:val="center"/>
          </w:tcPr>
          <w:p w14:paraId="5B7BD594" w14:textId="72400D56" w:rsidR="00496E63" w:rsidRPr="00C1429D" w:rsidRDefault="000575B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Si</w:t>
            </w:r>
          </w:p>
        </w:tc>
        <w:tc>
          <w:tcPr>
            <w:tcW w:w="4236" w:type="pct"/>
            <w:shd w:val="clear" w:color="auto" w:fill="auto"/>
            <w:vAlign w:val="center"/>
          </w:tcPr>
          <w:p w14:paraId="56F26201" w14:textId="2CD63F8C" w:rsidR="00496E63" w:rsidRPr="00C1429D" w:rsidRDefault="000575B2" w:rsidP="000575B2">
            <w:pPr>
              <w:numPr>
                <w:ilvl w:val="0"/>
                <w:numId w:val="1"/>
              </w:numPr>
              <w:spacing w:after="0" w:line="240" w:lineRule="atLeast"/>
              <w:rPr>
                <w:rFonts w:eastAsia="Calibri" w:cs="Arial"/>
                <w:szCs w:val="20"/>
                <w:lang w:eastAsia="es-MX"/>
              </w:rPr>
            </w:pPr>
            <w:r w:rsidRPr="000575B2">
              <w:rPr>
                <w:rFonts w:eastAsia="Calibri" w:cs="Arial"/>
                <w:szCs w:val="20"/>
                <w:lang w:eastAsia="es-MX"/>
              </w:rPr>
              <w:t>El proyecto cuenta con un documento de diagnóstico donde se plantea el problema a atender por medio del Pp.</w:t>
            </w:r>
          </w:p>
        </w:tc>
      </w:tr>
    </w:tbl>
    <w:p w14:paraId="2F57478F" w14:textId="76CF3D1C" w:rsidR="002B4097" w:rsidRDefault="002B4097" w:rsidP="002B4097">
      <w:pPr>
        <w:spacing w:before="240" w:after="120"/>
        <w:rPr>
          <w:b/>
          <w:color w:val="000000" w:themeColor="text1"/>
          <w:u w:val="single"/>
        </w:rPr>
      </w:pPr>
      <w:r w:rsidRPr="00617D60">
        <w:rPr>
          <w:b/>
          <w:color w:val="000000" w:themeColor="text1"/>
          <w:u w:val="single"/>
        </w:rPr>
        <w:t>Justificación:</w:t>
      </w:r>
    </w:p>
    <w:p w14:paraId="07684CD8" w14:textId="1D1F0575" w:rsidR="003B2D6C" w:rsidRDefault="003B2D6C" w:rsidP="002B4097">
      <w:pPr>
        <w:spacing w:before="240" w:after="120"/>
      </w:pPr>
      <w:r w:rsidRPr="008651B4">
        <w:rPr>
          <w:color w:val="000000"/>
        </w:rPr>
        <w:t xml:space="preserve">El documento </w:t>
      </w:r>
      <w:r>
        <w:rPr>
          <w:color w:val="000000"/>
        </w:rPr>
        <w:t xml:space="preserve">diagnóstico que presenta la Unidad Responsable </w:t>
      </w:r>
      <w:r w:rsidR="000575B2">
        <w:rPr>
          <w:color w:val="000000"/>
        </w:rPr>
        <w:t>del</w:t>
      </w:r>
      <w:r>
        <w:rPr>
          <w:color w:val="000000"/>
        </w:rPr>
        <w:t xml:space="preserve"> Pp E 113</w:t>
      </w:r>
      <w:r w:rsidRPr="00F06783">
        <w:rPr>
          <w:color w:val="000000"/>
        </w:rPr>
        <w:t xml:space="preserve"> </w:t>
      </w:r>
      <w:r w:rsidRPr="006E2596">
        <w:t>Asistencia A Grupos Vulnerables</w:t>
      </w:r>
      <w:r>
        <w:t xml:space="preserve"> en su Proyecto Estratégico E002 </w:t>
      </w:r>
      <w:r w:rsidRPr="001129C6">
        <w:t>Fondo Especial para la Atención y Protección de Personas Desplazadas</w:t>
      </w:r>
      <w:r>
        <w:t xml:space="preserve">, </w:t>
      </w:r>
      <w:r w:rsidR="0017510F">
        <w:t>es</w:t>
      </w:r>
      <w:r>
        <w:t xml:space="preserve"> el documento de nombre: Diagnóstico de la Movilidad Humana e</w:t>
      </w:r>
      <w:r w:rsidRPr="003B2D6C">
        <w:t>n Sinaloa</w:t>
      </w:r>
      <w:r w:rsidR="0017510F">
        <w:t xml:space="preserve">, </w:t>
      </w:r>
      <w:r w:rsidR="0017510F" w:rsidRPr="0017510F">
        <w:t>Editado por la Coordinación del Centro de Estudios Migratorios/Unidad de Política Migratoria, Registro e Identidad de Personas/Secretaría de Gobernación</w:t>
      </w:r>
      <w:r w:rsidR="0017510F">
        <w:t>.</w:t>
      </w:r>
    </w:p>
    <w:p w14:paraId="07DC82AF" w14:textId="533B33CB" w:rsidR="0017510F" w:rsidRDefault="0017510F" w:rsidP="0017510F">
      <w:r>
        <w:t xml:space="preserve">Dicho diagnóstico carece de elementos para ser considerado como un diagnóstico que cumpla con los requisitos establecidos en el documento Aspectos a Considerar: </w:t>
      </w:r>
      <w:hyperlink r:id="rId25" w:history="1">
        <w:r w:rsidRPr="00B522C0">
          <w:rPr>
            <w:rStyle w:val="Hipervnculo"/>
          </w:rPr>
          <w:t>https://www.coneval.org.mx/EvaluacionDS/Metodologia/Documents/Oficio_VQZ.SE.164.19.pdf</w:t>
        </w:r>
      </w:hyperlink>
    </w:p>
    <w:p w14:paraId="258F910D" w14:textId="57D47E34" w:rsidR="0017510F" w:rsidRDefault="0017510F" w:rsidP="002B4097">
      <w:pPr>
        <w:spacing w:before="240" w:after="120"/>
      </w:pPr>
      <w:r>
        <w:t xml:space="preserve">Sin embargo, </w:t>
      </w:r>
      <w:r w:rsidR="000575B2">
        <w:t xml:space="preserve">la UR muestra en el </w:t>
      </w:r>
      <w:r>
        <w:t xml:space="preserve">documento un análisis del </w:t>
      </w:r>
      <w:r w:rsidRPr="0017510F">
        <w:t>contexto de violencia en Sinaloa y el desplazamiento forzado interno</w:t>
      </w:r>
      <w:r>
        <w:t>.</w:t>
      </w:r>
    </w:p>
    <w:p w14:paraId="52D5D75F" w14:textId="7D1BBE13" w:rsidR="00837133" w:rsidRPr="0017510F" w:rsidRDefault="0017510F" w:rsidP="002B4097">
      <w:pPr>
        <w:spacing w:before="240" w:after="120"/>
        <w:rPr>
          <w:color w:val="000000" w:themeColor="text1"/>
          <w:u w:val="single"/>
        </w:rPr>
      </w:pPr>
      <w:r w:rsidRPr="009961DC">
        <w:t>Por lo anterior</w:t>
      </w:r>
      <w:r w:rsidR="009961DC">
        <w:t>,</w:t>
      </w:r>
      <w:r w:rsidRPr="009961DC">
        <w:t xml:space="preserve"> es necesario que la UR responsable del Programa/proyecto establezco un </w:t>
      </w:r>
      <w:r w:rsidR="000575B2" w:rsidRPr="009961DC">
        <w:t>diagnóstico</w:t>
      </w:r>
      <w:r w:rsidRPr="009961DC">
        <w:t xml:space="preserve"> que permita </w:t>
      </w:r>
      <w:r w:rsidR="000575B2" w:rsidRPr="009961DC">
        <w:t>identificar los elementos descritos en los Aspectos a Considerar</w:t>
      </w:r>
      <w:r w:rsidRPr="009961DC">
        <w:t>.</w:t>
      </w:r>
    </w:p>
    <w:p w14:paraId="46F77671" w14:textId="19B77D86" w:rsidR="00496E63" w:rsidRPr="006F369A" w:rsidRDefault="00496E63" w:rsidP="00CF3F5B">
      <w:pPr>
        <w:pStyle w:val="Prrafodelista"/>
        <w:numPr>
          <w:ilvl w:val="0"/>
          <w:numId w:val="11"/>
        </w:numPr>
        <w:spacing w:after="0" w:line="360" w:lineRule="auto"/>
        <w:rPr>
          <w:b/>
          <w:lang w:val="es-ES"/>
        </w:rPr>
      </w:pPr>
      <w:r w:rsidRPr="006F369A">
        <w:rPr>
          <w:b/>
          <w:lang w:val="es-ES"/>
        </w:rPr>
        <w:t>Identificación del problema</w:t>
      </w:r>
    </w:p>
    <w:p w14:paraId="1E87A744" w14:textId="77777777" w:rsidR="00496E63" w:rsidRDefault="00496E63" w:rsidP="00496E63">
      <w:pPr>
        <w:spacing w:after="0" w:line="240" w:lineRule="auto"/>
        <w:rPr>
          <w:lang w:val="es-ES"/>
        </w:rPr>
      </w:pPr>
    </w:p>
    <w:p w14:paraId="5528A9DA" w14:textId="629E96B0" w:rsidR="00496E63" w:rsidRDefault="00496E63" w:rsidP="00CF3F5B">
      <w:pPr>
        <w:pStyle w:val="Prrafodelista"/>
        <w:numPr>
          <w:ilvl w:val="0"/>
          <w:numId w:val="12"/>
        </w:numPr>
        <w:spacing w:line="360" w:lineRule="auto"/>
        <w:rPr>
          <w:b/>
        </w:rPr>
      </w:pPr>
      <w:r w:rsidRPr="00A33C42">
        <w:rPr>
          <w:b/>
        </w:rPr>
        <w:t>¿El problema o necesidad pública que busca atender el Pp cuenta con las características siguientes?</w:t>
      </w:r>
    </w:p>
    <w:p w14:paraId="1408FB59" w14:textId="1208F6CF"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CF3F5B">
      <w:pPr>
        <w:pStyle w:val="Prrafodelista"/>
        <w:numPr>
          <w:ilvl w:val="0"/>
          <w:numId w:val="14"/>
        </w:numPr>
        <w:spacing w:line="360" w:lineRule="auto"/>
        <w:ind w:left="714" w:hanging="357"/>
      </w:pPr>
      <w:bookmarkStart w:id="83" w:name="_Hlk152147413"/>
      <w:r>
        <w:t>Se define de manera clara, concreta, acotada y es único (no se identifican múltiples problemáticas).</w:t>
      </w:r>
    </w:p>
    <w:p w14:paraId="70DD7FAE" w14:textId="77777777" w:rsidR="00496E63" w:rsidRDefault="00496E63" w:rsidP="00CF3F5B">
      <w:pPr>
        <w:pStyle w:val="Prrafodelista"/>
        <w:numPr>
          <w:ilvl w:val="0"/>
          <w:numId w:val="14"/>
        </w:numPr>
        <w:spacing w:line="360" w:lineRule="auto"/>
        <w:ind w:left="714" w:hanging="357"/>
      </w:pPr>
      <w:r>
        <w:t>Se formula como un hecho negativo o como una situación que puede ser revertida.</w:t>
      </w:r>
    </w:p>
    <w:p w14:paraId="7C78349D" w14:textId="77777777" w:rsidR="00496E63" w:rsidRDefault="00496E63" w:rsidP="00CF3F5B">
      <w:pPr>
        <w:pStyle w:val="Prrafodelista"/>
        <w:numPr>
          <w:ilvl w:val="0"/>
          <w:numId w:val="14"/>
        </w:numPr>
        <w:spacing w:line="360" w:lineRule="auto"/>
        <w:ind w:left="714" w:hanging="357"/>
      </w:pPr>
      <w:r>
        <w:t>Identifica a la población objetivo de manera clara, concreta y delimitada.</w:t>
      </w:r>
    </w:p>
    <w:p w14:paraId="2A87555C" w14:textId="77777777" w:rsidR="00496E63" w:rsidRDefault="00496E63" w:rsidP="00CF3F5B">
      <w:pPr>
        <w:pStyle w:val="Prrafodelista"/>
        <w:numPr>
          <w:ilvl w:val="0"/>
          <w:numId w:val="14"/>
        </w:numPr>
        <w:spacing w:line="360" w:lineRule="auto"/>
        <w:ind w:left="714" w:hanging="357"/>
      </w:pPr>
      <w:r>
        <w:t>Identifica un cambio (resultado) sobre la población objetivo (es decir, no solo se define como ausencia de la solución o la falta de un bien, servicio o atributo).</w:t>
      </w:r>
    </w:p>
    <w:bookmarkEnd w:id="83"/>
    <w:p w14:paraId="725A7996" w14:textId="77777777" w:rsidR="004063A9" w:rsidRDefault="004063A9">
      <w:pPr>
        <w:spacing w:line="276" w:lineRule="auto"/>
        <w:jc w:val="left"/>
        <w:rPr>
          <w:b/>
          <w:u w:val="single"/>
        </w:rPr>
      </w:pPr>
      <w:r>
        <w:rPr>
          <w:b/>
          <w:u w:val="single"/>
        </w:rPr>
        <w:br w:type="page"/>
      </w:r>
    </w:p>
    <w:p w14:paraId="24E27AAC" w14:textId="6C4A1D7F" w:rsidR="00A32B54" w:rsidRPr="006F369A" w:rsidRDefault="00A32B54" w:rsidP="00670D50">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2B4097">
        <w:trPr>
          <w:trHeight w:val="340"/>
          <w:tblHeader/>
          <w:jc w:val="right"/>
        </w:trPr>
        <w:tc>
          <w:tcPr>
            <w:tcW w:w="433" w:type="pct"/>
            <w:vMerge w:val="restart"/>
            <w:shd w:val="clear" w:color="auto" w:fill="7F7F7F" w:themeFill="text1" w:themeFillTint="80"/>
            <w:vAlign w:val="center"/>
          </w:tcPr>
          <w:p w14:paraId="06FF0EF5" w14:textId="6CDE1037" w:rsidR="00670D50" w:rsidRPr="00FB74EA" w:rsidRDefault="00C117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2B4097">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617D60" w14:paraId="287457B5" w14:textId="77777777" w:rsidTr="00617D60">
        <w:trPr>
          <w:jc w:val="right"/>
        </w:trPr>
        <w:tc>
          <w:tcPr>
            <w:tcW w:w="433" w:type="pct"/>
            <w:shd w:val="clear" w:color="auto" w:fill="auto"/>
            <w:vAlign w:val="center"/>
          </w:tcPr>
          <w:p w14:paraId="4BEC70F9" w14:textId="1C995E24" w:rsidR="00670D50" w:rsidRPr="00617D60" w:rsidRDefault="00C1175F" w:rsidP="009961DC">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48B6D0C8" w14:textId="4E44E87E" w:rsidR="00670D50" w:rsidRPr="00617D60" w:rsidRDefault="00617D60" w:rsidP="009961DC">
            <w:pPr>
              <w:pStyle w:val="Prrafodelista"/>
              <w:numPr>
                <w:ilvl w:val="0"/>
                <w:numId w:val="1"/>
              </w:numPr>
              <w:spacing w:after="0"/>
              <w:rPr>
                <w:rFonts w:eastAsia="Calibri" w:cs="Arial"/>
                <w:szCs w:val="20"/>
                <w:lang w:eastAsia="es-MX"/>
              </w:rPr>
            </w:pPr>
            <w:r w:rsidRPr="00617D60">
              <w:rPr>
                <w:rFonts w:eastAsia="Calibri" w:cs="Arial"/>
                <w:szCs w:val="20"/>
                <w:lang w:eastAsia="es-MX"/>
              </w:rPr>
              <w:t>Ninguno de los criterios de valoración.</w:t>
            </w:r>
          </w:p>
        </w:tc>
      </w:tr>
    </w:tbl>
    <w:p w14:paraId="7834878E" w14:textId="0A0186CF" w:rsidR="002B4097" w:rsidRDefault="002B4097" w:rsidP="002B4097">
      <w:pPr>
        <w:spacing w:before="240" w:after="120"/>
        <w:rPr>
          <w:b/>
          <w:color w:val="000000" w:themeColor="text1"/>
          <w:u w:val="single"/>
        </w:rPr>
      </w:pPr>
      <w:r w:rsidRPr="00617D60">
        <w:rPr>
          <w:b/>
          <w:color w:val="000000" w:themeColor="text1"/>
          <w:u w:val="single"/>
        </w:rPr>
        <w:t>Justificación:</w:t>
      </w:r>
    </w:p>
    <w:p w14:paraId="7929AF8C" w14:textId="069A6697" w:rsidR="00357EED" w:rsidRDefault="000575B2" w:rsidP="00357EED">
      <w:r w:rsidRPr="00500F52">
        <w:t xml:space="preserve">El problema o necesidad pública que pretende </w:t>
      </w:r>
      <w:r w:rsidRPr="003816F5">
        <w:t xml:space="preserve">atender el Pp </w:t>
      </w:r>
      <w:r w:rsidR="008E0FEC">
        <w:t>no se encuentra descrito de manera clara, concreta, acotada y es único, tampoco se formula como un hecho negativo o como una situación que puede ser revertida</w:t>
      </w:r>
      <w:r w:rsidR="00357EED">
        <w:t xml:space="preserve">. </w:t>
      </w:r>
      <w:r w:rsidR="00000BF7">
        <w:t xml:space="preserve">El </w:t>
      </w:r>
      <w:r w:rsidR="00357EED">
        <w:t xml:space="preserve">documento </w:t>
      </w:r>
      <w:r w:rsidR="00000BF7">
        <w:t xml:space="preserve">al que hace mención es de ejercicios fiscales </w:t>
      </w:r>
      <w:r w:rsidR="00357EED">
        <w:t>anterior</w:t>
      </w:r>
      <w:r w:rsidR="00000BF7">
        <w:t>es de la Secretaría de Desarrollo Social</w:t>
      </w:r>
      <w:r w:rsidR="00357EED">
        <w:t>: “</w:t>
      </w:r>
      <w:r w:rsidR="00357EED" w:rsidRPr="00357EED">
        <w:t xml:space="preserve">La violencia generada en las zonas serranas del Estado de Sinaloa, ha provocado que el hogar de las víctimas de desplazamiento forzado se convierta en un entorno </w:t>
      </w:r>
      <w:r w:rsidR="00DF74E0" w:rsidRPr="00357EED">
        <w:t>inhabitable</w:t>
      </w:r>
      <w:r w:rsidR="00357EED">
        <w:t>”</w:t>
      </w:r>
      <w:r w:rsidR="00357EED" w:rsidRPr="00357EED">
        <w:t>.</w:t>
      </w:r>
    </w:p>
    <w:p w14:paraId="286101F6" w14:textId="4F6E9C38" w:rsidR="008E0FEC" w:rsidRPr="008E0FEC" w:rsidRDefault="00357EED" w:rsidP="00357EED">
      <w:r>
        <w:t>E</w:t>
      </w:r>
      <w:r w:rsidR="008E0FEC">
        <w:t xml:space="preserve">n </w:t>
      </w:r>
      <w:r w:rsidR="000575B2" w:rsidRPr="00500F52">
        <w:t xml:space="preserve">las Reglas de Operación del Programa publicadas en el Periódico Oficial del Estado de Sinaloa el </w:t>
      </w:r>
      <w:r w:rsidR="008E0FEC">
        <w:t>viernes 18 de marzo de 2022, se puede identificar la población objetivo más no se cuantifica</w:t>
      </w:r>
      <w:r>
        <w:t>, tampoco es posible i</w:t>
      </w:r>
      <w:r w:rsidRPr="00357EED">
        <w:t>dentifica</w:t>
      </w:r>
      <w:r>
        <w:t>r</w:t>
      </w:r>
      <w:r w:rsidRPr="00357EED">
        <w:t xml:space="preserve"> un cambio (resultado) sobre la población objetivo.</w:t>
      </w:r>
    </w:p>
    <w:p w14:paraId="779D6360" w14:textId="1268D062" w:rsidR="000575B2" w:rsidRPr="00617D60" w:rsidRDefault="000575B2" w:rsidP="00617D60">
      <w:r w:rsidRPr="009961DC">
        <w:t xml:space="preserve">En ese sentido, la descripción del problema </w:t>
      </w:r>
      <w:r w:rsidR="00357EED" w:rsidRPr="009961DC">
        <w:t xml:space="preserve">no es precisa y clara, por lo que se sugiere </w:t>
      </w:r>
      <w:r w:rsidR="00000BF7" w:rsidRPr="009961DC">
        <w:t xml:space="preserve">realizar un nuevo documento de la Secretaría de Bienestar y Desarrollo Sustentable y </w:t>
      </w:r>
      <w:r w:rsidR="00357EED" w:rsidRPr="009961DC">
        <w:t>considerar</w:t>
      </w:r>
      <w:r w:rsidRPr="009961DC">
        <w:t xml:space="preserve"> los elementos de la MML </w:t>
      </w:r>
      <w:r w:rsidR="00357EED" w:rsidRPr="009961DC">
        <w:t xml:space="preserve">para tener </w:t>
      </w:r>
      <w:r w:rsidRPr="009961DC">
        <w:t>instrume</w:t>
      </w:r>
      <w:r w:rsidR="00357EED" w:rsidRPr="009961DC">
        <w:t>ntos metodológicos del programa, como la elaboración de un diagnóstico y árbol del problema que permita identificar las causas que originan el problema y los efectos que pudiera tener dicho problema.</w:t>
      </w:r>
    </w:p>
    <w:p w14:paraId="43AAE114" w14:textId="77777777" w:rsidR="00670D50" w:rsidRPr="006F369A" w:rsidRDefault="00A33C42" w:rsidP="00CF3F5B">
      <w:pPr>
        <w:pStyle w:val="Prrafodelista"/>
        <w:numPr>
          <w:ilvl w:val="0"/>
          <w:numId w:val="11"/>
        </w:numPr>
        <w:spacing w:after="0" w:line="360" w:lineRule="auto"/>
        <w:rPr>
          <w:b/>
        </w:rPr>
      </w:pPr>
      <w:r w:rsidRPr="006F369A">
        <w:rPr>
          <w:b/>
        </w:rPr>
        <w:t>Análisis del problema</w:t>
      </w:r>
    </w:p>
    <w:p w14:paraId="0D8983E7" w14:textId="77777777" w:rsidR="00A33C42" w:rsidRDefault="00A33C42" w:rsidP="00A33C42">
      <w:pPr>
        <w:spacing w:after="0" w:line="240" w:lineRule="auto"/>
      </w:pPr>
    </w:p>
    <w:p w14:paraId="17D07E77" w14:textId="78630A12" w:rsidR="008E4D28" w:rsidRPr="00000BF7" w:rsidRDefault="00A33C42" w:rsidP="00CF3F5B">
      <w:pPr>
        <w:pStyle w:val="Prrafodelista"/>
        <w:numPr>
          <w:ilvl w:val="0"/>
          <w:numId w:val="12"/>
        </w:numPr>
        <w:spacing w:line="360" w:lineRule="auto"/>
        <w:rPr>
          <w:b/>
        </w:rPr>
      </w:pPr>
      <w:r w:rsidRPr="00A33C42">
        <w:rPr>
          <w:b/>
        </w:rPr>
        <w:t>¿El problema o necesidad pública que busca atender el Pp se sustenta en los siguientes elementos?</w:t>
      </w:r>
    </w:p>
    <w:p w14:paraId="62FBD3A4" w14:textId="77777777" w:rsidR="00A33C42" w:rsidRPr="006F369A" w:rsidRDefault="00A33C42" w:rsidP="00A33C42">
      <w:pPr>
        <w:spacing w:before="240" w:after="120"/>
        <w:rPr>
          <w:b/>
          <w:u w:val="single"/>
        </w:rPr>
      </w:pPr>
      <w:r w:rsidRPr="006F369A">
        <w:rPr>
          <w:b/>
          <w:u w:val="single"/>
        </w:rPr>
        <w:t>Criterios de valoración:</w:t>
      </w:r>
    </w:p>
    <w:p w14:paraId="71F32101" w14:textId="77777777" w:rsidR="00A33C42" w:rsidRDefault="00A33C42" w:rsidP="00CF3F5B">
      <w:pPr>
        <w:pStyle w:val="Prrafodelista"/>
        <w:numPr>
          <w:ilvl w:val="0"/>
          <w:numId w:val="15"/>
        </w:numPr>
        <w:spacing w:line="360" w:lineRule="auto"/>
        <w:ind w:left="714" w:hanging="357"/>
      </w:pPr>
      <w:bookmarkStart w:id="84" w:name="_Hlk152151814"/>
      <w:r>
        <w:t>Es consistente con los cambios que ha experimentado la problemática según información o estadísticas oficiales.</w:t>
      </w:r>
    </w:p>
    <w:p w14:paraId="174608D2" w14:textId="092ABB73" w:rsidR="00A33C42" w:rsidRDefault="00A33C42" w:rsidP="00CF3F5B">
      <w:pPr>
        <w:pStyle w:val="Prrafodelista"/>
        <w:numPr>
          <w:ilvl w:val="0"/>
          <w:numId w:val="15"/>
        </w:numPr>
        <w:spacing w:line="360" w:lineRule="auto"/>
        <w:ind w:left="714" w:hanging="357"/>
      </w:pPr>
      <w:r>
        <w:t xml:space="preserve">Se encuentra contextualizado en la situación socioeconómica actual del </w:t>
      </w:r>
      <w:r w:rsidR="007B5042">
        <w:t>estado</w:t>
      </w:r>
      <w:r>
        <w:t>, según información o estadísticas oficiales disponibles.</w:t>
      </w:r>
    </w:p>
    <w:p w14:paraId="74CD11AA" w14:textId="77777777" w:rsidR="00A33C42" w:rsidRDefault="00A33C42" w:rsidP="00CF3F5B">
      <w:pPr>
        <w:pStyle w:val="Prrafodelista"/>
        <w:numPr>
          <w:ilvl w:val="0"/>
          <w:numId w:val="15"/>
        </w:numPr>
        <w:spacing w:line="360" w:lineRule="auto"/>
        <w:ind w:left="714" w:hanging="357"/>
      </w:pPr>
      <w:r>
        <w:t>Considera los cambios esperados en la magnitud, naturaleza, comportamiento u otras características de la problemática.</w:t>
      </w:r>
    </w:p>
    <w:p w14:paraId="7A2B9B7E" w14:textId="5BE268DF" w:rsidR="00A33C42" w:rsidRDefault="00A33C42" w:rsidP="00CF3F5B">
      <w:pPr>
        <w:pStyle w:val="Prrafodelista"/>
        <w:numPr>
          <w:ilvl w:val="0"/>
          <w:numId w:val="15"/>
        </w:numPr>
        <w:spacing w:line="360" w:lineRule="auto"/>
        <w:ind w:left="714" w:hanging="357"/>
      </w:pPr>
      <w:r>
        <w:t>Se encuentra caracterizado en un contexto territorial.</w:t>
      </w:r>
    </w:p>
    <w:bookmarkEnd w:id="84"/>
    <w:p w14:paraId="211D53A4" w14:textId="77777777" w:rsidR="004063A9" w:rsidRDefault="004063A9">
      <w:pPr>
        <w:spacing w:line="276" w:lineRule="auto"/>
        <w:jc w:val="left"/>
        <w:rPr>
          <w:b/>
          <w:u w:val="single"/>
        </w:rPr>
      </w:pPr>
      <w:r>
        <w:rPr>
          <w:b/>
          <w:u w:val="single"/>
        </w:rPr>
        <w:br w:type="page"/>
      </w:r>
    </w:p>
    <w:p w14:paraId="75F930F9" w14:textId="02982057" w:rsidR="00A33C42" w:rsidRPr="006F369A" w:rsidRDefault="00A33C42" w:rsidP="00A33C42">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2B4097">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2B4097">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77777777" w:rsidR="00A33C42" w:rsidRPr="00670D50" w:rsidRDefault="00A33C42" w:rsidP="00FC66EE">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A33C42" w:rsidRPr="00E9313A" w14:paraId="0551E0C4" w14:textId="77777777" w:rsidTr="00E9313A">
        <w:trPr>
          <w:jc w:val="right"/>
        </w:trPr>
        <w:tc>
          <w:tcPr>
            <w:tcW w:w="433" w:type="pct"/>
            <w:shd w:val="clear" w:color="auto" w:fill="auto"/>
            <w:vAlign w:val="center"/>
          </w:tcPr>
          <w:p w14:paraId="1C9F01A0" w14:textId="18D8BF46" w:rsidR="00A33C42" w:rsidRPr="00E9313A" w:rsidRDefault="00E9313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9313A">
              <w:rPr>
                <w:rFonts w:eastAsia="Calibri" w:cs="Arial"/>
                <w:szCs w:val="20"/>
                <w:lang w:eastAsia="es-MX"/>
              </w:rPr>
              <w:t>1</w:t>
            </w:r>
          </w:p>
        </w:tc>
        <w:tc>
          <w:tcPr>
            <w:tcW w:w="4567" w:type="pct"/>
            <w:shd w:val="clear" w:color="auto" w:fill="auto"/>
            <w:vAlign w:val="center"/>
          </w:tcPr>
          <w:p w14:paraId="1B0E0E93" w14:textId="1C4DD687" w:rsidR="00A33C42" w:rsidRPr="00E9313A" w:rsidRDefault="00E9313A" w:rsidP="00B22673">
            <w:pPr>
              <w:numPr>
                <w:ilvl w:val="0"/>
                <w:numId w:val="1"/>
              </w:numPr>
              <w:spacing w:after="0" w:line="240" w:lineRule="atLeast"/>
              <w:ind w:left="442" w:hanging="357"/>
              <w:jc w:val="left"/>
              <w:rPr>
                <w:rFonts w:eastAsia="Calibri" w:cs="Arial"/>
                <w:szCs w:val="20"/>
                <w:lang w:eastAsia="es-MX"/>
              </w:rPr>
            </w:pPr>
            <w:r w:rsidRPr="00E9313A">
              <w:rPr>
                <w:rFonts w:eastAsia="Calibri" w:cs="Arial"/>
                <w:b/>
                <w:szCs w:val="20"/>
                <w:lang w:eastAsia="es-MX"/>
              </w:rPr>
              <w:t>Uno</w:t>
            </w:r>
            <w:r w:rsidRPr="00E9313A">
              <w:rPr>
                <w:rFonts w:eastAsia="Calibri" w:cs="Arial"/>
                <w:szCs w:val="20"/>
                <w:lang w:eastAsia="es-MX"/>
              </w:rPr>
              <w:t xml:space="preserve"> de los criterios de valoración.</w:t>
            </w:r>
          </w:p>
        </w:tc>
      </w:tr>
    </w:tbl>
    <w:p w14:paraId="215A8DA3" w14:textId="585DEEB6" w:rsidR="002B4097" w:rsidRDefault="002B4097" w:rsidP="002B4097">
      <w:pPr>
        <w:spacing w:before="240" w:after="120"/>
        <w:rPr>
          <w:b/>
          <w:color w:val="000000" w:themeColor="text1"/>
          <w:u w:val="single"/>
        </w:rPr>
      </w:pPr>
      <w:r w:rsidRPr="00E9313A">
        <w:rPr>
          <w:b/>
          <w:color w:val="000000" w:themeColor="text1"/>
          <w:u w:val="single"/>
        </w:rPr>
        <w:t>Justificación:</w:t>
      </w:r>
    </w:p>
    <w:p w14:paraId="63930C38" w14:textId="2211582C" w:rsidR="00B33E1C" w:rsidRDefault="00B33E1C" w:rsidP="00B33E1C">
      <w:pPr>
        <w:spacing w:before="240" w:after="120"/>
      </w:pPr>
      <w:r w:rsidRPr="00500F52">
        <w:t xml:space="preserve">El problema o necesidad pública que pretende </w:t>
      </w:r>
      <w:r w:rsidRPr="003816F5">
        <w:t>atender el Pp</w:t>
      </w:r>
      <w:r>
        <w:t xml:space="preserve"> no muestra ni define la evolución que el problema ha experimentado ni menciona datos para el ejercicio fiscal evaluado </w:t>
      </w:r>
      <w:r w:rsidR="00C70CAD">
        <w:t>así</w:t>
      </w:r>
      <w:r>
        <w:t xml:space="preserve"> mismo, no se </w:t>
      </w:r>
      <w:r w:rsidRPr="00B33E1C">
        <w:t>encuentra contextualizado en la situación socioeconómica actual del estado, según información o estadísticas oficiales disponibles</w:t>
      </w:r>
    </w:p>
    <w:p w14:paraId="269BA7A4" w14:textId="43D6C6E3" w:rsidR="00B33E1C" w:rsidRDefault="00B33E1C" w:rsidP="00B33E1C">
      <w:pPr>
        <w:spacing w:before="240" w:after="120"/>
        <w:rPr>
          <w:color w:val="211D1E"/>
          <w:szCs w:val="20"/>
        </w:rPr>
      </w:pPr>
      <w:r>
        <w:t xml:space="preserve">En el documento proporcionado por la UR del Pp en el subtema: </w:t>
      </w:r>
      <w:r w:rsidRPr="00B33E1C">
        <w:t>El contexto de violencia en Sinaloa y el desplazamiento forzado interno</w:t>
      </w:r>
      <w:r>
        <w:t xml:space="preserve"> menciona que en 2012 se agudizaron los </w:t>
      </w:r>
      <w:r>
        <w:rPr>
          <w:color w:val="211D1E"/>
          <w:szCs w:val="20"/>
        </w:rPr>
        <w:t xml:space="preserve">altos índices de violencia derivada de la presencia de grupos del crimen organizado y que esta dinámica se mantuvo por años y que </w:t>
      </w:r>
      <w:r w:rsidRPr="00B33E1C">
        <w:rPr>
          <w:color w:val="211D1E"/>
          <w:szCs w:val="20"/>
        </w:rPr>
        <w:t>debido a que las bandas de delincuencia organizada suelen invadir las propiedades (tierras y viviendas) de las personas desplazadas, es difícil para ellas retornar en esas condiciones, aunado al miedo de ser agredidos(as) (Ibarra, 2014).</w:t>
      </w:r>
    </w:p>
    <w:p w14:paraId="78F991EC" w14:textId="5721D425" w:rsidR="00B33E1C" w:rsidRDefault="00B33E1C" w:rsidP="00B33E1C">
      <w:pPr>
        <w:spacing w:before="240" w:after="120"/>
        <w:rPr>
          <w:color w:val="211D1E"/>
          <w:szCs w:val="20"/>
        </w:rPr>
      </w:pPr>
      <w:r>
        <w:rPr>
          <w:color w:val="211D1E"/>
          <w:szCs w:val="20"/>
        </w:rPr>
        <w:t>También menciona que a partir de datos del Censo de Población y Vivienda 2020, se estima que, durante el periodo de 2015-2020, 1 826 personas dejaron su lugar de residencia habitual y se mo</w:t>
      </w:r>
      <w:r>
        <w:rPr>
          <w:color w:val="211D1E"/>
          <w:szCs w:val="20"/>
        </w:rPr>
        <w:softHyphen/>
        <w:t>vieron a otra entidad o a un municipio distinto por violencia</w:t>
      </w:r>
      <w:r>
        <w:rPr>
          <w:color w:val="211D1E"/>
          <w:sz w:val="11"/>
          <w:szCs w:val="11"/>
        </w:rPr>
        <w:t xml:space="preserve">8 </w:t>
      </w:r>
      <w:r>
        <w:rPr>
          <w:color w:val="211D1E"/>
          <w:szCs w:val="20"/>
        </w:rPr>
        <w:t>o inseguridad.</w:t>
      </w:r>
    </w:p>
    <w:p w14:paraId="2B892DA4" w14:textId="6E8C089D" w:rsidR="00A33C42" w:rsidRDefault="00B33E1C" w:rsidP="009961DC">
      <w:pPr>
        <w:spacing w:before="240" w:after="120"/>
      </w:pPr>
      <w:r w:rsidRPr="009961DC">
        <w:rPr>
          <w:color w:val="211D1E"/>
          <w:szCs w:val="20"/>
        </w:rPr>
        <w:t>Por lo anterior</w:t>
      </w:r>
      <w:r w:rsidR="009961DC">
        <w:rPr>
          <w:color w:val="211D1E"/>
          <w:szCs w:val="20"/>
        </w:rPr>
        <w:t>,</w:t>
      </w:r>
      <w:r w:rsidRPr="009961DC">
        <w:rPr>
          <w:color w:val="211D1E"/>
          <w:szCs w:val="20"/>
        </w:rPr>
        <w:t xml:space="preserve"> se requiere que la UR elabore</w:t>
      </w:r>
      <w:r w:rsidR="00E9313A" w:rsidRPr="009961DC">
        <w:rPr>
          <w:color w:val="211D1E"/>
          <w:szCs w:val="20"/>
        </w:rPr>
        <w:t xml:space="preserve"> una </w:t>
      </w:r>
      <w:r w:rsidR="00E9313A" w:rsidRPr="009961DC">
        <w:t>justificación y análisis de los criterios considerados para esta pregunta que dé respuesta al problema o necesidad pública que busca atender con el Pp</w:t>
      </w:r>
      <w:r w:rsidR="009961DC">
        <w:t>, con da</w:t>
      </w:r>
      <w:r w:rsidR="00E9313A" w:rsidRPr="009961DC">
        <w:t>tos y estadísticas actuales, en contexto con la situación actual de Sinaloa.</w:t>
      </w:r>
    </w:p>
    <w:p w14:paraId="48A8C2D2" w14:textId="7B6E2C34" w:rsidR="00A33C42" w:rsidRDefault="00A33C42" w:rsidP="00CF3F5B">
      <w:pPr>
        <w:pStyle w:val="Prrafodelista"/>
        <w:numPr>
          <w:ilvl w:val="0"/>
          <w:numId w:val="16"/>
        </w:numPr>
        <w:spacing w:line="360" w:lineRule="auto"/>
        <w:rPr>
          <w:b/>
        </w:rPr>
      </w:pPr>
      <w:r w:rsidRPr="00A33C42">
        <w:rPr>
          <w:b/>
        </w:rPr>
        <w:t xml:space="preserve">¿El análisis del problema toma en consideración el estado actual de los efectos diferenciados en grupos poblacionales, territorios del </w:t>
      </w:r>
      <w:r w:rsidR="0017718B">
        <w:rPr>
          <w:b/>
        </w:rPr>
        <w:t>estado</w:t>
      </w:r>
      <w:r w:rsidRPr="00A33C42">
        <w:rPr>
          <w:b/>
        </w:rPr>
        <w:t xml:space="preserve"> o afectaciones en el medio ambiente?</w:t>
      </w:r>
    </w:p>
    <w:p w14:paraId="0D46CEC1" w14:textId="2E04ABC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2B385148" w14:textId="77777777" w:rsidTr="002B4097">
        <w:trPr>
          <w:trHeight w:val="340"/>
          <w:tblHeader/>
          <w:jc w:val="right"/>
        </w:trPr>
        <w:tc>
          <w:tcPr>
            <w:tcW w:w="433" w:type="pct"/>
            <w:vMerge w:val="restart"/>
            <w:shd w:val="clear" w:color="auto" w:fill="7F7F7F" w:themeFill="text1" w:themeFillTint="80"/>
            <w:vAlign w:val="center"/>
          </w:tcPr>
          <w:p w14:paraId="26AAF758"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DFAE8F"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4EF9681A" w14:textId="77777777" w:rsidTr="002B4097">
        <w:trPr>
          <w:jc w:val="right"/>
        </w:trPr>
        <w:tc>
          <w:tcPr>
            <w:tcW w:w="433" w:type="pct"/>
            <w:vMerge/>
            <w:vAlign w:val="center"/>
          </w:tcPr>
          <w:p w14:paraId="2A930CE0"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661BF6B" w14:textId="77777777" w:rsidR="00A33C42" w:rsidRPr="00670D50" w:rsidRDefault="00A33C42" w:rsidP="00FC66EE">
            <w:pPr>
              <w:spacing w:after="0" w:line="240" w:lineRule="atLeast"/>
              <w:jc w:val="left"/>
              <w:rPr>
                <w:rFonts w:eastAsia="Calibri" w:cs="Arial"/>
                <w:szCs w:val="20"/>
                <w:lang w:eastAsia="es-MX"/>
              </w:rPr>
            </w:pPr>
            <w:r>
              <w:rPr>
                <w:rFonts w:eastAsia="Calibri" w:cs="Arial"/>
                <w:szCs w:val="20"/>
                <w:lang w:eastAsia="es-MX"/>
              </w:rPr>
              <w:t>El análisis del problema:</w:t>
            </w:r>
          </w:p>
        </w:tc>
      </w:tr>
      <w:tr w:rsidR="00A33C42" w:rsidRPr="00E9313A" w14:paraId="0657953A" w14:textId="77777777" w:rsidTr="00E9313A">
        <w:trPr>
          <w:jc w:val="right"/>
        </w:trPr>
        <w:tc>
          <w:tcPr>
            <w:tcW w:w="433" w:type="pct"/>
            <w:shd w:val="clear" w:color="auto" w:fill="auto"/>
            <w:vAlign w:val="center"/>
          </w:tcPr>
          <w:p w14:paraId="511B8D6E" w14:textId="6F95216E" w:rsidR="00A33C42" w:rsidRPr="00E9313A" w:rsidRDefault="00E9313A" w:rsidP="009961DC">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E9313A">
              <w:rPr>
                <w:rFonts w:eastAsia="Calibri" w:cs="Arial"/>
                <w:szCs w:val="20"/>
                <w:lang w:eastAsia="es-MX"/>
              </w:rPr>
              <w:t>0</w:t>
            </w:r>
          </w:p>
        </w:tc>
        <w:tc>
          <w:tcPr>
            <w:tcW w:w="4567" w:type="pct"/>
            <w:shd w:val="clear" w:color="auto" w:fill="auto"/>
            <w:vAlign w:val="center"/>
          </w:tcPr>
          <w:p w14:paraId="290D8297" w14:textId="0CBFA019" w:rsidR="00A33C42" w:rsidRPr="00E9313A" w:rsidRDefault="00E9313A" w:rsidP="009961DC">
            <w:pPr>
              <w:numPr>
                <w:ilvl w:val="0"/>
                <w:numId w:val="1"/>
              </w:numPr>
              <w:spacing w:after="0" w:line="240" w:lineRule="atLeast"/>
              <w:ind w:left="442" w:hanging="357"/>
              <w:rPr>
                <w:rFonts w:eastAsia="Calibri" w:cs="Arial"/>
                <w:szCs w:val="20"/>
                <w:lang w:eastAsia="es-MX"/>
              </w:rPr>
            </w:pPr>
            <w:r w:rsidRPr="00E9313A">
              <w:rPr>
                <w:rFonts w:cstheme="minorHAnsi"/>
                <w:b/>
                <w:szCs w:val="20"/>
              </w:rPr>
              <w:t>No</w:t>
            </w:r>
            <w:r w:rsidRPr="00E9313A">
              <w:rPr>
                <w:rFonts w:cstheme="minorHAnsi"/>
                <w:szCs w:val="20"/>
              </w:rPr>
              <w:t xml:space="preserve"> identifica efectos diferenciados en grupos poblacionales, territorios del estado o afectaciones en el medio ambiente.</w:t>
            </w:r>
          </w:p>
        </w:tc>
      </w:tr>
    </w:tbl>
    <w:p w14:paraId="2E7368D3" w14:textId="77777777" w:rsidR="004063A9" w:rsidRDefault="004063A9" w:rsidP="002B4097">
      <w:pPr>
        <w:spacing w:before="240" w:after="120"/>
        <w:rPr>
          <w:b/>
          <w:color w:val="000000" w:themeColor="text1"/>
          <w:u w:val="single"/>
        </w:rPr>
      </w:pPr>
    </w:p>
    <w:p w14:paraId="62E48348" w14:textId="1C89261E" w:rsidR="002B4097" w:rsidRPr="002C642F" w:rsidRDefault="002B4097" w:rsidP="002B4097">
      <w:pPr>
        <w:spacing w:before="240" w:after="120"/>
        <w:rPr>
          <w:b/>
          <w:color w:val="000000" w:themeColor="text1"/>
          <w:u w:val="single"/>
        </w:rPr>
      </w:pPr>
      <w:r w:rsidRPr="00E9313A">
        <w:rPr>
          <w:b/>
          <w:color w:val="000000" w:themeColor="text1"/>
          <w:u w:val="single"/>
        </w:rPr>
        <w:lastRenderedPageBreak/>
        <w:t>Justificación:</w:t>
      </w:r>
    </w:p>
    <w:p w14:paraId="18BA6234" w14:textId="376396DF" w:rsidR="00E9313A" w:rsidRDefault="00E9313A" w:rsidP="00E9313A">
      <w:r w:rsidRPr="00E9313A">
        <w:t xml:space="preserve">En los documentos </w:t>
      </w:r>
      <w:r>
        <w:t>proporcionados por la UR</w:t>
      </w:r>
      <w:r w:rsidRPr="00E9313A">
        <w:t xml:space="preserve"> no muestran una comparación de los efectos diferenciados en grupos poblacionales, territorios del estado o afectaciones al medio ambiente.</w:t>
      </w:r>
    </w:p>
    <w:p w14:paraId="1E978487" w14:textId="3275500B" w:rsidR="00A33C42" w:rsidRDefault="00E9313A" w:rsidP="009961DC">
      <w:r>
        <w:t xml:space="preserve">La Unidad Respónsale de la ejecución del Programa no dio respuesta al </w:t>
      </w:r>
      <w:r w:rsidR="009961DC">
        <w:t xml:space="preserve">Anexo 1. </w:t>
      </w:r>
    </w:p>
    <w:p w14:paraId="0B194CB4" w14:textId="1471BF81" w:rsidR="00EE7D35" w:rsidRPr="00E9313A" w:rsidRDefault="00A33C42" w:rsidP="00CF3F5B">
      <w:pPr>
        <w:pStyle w:val="Prrafodelista"/>
        <w:numPr>
          <w:ilvl w:val="0"/>
          <w:numId w:val="16"/>
        </w:numPr>
        <w:spacing w:line="360" w:lineRule="auto"/>
        <w:rPr>
          <w:b/>
        </w:rPr>
      </w:pPr>
      <w:r w:rsidRPr="00A33C42">
        <w:rPr>
          <w:b/>
        </w:rPr>
        <w:t>¿El análisis del problema o necesidad pública identifica las causas y efectos del problema o necesidad pública que atiende considerando las siguientes características?</w:t>
      </w:r>
    </w:p>
    <w:p w14:paraId="36DE799A" w14:textId="526A4A31" w:rsidR="00B22673" w:rsidRPr="006F369A" w:rsidRDefault="00B22673" w:rsidP="00B22673">
      <w:pPr>
        <w:spacing w:before="240" w:after="120"/>
        <w:rPr>
          <w:b/>
          <w:u w:val="single"/>
        </w:rPr>
      </w:pPr>
      <w:r w:rsidRPr="006F369A">
        <w:rPr>
          <w:b/>
          <w:u w:val="single"/>
        </w:rPr>
        <w:t>Criterios de valoración:</w:t>
      </w:r>
    </w:p>
    <w:p w14:paraId="0FEBD5FA" w14:textId="77777777" w:rsidR="00B22673" w:rsidRDefault="00B22673" w:rsidP="00CF3F5B">
      <w:pPr>
        <w:pStyle w:val="Prrafodelista"/>
        <w:numPr>
          <w:ilvl w:val="0"/>
          <w:numId w:val="17"/>
        </w:numPr>
        <w:spacing w:line="360" w:lineRule="auto"/>
      </w:pPr>
      <w:r>
        <w:t>Es resultado directo de las principales causas identificadas en el análisis de la problemática.</w:t>
      </w:r>
    </w:p>
    <w:p w14:paraId="657C80CE" w14:textId="77777777" w:rsidR="00B22673" w:rsidRDefault="00B22673" w:rsidP="00CF3F5B">
      <w:pPr>
        <w:pStyle w:val="Prrafodelista"/>
        <w:numPr>
          <w:ilvl w:val="0"/>
          <w:numId w:val="17"/>
        </w:numPr>
        <w:spacing w:line="360" w:lineRule="auto"/>
      </w:pPr>
      <w:r>
        <w:t>Se vincula directamente con los principales efectos identificados en el análisis de la problemática.</w:t>
      </w:r>
    </w:p>
    <w:p w14:paraId="74664662" w14:textId="77777777" w:rsidR="00B22673" w:rsidRDefault="00B22673" w:rsidP="00CF3F5B">
      <w:pPr>
        <w:pStyle w:val="Prrafodelista"/>
        <w:numPr>
          <w:ilvl w:val="0"/>
          <w:numId w:val="17"/>
        </w:numPr>
        <w:spacing w:line="360" w:lineRule="auto"/>
      </w:pPr>
      <w:r>
        <w:t>Existe lógica causal entre sus causas y efectos, incluyendo aquellas causas que no son atribución directa del Pp, pero inciden directamente en el problema público.</w:t>
      </w:r>
    </w:p>
    <w:p w14:paraId="12A71EDB" w14:textId="77777777" w:rsidR="00B22673" w:rsidRDefault="00B22673" w:rsidP="00CF3F5B">
      <w:pPr>
        <w:pStyle w:val="Prrafodelista"/>
        <w:numPr>
          <w:ilvl w:val="0"/>
          <w:numId w:val="17"/>
        </w:numPr>
        <w:spacing w:line="360" w:lineRule="auto"/>
      </w:pPr>
      <w:r>
        <w:t>Presenta un análisis diferenciado de las causas y efectos de la problemática por grupos de población, territorios o medio ambiente o, en su caso, la justificación de por qué no aplica en la pregunta 4.</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6DEB166E" w14:textId="77777777" w:rsidTr="002B4097">
        <w:trPr>
          <w:trHeight w:val="340"/>
          <w:tblHeader/>
          <w:jc w:val="right"/>
        </w:trPr>
        <w:tc>
          <w:tcPr>
            <w:tcW w:w="433" w:type="pct"/>
            <w:vMerge w:val="restar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122926AA" w14:textId="77777777" w:rsidTr="002B4097">
        <w:trPr>
          <w:jc w:val="right"/>
        </w:trPr>
        <w:tc>
          <w:tcPr>
            <w:tcW w:w="433" w:type="pct"/>
            <w:vMerge/>
            <w:vAlign w:val="center"/>
          </w:tcPr>
          <w:p w14:paraId="6EC86661"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0C9126" w14:textId="77777777" w:rsidR="00B22673" w:rsidRPr="00670D50"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El análisis del problema o necesidad pública cuenta con:</w:t>
            </w:r>
          </w:p>
        </w:tc>
      </w:tr>
      <w:tr w:rsidR="00B22673" w:rsidRPr="00FB74EA" w14:paraId="39B00E29" w14:textId="77777777" w:rsidTr="00A454D9">
        <w:trPr>
          <w:jc w:val="right"/>
        </w:trPr>
        <w:tc>
          <w:tcPr>
            <w:tcW w:w="433" w:type="pct"/>
            <w:shd w:val="clear" w:color="auto" w:fill="auto"/>
            <w:vAlign w:val="center"/>
          </w:tcPr>
          <w:p w14:paraId="4FBD02A7" w14:textId="58CAF4D8" w:rsidR="00B22673" w:rsidRPr="00FB74EA" w:rsidRDefault="00A454D9"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11B91AB" w14:textId="5095F531" w:rsidR="00B22673" w:rsidRPr="004A15BF" w:rsidRDefault="00A454D9" w:rsidP="00A454D9">
            <w:pPr>
              <w:numPr>
                <w:ilvl w:val="0"/>
                <w:numId w:val="1"/>
              </w:numPr>
              <w:spacing w:after="0" w:line="240" w:lineRule="atLeast"/>
              <w:jc w:val="left"/>
              <w:rPr>
                <w:rFonts w:eastAsia="Calibri" w:cs="Arial"/>
                <w:szCs w:val="20"/>
                <w:lang w:eastAsia="es-MX"/>
              </w:rPr>
            </w:pPr>
            <w:r w:rsidRPr="00A454D9">
              <w:rPr>
                <w:rFonts w:eastAsia="Calibri" w:cs="Arial"/>
                <w:szCs w:val="20"/>
                <w:lang w:eastAsia="es-MX"/>
              </w:rPr>
              <w:t>Ninguno de los criterios de valoración.</w:t>
            </w:r>
          </w:p>
        </w:tc>
      </w:tr>
    </w:tbl>
    <w:p w14:paraId="47EB2E15" w14:textId="220EB3A8" w:rsidR="002B4097" w:rsidRPr="002C642F" w:rsidRDefault="002B4097" w:rsidP="002B4097">
      <w:pPr>
        <w:spacing w:before="240" w:after="120"/>
        <w:rPr>
          <w:b/>
          <w:color w:val="000000" w:themeColor="text1"/>
          <w:u w:val="single"/>
        </w:rPr>
      </w:pPr>
      <w:r w:rsidRPr="00A454D9">
        <w:rPr>
          <w:b/>
          <w:color w:val="000000" w:themeColor="text1"/>
          <w:u w:val="single"/>
        </w:rPr>
        <w:t>Justificación:</w:t>
      </w:r>
    </w:p>
    <w:p w14:paraId="6DBBA131" w14:textId="77777777" w:rsidR="00A454D9" w:rsidRDefault="00E9313A" w:rsidP="00A454D9">
      <w:r>
        <w:t xml:space="preserve">La Unidad </w:t>
      </w:r>
      <w:r w:rsidR="00A454D9">
        <w:t>R</w:t>
      </w:r>
      <w:r>
        <w:t xml:space="preserve">esponsable mostró como evidencia un documento </w:t>
      </w:r>
      <w:r w:rsidR="00A454D9" w:rsidRPr="00A454D9">
        <w:t>Guía Operativa para la Ejecución del Fondo Especial para la Atención y Protección de Personas Desplazadas</w:t>
      </w:r>
      <w:r w:rsidR="00A454D9">
        <w:t>, para el Ejercicio Fiscal 2021, que no pertenece al ejercicio fiscal 2022. Además, dicho documento no responde al resultado directo</w:t>
      </w:r>
      <w:r>
        <w:t xml:space="preserve"> de las principales causas identificadas en</w:t>
      </w:r>
      <w:r w:rsidR="00A454D9">
        <w:t xml:space="preserve"> el análisis de la problemática, no se</w:t>
      </w:r>
      <w:r>
        <w:t xml:space="preserve"> vincula directamente con principales efectos </w:t>
      </w:r>
      <w:r w:rsidR="00A454D9">
        <w:t>para el</w:t>
      </w:r>
      <w:r>
        <w:t xml:space="preserve"> análisis de la problemátic</w:t>
      </w:r>
      <w:r w:rsidR="00A454D9">
        <w:t xml:space="preserve">a, ni muestra </w:t>
      </w:r>
      <w:r>
        <w:t>lógica ca</w:t>
      </w:r>
      <w:r w:rsidR="00A454D9">
        <w:t>usal entre sus causas y efectos derivado de que no tiene.</w:t>
      </w:r>
    </w:p>
    <w:p w14:paraId="00F454E2" w14:textId="45F8A75B" w:rsidR="00A454D9" w:rsidRDefault="00A454D9" w:rsidP="00A454D9">
      <w:r w:rsidRPr="009961DC">
        <w:t xml:space="preserve">La Dependencia no dio respuesta al Anexo 2. Árbol del Problema. </w:t>
      </w:r>
      <w:r w:rsidR="001C7D6F" w:rsidRPr="009961DC">
        <w:t xml:space="preserve">Por lo anterior es necesario </w:t>
      </w:r>
      <w:r w:rsidRPr="009961DC">
        <w:t>que la UR realice la elaboración de un árbol del problema que permite identificar la relación causal de los aspectos que generan el problema y de los efectos que promueven en apego a lo establecido en la Guía MIR y la Guía Indicadores de la SHCP.</w:t>
      </w:r>
    </w:p>
    <w:p w14:paraId="24F7DE1A" w14:textId="77777777" w:rsidR="00B22673" w:rsidRDefault="00B22673" w:rsidP="00B22673">
      <w:pPr>
        <w:pStyle w:val="Ttulo3"/>
        <w:rPr>
          <w:lang w:val="es-ES"/>
        </w:rPr>
      </w:pPr>
      <w:bookmarkStart w:id="85" w:name="_Toc161311795"/>
      <w:r w:rsidRPr="00B22673">
        <w:rPr>
          <w:lang w:val="es-ES"/>
        </w:rPr>
        <w:lastRenderedPageBreak/>
        <w:t>Sección III.</w:t>
      </w:r>
      <w:r>
        <w:rPr>
          <w:lang w:val="es-ES"/>
        </w:rPr>
        <w:t xml:space="preserve"> Diseño de la propuesta de atención</w:t>
      </w:r>
      <w:bookmarkEnd w:id="85"/>
    </w:p>
    <w:p w14:paraId="541042E4" w14:textId="77777777" w:rsidR="00B22673" w:rsidRPr="006F369A" w:rsidRDefault="00B22673" w:rsidP="00CF3F5B">
      <w:pPr>
        <w:pStyle w:val="Prrafodelista"/>
        <w:numPr>
          <w:ilvl w:val="0"/>
          <w:numId w:val="19"/>
        </w:numPr>
        <w:spacing w:after="0" w:line="360" w:lineRule="auto"/>
        <w:rPr>
          <w:b/>
        </w:rPr>
      </w:pPr>
      <w:r w:rsidRPr="006F369A">
        <w:rPr>
          <w:b/>
        </w:rPr>
        <w:t>Objetivos</w:t>
      </w:r>
    </w:p>
    <w:p w14:paraId="0EE30E8E" w14:textId="77777777" w:rsidR="00B22673" w:rsidRDefault="00B22673" w:rsidP="00B22673">
      <w:pPr>
        <w:spacing w:after="0" w:line="240" w:lineRule="auto"/>
      </w:pPr>
    </w:p>
    <w:p w14:paraId="7A8A212E" w14:textId="1C1E37DE" w:rsidR="00EE7D35" w:rsidRPr="008531D7" w:rsidRDefault="00B22673" w:rsidP="00CF3F5B">
      <w:pPr>
        <w:pStyle w:val="Prrafodelista"/>
        <w:numPr>
          <w:ilvl w:val="0"/>
          <w:numId w:val="16"/>
        </w:numPr>
        <w:spacing w:line="360" w:lineRule="auto"/>
        <w:rPr>
          <w:b/>
        </w:rPr>
      </w:pPr>
      <w:r w:rsidRPr="00A33C42">
        <w:rPr>
          <w:b/>
        </w:rPr>
        <w:t>¿</w:t>
      </w:r>
      <w:r w:rsidRPr="00B22673">
        <w:rPr>
          <w:b/>
        </w:rPr>
        <w:t>El objetivo central del Pp cuenta con las características señaladas a continuación</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1DB537EE" w14:textId="77777777" w:rsidR="00B22673" w:rsidRPr="00B22673" w:rsidRDefault="00B22673" w:rsidP="00CF3F5B">
      <w:pPr>
        <w:pStyle w:val="Prrafodelista"/>
        <w:numPr>
          <w:ilvl w:val="0"/>
          <w:numId w:val="21"/>
        </w:numPr>
        <w:spacing w:line="360" w:lineRule="auto"/>
      </w:pPr>
      <w:r w:rsidRPr="00B22673">
        <w:t>Identifica a la población objetivo del Pp, es decir, aquella que presenta el problema o necesidad pública que el Pp tiene planeado atender y que cumple con los criterios de elegibilidad.</w:t>
      </w:r>
    </w:p>
    <w:p w14:paraId="4C2F5F88" w14:textId="77777777" w:rsidR="00B22673" w:rsidRPr="00B22673" w:rsidRDefault="00B22673" w:rsidP="00CF3F5B">
      <w:pPr>
        <w:pStyle w:val="Prrafodelista"/>
        <w:numPr>
          <w:ilvl w:val="0"/>
          <w:numId w:val="21"/>
        </w:numPr>
        <w:spacing w:line="360" w:lineRule="auto"/>
      </w:pPr>
      <w:r w:rsidRPr="00B22673">
        <w:t>Identifica el cambio que el Pp busca generar en la población objetivo.</w:t>
      </w:r>
    </w:p>
    <w:p w14:paraId="5070B57A" w14:textId="77777777" w:rsidR="00B22673" w:rsidRPr="00B22673" w:rsidRDefault="00B22673" w:rsidP="00CF3F5B">
      <w:pPr>
        <w:pStyle w:val="Prrafodelista"/>
        <w:numPr>
          <w:ilvl w:val="0"/>
          <w:numId w:val="21"/>
        </w:numPr>
        <w:spacing w:line="360" w:lineRule="auto"/>
      </w:pPr>
      <w:r w:rsidRPr="00B22673">
        <w:t>Es único, es decir, no se definen múltiples objetivos.</w:t>
      </w:r>
    </w:p>
    <w:p w14:paraId="0EEEF7B1" w14:textId="1FA81490" w:rsidR="00B22673" w:rsidRDefault="00B22673" w:rsidP="00CF3F5B">
      <w:pPr>
        <w:pStyle w:val="Prrafodelista"/>
        <w:numPr>
          <w:ilvl w:val="0"/>
          <w:numId w:val="21"/>
        </w:numPr>
        <w:spacing w:line="360" w:lineRule="auto"/>
      </w:pPr>
      <w:r w:rsidRPr="00B22673">
        <w:t>Corresponde a la solución del problema o necesidad pública que origina la acción gubernamental</w:t>
      </w:r>
      <w:r>
        <w:t>.</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1D124EA8" w14:textId="77777777" w:rsidTr="002B4097">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2B4097">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7777777" w:rsidR="00B22673" w:rsidRPr="00B22673"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 xml:space="preserve">El objetivo central del Pp cuenta con: </w:t>
            </w:r>
          </w:p>
        </w:tc>
      </w:tr>
      <w:tr w:rsidR="00B22673" w:rsidRPr="00FB74EA" w14:paraId="6E4FE5BD" w14:textId="77777777" w:rsidTr="008531D7">
        <w:trPr>
          <w:jc w:val="right"/>
        </w:trPr>
        <w:tc>
          <w:tcPr>
            <w:tcW w:w="433" w:type="pct"/>
            <w:shd w:val="clear" w:color="auto" w:fill="auto"/>
            <w:vAlign w:val="center"/>
          </w:tcPr>
          <w:p w14:paraId="021C347E" w14:textId="5D4CC8BA" w:rsidR="00B22673" w:rsidRPr="00FB74EA" w:rsidRDefault="008531D7" w:rsidP="009961DC">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0F168744" w14:textId="4394B769" w:rsidR="00B22673" w:rsidRPr="008531D7" w:rsidRDefault="008531D7" w:rsidP="009961DC">
            <w:pPr>
              <w:pStyle w:val="Prrafodelista"/>
              <w:numPr>
                <w:ilvl w:val="0"/>
                <w:numId w:val="1"/>
              </w:numPr>
              <w:spacing w:after="0"/>
              <w:rPr>
                <w:rFonts w:eastAsia="Calibri" w:cs="Arial"/>
                <w:szCs w:val="20"/>
                <w:lang w:eastAsia="es-MX"/>
              </w:rPr>
            </w:pPr>
            <w:r w:rsidRPr="008531D7">
              <w:rPr>
                <w:rFonts w:eastAsia="Calibri" w:cs="Arial"/>
                <w:szCs w:val="20"/>
                <w:lang w:eastAsia="es-MX"/>
              </w:rPr>
              <w:t>Uno de los criterios de valoración.</w:t>
            </w:r>
          </w:p>
        </w:tc>
      </w:tr>
    </w:tbl>
    <w:p w14:paraId="714E9023" w14:textId="4DE731B7" w:rsidR="002B4097" w:rsidRDefault="002B4097" w:rsidP="002B4097">
      <w:pPr>
        <w:spacing w:before="240" w:after="120"/>
        <w:rPr>
          <w:b/>
          <w:color w:val="000000" w:themeColor="text1"/>
          <w:u w:val="single"/>
        </w:rPr>
      </w:pPr>
      <w:r w:rsidRPr="008531D7">
        <w:rPr>
          <w:b/>
          <w:color w:val="000000" w:themeColor="text1"/>
          <w:u w:val="single"/>
        </w:rPr>
        <w:t>Justificación:</w:t>
      </w:r>
    </w:p>
    <w:p w14:paraId="73D9E06F" w14:textId="58E66913" w:rsidR="008531D7" w:rsidRDefault="008531D7" w:rsidP="008531D7">
      <w:pPr>
        <w:spacing w:before="240" w:after="120"/>
      </w:pPr>
      <w:r w:rsidRPr="008531D7">
        <w:t xml:space="preserve">La UR muestra en </w:t>
      </w:r>
      <w:r>
        <w:t xml:space="preserve">las </w:t>
      </w:r>
      <w:r w:rsidRPr="008531D7">
        <w:t>ROP</w:t>
      </w:r>
      <w:r>
        <w:t xml:space="preserve"> del Pp un Objetivo General: Brindar Apoyo, Atención y Protección a </w:t>
      </w:r>
      <w:proofErr w:type="gramStart"/>
      <w:r>
        <w:t>l</w:t>
      </w:r>
      <w:r w:rsidR="00F95D4D">
        <w:t>o</w:t>
      </w:r>
      <w:r>
        <w:t>s</w:t>
      </w:r>
      <w:r w:rsidR="00A60BC7">
        <w:t xml:space="preserve"> </w:t>
      </w:r>
      <w:r w:rsidR="009961DC">
        <w:t>sinaloenses víctimas</w:t>
      </w:r>
      <w:proofErr w:type="gramEnd"/>
      <w:r>
        <w:t xml:space="preserve"> de desplazamiento forzado interno desde el momento en el que salen huyendo de sus hogares, hasta que puedan regresar a los mismos, integrarse localmente a la comunidad donde se u</w:t>
      </w:r>
      <w:r w:rsidR="00713632">
        <w:t>bicaron de manera posteri</w:t>
      </w:r>
      <w:r>
        <w:t>or a su salida, o puedan asentarse en otra localidad de manera segura. Y un Objetivo específico: Ofrecer apoyo económico y/o en especie a las personas que son víctimas de desplazamiento forzado interno en localidades ubicadas dentro del Estado de Sinaloa, mismos que deben ir encaminados a la protección de cinco derechos humanos prioritarios que se violentan producto del desplazamiento como derecho a la vida digna, a la vivienda adecuada, a la alimentación, a la salud y a la educación.</w:t>
      </w:r>
    </w:p>
    <w:p w14:paraId="400933E1" w14:textId="5FF57E3B" w:rsidR="008531D7" w:rsidRDefault="008531D7" w:rsidP="008531D7">
      <w:pPr>
        <w:spacing w:before="240" w:after="120"/>
      </w:pPr>
      <w:r>
        <w:t>Sin embargo, en la</w:t>
      </w:r>
      <w:r w:rsidRPr="00B22673">
        <w:t xml:space="preserve"> de problema público</w:t>
      </w:r>
      <w:r>
        <w:t xml:space="preserve"> de ejercicio fiscal anterior al 2022 establece como problemática: </w:t>
      </w:r>
      <w:r w:rsidRPr="008531D7">
        <w:t>La violencia generada en las zonas serranas del Estado de Sinaloa, ha provocado que el hogar de las víctimas de desplazamiento forzado se con</w:t>
      </w:r>
      <w:r>
        <w:t xml:space="preserve">vierta en un entorno </w:t>
      </w:r>
      <w:r w:rsidR="00713632">
        <w:t>inevitable</w:t>
      </w:r>
      <w:r>
        <w:t>, la cual no se encuentra en</w:t>
      </w:r>
      <w:r w:rsidRPr="00B22673">
        <w:t xml:space="preserve"> apego a la MML</w:t>
      </w:r>
      <w:r>
        <w:t xml:space="preserve">. </w:t>
      </w:r>
    </w:p>
    <w:p w14:paraId="28EB494F" w14:textId="0221F139" w:rsidR="008531D7" w:rsidRDefault="008531D7" w:rsidP="008531D7">
      <w:pPr>
        <w:spacing w:before="240" w:after="120"/>
      </w:pPr>
      <w:r>
        <w:lastRenderedPageBreak/>
        <w:t xml:space="preserve">Además, no es preciso identificar a la población objetivo </w:t>
      </w:r>
      <w:r w:rsidR="00713632">
        <w:t>debido a que las ROP no la cuantifica ni presenta</w:t>
      </w:r>
      <w:r>
        <w:t xml:space="preserve"> </w:t>
      </w:r>
      <w:r w:rsidR="00713632">
        <w:t>de manera que pueda identificarse.</w:t>
      </w:r>
    </w:p>
    <w:p w14:paraId="7698AE28" w14:textId="59D6D63B" w:rsidR="00713632" w:rsidRDefault="00713632" w:rsidP="00713632">
      <w:r w:rsidRPr="009961DC">
        <w:t>Es importante mencionar que dicho programa no cuenta con MIR para el ejercicio fiscal 2022 dentro del Tomo IV de la Ley de Ingresos y Presupuesto de Egresos del Estado de Sinaloa, por lo cual es necesario realizar una Matriz de Indicadores.</w:t>
      </w:r>
    </w:p>
    <w:p w14:paraId="27F8200D" w14:textId="77777777" w:rsidR="006F369A" w:rsidRPr="006F369A" w:rsidRDefault="006F369A" w:rsidP="00CF3F5B">
      <w:pPr>
        <w:pStyle w:val="Prrafodelista"/>
        <w:numPr>
          <w:ilvl w:val="0"/>
          <w:numId w:val="19"/>
        </w:numPr>
        <w:spacing w:after="0" w:line="360" w:lineRule="auto"/>
        <w:rPr>
          <w:b/>
        </w:rPr>
      </w:pPr>
      <w:r>
        <w:rPr>
          <w:b/>
        </w:rPr>
        <w:t>Bienes y Servicios</w:t>
      </w:r>
    </w:p>
    <w:p w14:paraId="74F26045" w14:textId="77777777" w:rsidR="006F369A" w:rsidRDefault="006F369A" w:rsidP="006F369A">
      <w:pPr>
        <w:spacing w:after="0" w:line="240" w:lineRule="auto"/>
      </w:pPr>
    </w:p>
    <w:p w14:paraId="31A185C6" w14:textId="6191E3E6" w:rsidR="004C0857" w:rsidRPr="00713632" w:rsidRDefault="006F369A" w:rsidP="00CF3F5B">
      <w:pPr>
        <w:pStyle w:val="Prrafodelista"/>
        <w:numPr>
          <w:ilvl w:val="0"/>
          <w:numId w:val="16"/>
        </w:numPr>
        <w:spacing w:line="360" w:lineRule="auto"/>
        <w:rPr>
          <w:b/>
        </w:rPr>
      </w:pPr>
      <w:r w:rsidRPr="00A33C42">
        <w:rPr>
          <w:b/>
        </w:rPr>
        <w:t>¿</w:t>
      </w:r>
      <w:r w:rsidRPr="006F369A">
        <w:rPr>
          <w:b/>
        </w:rPr>
        <w:t>El diseño del Pp contiene los bienes y/o servicios suficientes y necesarios para alcanzar el objetivo central del Pp, considerando su factibilidad normativa, técnica y presupuestaria</w:t>
      </w:r>
      <w:r w:rsidRPr="00A33C42">
        <w:rPr>
          <w:b/>
        </w:rPr>
        <w:t>?</w:t>
      </w:r>
    </w:p>
    <w:p w14:paraId="4CA64404" w14:textId="3720F896" w:rsidR="002C5D2C" w:rsidRPr="006F369A" w:rsidRDefault="002C5D2C" w:rsidP="002C5D2C">
      <w:pPr>
        <w:spacing w:before="240" w:after="120"/>
        <w:rPr>
          <w:b/>
          <w:u w:val="single"/>
        </w:rPr>
      </w:pPr>
      <w:r w:rsidRPr="006F369A">
        <w:rPr>
          <w:b/>
          <w:u w:val="single"/>
        </w:rPr>
        <w:t>Respuesta:</w:t>
      </w:r>
    </w:p>
    <w:p w14:paraId="218C38E7" w14:textId="77777777" w:rsidR="002C5D2C" w:rsidRDefault="002C5D2C" w:rsidP="00CF3F5B">
      <w:pPr>
        <w:pStyle w:val="Prrafodelista"/>
        <w:numPr>
          <w:ilvl w:val="0"/>
          <w:numId w:val="13"/>
        </w:numPr>
        <w:spacing w:line="360" w:lineRule="auto"/>
      </w:pPr>
      <w:r w:rsidRPr="00A33C42">
        <w:rPr>
          <w:b/>
        </w:rPr>
        <w:t>Sin evidencia</w:t>
      </w:r>
      <w:r>
        <w:t xml:space="preserve">. </w:t>
      </w:r>
      <w:r w:rsidRPr="002C5D2C">
        <w:t>Seleccionar el nivel 0 y atender los numerales 7.1, 7.3 y 7.4 de la sección de “Consideraciones”.</w:t>
      </w:r>
    </w:p>
    <w:p w14:paraId="1B6FBB87" w14:textId="77777777" w:rsidR="002C5D2C" w:rsidRPr="00670D50" w:rsidRDefault="002C5D2C" w:rsidP="00CF3F5B">
      <w:pPr>
        <w:pStyle w:val="Prrafodelista"/>
        <w:numPr>
          <w:ilvl w:val="0"/>
          <w:numId w:val="13"/>
        </w:numPr>
        <w:spacing w:line="360" w:lineRule="auto"/>
      </w:pPr>
      <w:r w:rsidRPr="00A33C42">
        <w:rPr>
          <w:b/>
        </w:rPr>
        <w:t>Con evidencia</w:t>
      </w:r>
      <w:r>
        <w:t xml:space="preserve">. </w:t>
      </w:r>
      <w:r w:rsidRPr="002C5D2C">
        <w:t>Seleccionar un nivel partiendo de los criterios de la tabla siguiente y justificar la respuesta atendiendo los numerales 7.2 a 7.4 de la sección de “Consideraciones”.</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41543A5" w14:textId="77777777" w:rsidTr="002B4097">
        <w:trPr>
          <w:trHeight w:val="340"/>
          <w:tblHeader/>
          <w:jc w:val="right"/>
        </w:trPr>
        <w:tc>
          <w:tcPr>
            <w:tcW w:w="433" w:type="pct"/>
            <w:shd w:val="clear" w:color="auto" w:fill="7F7F7F" w:themeFill="text1" w:themeFillTint="80"/>
            <w:vAlign w:val="center"/>
          </w:tcPr>
          <w:p w14:paraId="2879FA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A7B37B6"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6A73487C" w14:textId="77777777" w:rsidTr="00BB7D68">
        <w:trPr>
          <w:jc w:val="right"/>
        </w:trPr>
        <w:tc>
          <w:tcPr>
            <w:tcW w:w="433" w:type="pct"/>
            <w:shd w:val="clear" w:color="auto" w:fill="auto"/>
            <w:vAlign w:val="center"/>
          </w:tcPr>
          <w:p w14:paraId="0ED0D475" w14:textId="017983E3" w:rsidR="002C5D2C" w:rsidRPr="00FB74EA" w:rsidRDefault="0065232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7C7332DD" w14:textId="470D395A" w:rsidR="002C5D2C" w:rsidRPr="004A15BF" w:rsidRDefault="00652324" w:rsidP="00652324">
            <w:pPr>
              <w:numPr>
                <w:ilvl w:val="0"/>
                <w:numId w:val="1"/>
              </w:numPr>
              <w:spacing w:after="0" w:line="240" w:lineRule="atLeast"/>
              <w:rPr>
                <w:rFonts w:eastAsia="Calibri" w:cs="Arial"/>
                <w:szCs w:val="20"/>
                <w:lang w:eastAsia="es-MX"/>
              </w:rPr>
            </w:pPr>
            <w:r w:rsidRPr="00652324">
              <w:rPr>
                <w:rFonts w:eastAsia="Calibri" w:cs="Arial"/>
                <w:szCs w:val="20"/>
                <w:lang w:eastAsia="es-MX"/>
              </w:rPr>
              <w:t>Al menos un bien o servicio corresponde a la solución de una o varias de las causas del problema central identificado.</w:t>
            </w:r>
          </w:p>
        </w:tc>
      </w:tr>
    </w:tbl>
    <w:p w14:paraId="059375F6" w14:textId="77777777" w:rsidR="002B4097" w:rsidRPr="002C642F" w:rsidRDefault="002B4097" w:rsidP="002B4097">
      <w:pPr>
        <w:spacing w:before="240" w:after="120"/>
        <w:rPr>
          <w:b/>
          <w:color w:val="000000" w:themeColor="text1"/>
          <w:u w:val="single"/>
        </w:rPr>
      </w:pPr>
      <w:r w:rsidRPr="00BB7D68">
        <w:rPr>
          <w:b/>
          <w:color w:val="000000" w:themeColor="text1"/>
          <w:u w:val="single"/>
        </w:rPr>
        <w:t>Justificación:</w:t>
      </w:r>
    </w:p>
    <w:p w14:paraId="373A0FC1" w14:textId="3C70EFB8" w:rsidR="00BB7D68" w:rsidRDefault="00BB7D68" w:rsidP="00713632">
      <w:r>
        <w:t>E</w:t>
      </w:r>
      <w:r w:rsidRPr="00BB7D68">
        <w:t xml:space="preserve">l Pp E113 </w:t>
      </w:r>
      <w:r>
        <w:t>Asistencia a Grupos Vulnerables,</w:t>
      </w:r>
      <w:r w:rsidRPr="00BB7D68">
        <w:t xml:space="preserve"> E002 Fondo Especial para la Atención y Protección de Personas Desplazadas</w:t>
      </w:r>
      <w:r w:rsidR="00713632" w:rsidRPr="00BB7D68">
        <w:t xml:space="preserve"> </w:t>
      </w:r>
      <w:r>
        <w:t>n</w:t>
      </w:r>
      <w:r w:rsidR="00713632">
        <w:t>o tiene una MIR pu</w:t>
      </w:r>
      <w:r>
        <w:t xml:space="preserve">blicada para el ejercicio 2022. De igual forma la UR no mostró evidencia de </w:t>
      </w:r>
      <w:r w:rsidR="009961DC">
        <w:t>alguna</w:t>
      </w:r>
      <w:r>
        <w:t xml:space="preserve"> realizada para ejercicios anteriores. </w:t>
      </w:r>
    </w:p>
    <w:p w14:paraId="15828FB0" w14:textId="75DC68F8" w:rsidR="00713632" w:rsidRDefault="00BB7D68" w:rsidP="00713632">
      <w:r>
        <w:t>S</w:t>
      </w:r>
      <w:r w:rsidR="00713632">
        <w:t>in embargo, el Programa cuenta con ROP en la c</w:t>
      </w:r>
      <w:r>
        <w:t>ual estable que en su numeral 2</w:t>
      </w:r>
      <w:r w:rsidR="00713632">
        <w:t xml:space="preserve">.4 los tipos de apoyos siguientes: </w:t>
      </w:r>
    </w:p>
    <w:p w14:paraId="1BFCC178" w14:textId="06CDC3D2" w:rsidR="00BB7D68" w:rsidRDefault="00BB7D68" w:rsidP="00BE0DD7">
      <w:pPr>
        <w:pStyle w:val="Prrafodelista"/>
        <w:numPr>
          <w:ilvl w:val="0"/>
          <w:numId w:val="52"/>
        </w:numPr>
        <w:spacing w:line="360" w:lineRule="auto"/>
      </w:pPr>
      <w:r>
        <w:t xml:space="preserve">Apoyos económicos y/o en especie para la protección de los derechos en el momento en que los Desplazados buscan integrarse localmente a la comunidad donde se ubicaron de manera posterior a su salida que garanticen: -Terreno y/o Vivienda adecuada. </w:t>
      </w:r>
    </w:p>
    <w:p w14:paraId="4A96CB9F" w14:textId="457E227D" w:rsidR="00BB7D68" w:rsidRDefault="00BB7D68" w:rsidP="00BE0DD7">
      <w:pPr>
        <w:pStyle w:val="Prrafodelista"/>
        <w:numPr>
          <w:ilvl w:val="0"/>
          <w:numId w:val="52"/>
        </w:numPr>
        <w:spacing w:line="360" w:lineRule="auto"/>
      </w:pPr>
      <w:r>
        <w:t xml:space="preserve">Apoyos económicos y/o en especie para la protección de los derechos en el momento en el que salen huyendo de sus hogares que garanticen: La vida, Alimentación, Salud, La vida digna, Empleo. </w:t>
      </w:r>
    </w:p>
    <w:p w14:paraId="511B3877" w14:textId="44AAB214" w:rsidR="00652324" w:rsidRDefault="00BB7D68" w:rsidP="00BE0DD7">
      <w:pPr>
        <w:pStyle w:val="Prrafodelista"/>
        <w:numPr>
          <w:ilvl w:val="0"/>
          <w:numId w:val="52"/>
        </w:numPr>
        <w:spacing w:line="360" w:lineRule="auto"/>
      </w:pPr>
      <w:r>
        <w:t xml:space="preserve">Apoyos económicos y/o en especie para la protección de los derechos que permitan a los Desplazados asentarse en otra parte del país de manera segura que garanticen: - La vida, </w:t>
      </w:r>
      <w:r w:rsidR="00652324">
        <w:t>Alimentación, El libre tránsito.</w:t>
      </w:r>
    </w:p>
    <w:p w14:paraId="637E722B" w14:textId="29D90A0C" w:rsidR="00652324" w:rsidRDefault="00652324" w:rsidP="00652324">
      <w:r w:rsidRPr="009961DC">
        <w:lastRenderedPageBreak/>
        <w:t>Es importante mencionar que dicho programa no cuenta con MIR para el ejercicio fiscal 2022 dentro del Tomo IV de la Ley de Ingresos y Presupuesto de Egresos del Estado de Sinaloa, por lo cual es necesario realizar una Matriz de Indicadores.</w:t>
      </w:r>
    </w:p>
    <w:p w14:paraId="557C7055" w14:textId="77777777" w:rsidR="002C5D2C" w:rsidRPr="006F369A" w:rsidRDefault="002C5D2C" w:rsidP="00CF3F5B">
      <w:pPr>
        <w:pStyle w:val="Prrafodelista"/>
        <w:numPr>
          <w:ilvl w:val="0"/>
          <w:numId w:val="19"/>
        </w:numPr>
        <w:spacing w:after="0" w:line="360" w:lineRule="auto"/>
        <w:rPr>
          <w:b/>
        </w:rPr>
      </w:pPr>
      <w:r>
        <w:rPr>
          <w:b/>
        </w:rPr>
        <w:t>Poblaciones</w:t>
      </w:r>
    </w:p>
    <w:p w14:paraId="21EE4C57" w14:textId="77777777" w:rsidR="002C5D2C" w:rsidRDefault="002C5D2C" w:rsidP="002C5D2C">
      <w:pPr>
        <w:spacing w:after="0" w:line="240" w:lineRule="auto"/>
        <w:rPr>
          <w:lang w:val="es-ES"/>
        </w:rPr>
      </w:pPr>
    </w:p>
    <w:p w14:paraId="38E6B44B" w14:textId="75B3D2A6" w:rsidR="00F12607" w:rsidRPr="00652324" w:rsidRDefault="002C5D2C" w:rsidP="00CF3F5B">
      <w:pPr>
        <w:pStyle w:val="Prrafodelista"/>
        <w:numPr>
          <w:ilvl w:val="0"/>
          <w:numId w:val="16"/>
        </w:numPr>
        <w:spacing w:line="360" w:lineRule="auto"/>
        <w:rPr>
          <w:b/>
        </w:rPr>
      </w:pPr>
      <w:r w:rsidRPr="00A33C42">
        <w:rPr>
          <w:b/>
        </w:rPr>
        <w:t>¿</w:t>
      </w:r>
      <w:r>
        <w:rPr>
          <w:b/>
        </w:rPr>
        <w:t>La población</w:t>
      </w:r>
      <w:r w:rsidRPr="002C5D2C">
        <w:rPr>
          <w:b/>
        </w:rPr>
        <w:t xml:space="preserve"> potencial, objetivo y atendida del Pp se encuentran correctamente identificadas</w:t>
      </w:r>
      <w:r w:rsidRPr="00A33C42">
        <w:rPr>
          <w:b/>
        </w:rPr>
        <w:t>?</w:t>
      </w:r>
    </w:p>
    <w:p w14:paraId="0E08F125" w14:textId="1A485889" w:rsidR="002C5D2C" w:rsidRDefault="002C5D2C" w:rsidP="00F12607">
      <w:pPr>
        <w:pStyle w:val="Prrafodelista"/>
        <w:spacing w:line="360" w:lineRule="auto"/>
        <w:ind w:left="502"/>
        <w:rPr>
          <w:b/>
          <w:u w:val="single"/>
        </w:rPr>
      </w:pPr>
      <w:r w:rsidRPr="006F369A">
        <w:rPr>
          <w:b/>
          <w:u w:val="single"/>
        </w:rPr>
        <w:t>Criterios de valoración:</w:t>
      </w:r>
    </w:p>
    <w:p w14:paraId="64794B38" w14:textId="77777777" w:rsidR="00652324" w:rsidRPr="006F369A" w:rsidRDefault="00652324" w:rsidP="00F12607">
      <w:pPr>
        <w:pStyle w:val="Prrafodelista"/>
        <w:spacing w:line="360" w:lineRule="auto"/>
        <w:ind w:left="502"/>
        <w:rPr>
          <w:b/>
          <w:u w:val="single"/>
        </w:rPr>
      </w:pPr>
    </w:p>
    <w:p w14:paraId="0817DC68" w14:textId="77777777" w:rsidR="002C5D2C" w:rsidRPr="002C5D2C" w:rsidRDefault="002C5D2C" w:rsidP="00CF3F5B">
      <w:pPr>
        <w:pStyle w:val="Prrafodelista"/>
        <w:numPr>
          <w:ilvl w:val="0"/>
          <w:numId w:val="25"/>
        </w:numPr>
        <w:spacing w:line="360" w:lineRule="auto"/>
      </w:pPr>
      <w:r w:rsidRPr="002C5D2C">
        <w:t>El Pp identifica a la población total que presenta el problema público o necesidad que justifica su existencia (población potencial).</w:t>
      </w:r>
    </w:p>
    <w:p w14:paraId="166F2B98" w14:textId="77777777" w:rsidR="002C5D2C" w:rsidRPr="002C5D2C" w:rsidRDefault="002C5D2C" w:rsidP="00CF3F5B">
      <w:pPr>
        <w:pStyle w:val="Prrafodelista"/>
        <w:numPr>
          <w:ilvl w:val="0"/>
          <w:numId w:val="25"/>
        </w:numPr>
        <w:spacing w:line="360" w:lineRule="auto"/>
      </w:pPr>
      <w:r w:rsidRPr="002C5D2C">
        <w:t>El Pp identifica a la población que tiene planeado atender para cubrir la población potencial y que es elegible para su atención (población objetivo).</w:t>
      </w:r>
    </w:p>
    <w:p w14:paraId="41E82755" w14:textId="77777777" w:rsidR="002C5D2C" w:rsidRPr="002C5D2C" w:rsidRDefault="002C5D2C" w:rsidP="00CF3F5B">
      <w:pPr>
        <w:pStyle w:val="Prrafodelista"/>
        <w:numPr>
          <w:ilvl w:val="0"/>
          <w:numId w:val="25"/>
        </w:numPr>
        <w:spacing w:line="360" w:lineRule="auto"/>
      </w:pPr>
      <w:r w:rsidRPr="002C5D2C">
        <w:t>El Pp identifica a la población atendida en un ejercicio fiscal y ésta corresponde a un subconjunto o totalidad de la población objetivo (población atendida).</w:t>
      </w:r>
    </w:p>
    <w:p w14:paraId="0239BBCD" w14:textId="77777777" w:rsidR="002C5D2C" w:rsidRPr="00B22673" w:rsidRDefault="002C5D2C" w:rsidP="00CF3F5B">
      <w:pPr>
        <w:pStyle w:val="Prrafodelista"/>
        <w:numPr>
          <w:ilvl w:val="0"/>
          <w:numId w:val="25"/>
        </w:numPr>
        <w:spacing w:line="360" w:lineRule="auto"/>
      </w:pPr>
      <w:r>
        <w:t>La</w:t>
      </w:r>
      <w:r w:rsidRPr="002C5D2C">
        <w:t xml:space="preserve"> población potencial, objetivo y atendida son consistentes entre los diversos documentos estratégicos del programa, por ejemplo: diagnóstico, documento normativo, lineamientos operativos, Instrumento de Seguimiento del Desempeño, entre otros</w:t>
      </w:r>
      <w:r>
        <w:t>.</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2B4097">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2B4097">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Las poblaciones cuentan con:</w:t>
            </w:r>
          </w:p>
        </w:tc>
      </w:tr>
      <w:tr w:rsidR="002C5D2C" w:rsidRPr="00FB74EA" w14:paraId="0E7F0B54" w14:textId="77777777" w:rsidTr="00652324">
        <w:trPr>
          <w:jc w:val="right"/>
        </w:trPr>
        <w:tc>
          <w:tcPr>
            <w:tcW w:w="433" w:type="pct"/>
            <w:shd w:val="clear" w:color="auto" w:fill="auto"/>
            <w:vAlign w:val="center"/>
          </w:tcPr>
          <w:p w14:paraId="631CB360" w14:textId="3361158D" w:rsidR="002C5D2C" w:rsidRPr="00FB74EA" w:rsidRDefault="00A26A45" w:rsidP="009961DC">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5F1A4968" w14:textId="6A43200C" w:rsidR="002C5D2C" w:rsidRPr="00A26A45" w:rsidRDefault="00A26A45" w:rsidP="009961DC">
            <w:pPr>
              <w:pStyle w:val="Prrafodelista"/>
              <w:numPr>
                <w:ilvl w:val="0"/>
                <w:numId w:val="1"/>
              </w:numPr>
              <w:spacing w:after="0"/>
              <w:rPr>
                <w:rFonts w:eastAsia="Calibri" w:cs="Arial"/>
                <w:szCs w:val="20"/>
                <w:lang w:eastAsia="es-MX"/>
              </w:rPr>
            </w:pPr>
            <w:r w:rsidRPr="00A26A45">
              <w:rPr>
                <w:rFonts w:eastAsia="Calibri" w:cs="Arial"/>
                <w:szCs w:val="20"/>
                <w:lang w:eastAsia="es-MX"/>
              </w:rPr>
              <w:t>Uno de los criterios de valoración.</w:t>
            </w:r>
          </w:p>
        </w:tc>
      </w:tr>
    </w:tbl>
    <w:p w14:paraId="6BA06258" w14:textId="77777777" w:rsidR="002B4097" w:rsidRPr="002C642F" w:rsidRDefault="002B4097" w:rsidP="002B4097">
      <w:pPr>
        <w:spacing w:before="240" w:after="120"/>
        <w:rPr>
          <w:b/>
          <w:color w:val="000000" w:themeColor="text1"/>
          <w:u w:val="single"/>
        </w:rPr>
      </w:pPr>
      <w:r w:rsidRPr="00A12CC5">
        <w:rPr>
          <w:b/>
          <w:color w:val="000000" w:themeColor="text1"/>
          <w:u w:val="single"/>
        </w:rPr>
        <w:t>Justificación:</w:t>
      </w:r>
    </w:p>
    <w:p w14:paraId="7CCE97A3" w14:textId="11C07E4B" w:rsidR="00652324" w:rsidRDefault="00652324" w:rsidP="00652324">
      <w:r>
        <w:t xml:space="preserve">En los documentos normativos del proyecto se menciona que, </w:t>
      </w:r>
      <w:r w:rsidRPr="00AA481E">
        <w:t xml:space="preserve">conforme a las </w:t>
      </w:r>
      <w:r w:rsidRPr="00AA481E">
        <w:rPr>
          <w:color w:val="000000" w:themeColor="text1"/>
        </w:rPr>
        <w:t>ROP</w:t>
      </w:r>
      <w:r w:rsidRPr="00AA481E">
        <w:t>, la</w:t>
      </w:r>
      <w:r>
        <w:t xml:space="preserve"> población</w:t>
      </w:r>
      <w:r w:rsidRPr="002C5D2C">
        <w:t xml:space="preserve"> total que presenta el problema público o necesidad que justifica su e</w:t>
      </w:r>
      <w:r w:rsidR="001C7D6F">
        <w:t xml:space="preserve">xistencia (población potencial) son </w:t>
      </w:r>
      <w:r w:rsidR="001C7D6F" w:rsidRPr="001C7D6F">
        <w:t>2509 familias, registradas en el padrón de familias por desplazamiento forzado interno, de acuerdo a la Política de atención a la población víctima de desplazamiento forzado interno (5), establecida en el PED 2022-2027 y en el Programa Sectorial de Bienestar Social Sostenible 2022-2027.</w:t>
      </w:r>
    </w:p>
    <w:p w14:paraId="288E791A" w14:textId="3AEA2702" w:rsidR="00652324" w:rsidRDefault="009961DC" w:rsidP="00652324">
      <w:r>
        <w:t>As</w:t>
      </w:r>
      <w:r w:rsidR="00614DBD">
        <w:t>i</w:t>
      </w:r>
      <w:r w:rsidR="00652324">
        <w:t>mismo</w:t>
      </w:r>
      <w:r w:rsidR="00614DBD">
        <w:t>,</w:t>
      </w:r>
      <w:r w:rsidR="00652324">
        <w:t xml:space="preserve"> i</w:t>
      </w:r>
      <w:r w:rsidR="00652324" w:rsidRPr="002C5D2C">
        <w:t>dentifica a la población que tiene planeado atender para cubrir la población potencial y que es elegible para su atención (población objetivo).</w:t>
      </w:r>
      <w:r w:rsidR="00652324" w:rsidRPr="00652324">
        <w:t xml:space="preserve"> </w:t>
      </w:r>
      <w:r w:rsidR="00652324">
        <w:t>Mujeres y hombres en lo individual, que se han visto forzados u o</w:t>
      </w:r>
      <w:r w:rsidR="001C7D6F">
        <w:t xml:space="preserve">bligados a escapar o huir de su </w:t>
      </w:r>
      <w:r w:rsidR="00652324">
        <w:t>hogar o de su lugar de residencia habitual, en particular como resu</w:t>
      </w:r>
      <w:r w:rsidR="001C7D6F">
        <w:t xml:space="preserve">ltado o para evitar los efectos </w:t>
      </w:r>
      <w:r w:rsidR="00652324">
        <w:t>de un conflicto armado, de situaciones de violencia generalizada,</w:t>
      </w:r>
      <w:r w:rsidR="001C7D6F">
        <w:t xml:space="preserve"> de violaciones de los derechos </w:t>
      </w:r>
      <w:r w:rsidR="00652324">
        <w:t xml:space="preserve">humanos, o de catástrofes naturales o provocadas por </w:t>
      </w:r>
      <w:r w:rsidR="00652324">
        <w:lastRenderedPageBreak/>
        <w:t xml:space="preserve">el ser humano, y que no </w:t>
      </w:r>
      <w:r w:rsidR="001C7D6F">
        <w:t xml:space="preserve">han cruzado una </w:t>
      </w:r>
      <w:r w:rsidR="00652324">
        <w:t xml:space="preserve">frontera estatal internacionalmente reconocida, cuyo evento no </w:t>
      </w:r>
      <w:r w:rsidR="001C7D6F">
        <w:t xml:space="preserve">sea mayor a dos años </w:t>
      </w:r>
      <w:r w:rsidR="00A26A45">
        <w:t>anteriores al</w:t>
      </w:r>
      <w:r w:rsidR="00652324">
        <w:t xml:space="preserve"> ejercicio fiscal de 2012.</w:t>
      </w:r>
    </w:p>
    <w:p w14:paraId="11C2A5D7" w14:textId="74F83197" w:rsidR="00652324" w:rsidRPr="009961DC" w:rsidRDefault="00652324" w:rsidP="001C7D6F">
      <w:r>
        <w:t>Procurando priorizar la atención a mujeres jefas de familia, personas en situación de riesgo y todas</w:t>
      </w:r>
      <w:r w:rsidR="001C7D6F">
        <w:t xml:space="preserve"> </w:t>
      </w:r>
      <w:r>
        <w:t xml:space="preserve">aquellas personas que se reconocen en el </w:t>
      </w:r>
      <w:r w:rsidR="009961DC">
        <w:t>artículo</w:t>
      </w:r>
      <w:r>
        <w:t xml:space="preserve"> 1' último párrafo</w:t>
      </w:r>
      <w:r w:rsidR="001C7D6F">
        <w:t xml:space="preserve"> de la Constitución Política de </w:t>
      </w:r>
      <w:r>
        <w:t>los Estados Unidos Mexicanos y 4° bis último párrafo de la Cons</w:t>
      </w:r>
      <w:r w:rsidR="001C7D6F">
        <w:t xml:space="preserve">titución </w:t>
      </w:r>
      <w:r w:rsidR="009961DC">
        <w:t>Política</w:t>
      </w:r>
      <w:r w:rsidR="001C7D6F">
        <w:t xml:space="preserve"> del Estado de </w:t>
      </w:r>
      <w:r>
        <w:t>Sinaloa, así como lo dispuesto en la Ley Para Prevenir, Atende</w:t>
      </w:r>
      <w:r w:rsidR="001C7D6F">
        <w:t xml:space="preserve">r y Reparar Integralmente el </w:t>
      </w:r>
      <w:r>
        <w:t>Desplazamiento Forzado</w:t>
      </w:r>
      <w:r w:rsidR="001C7D6F">
        <w:t xml:space="preserve"> Interno del Estado de Sinaloa. </w:t>
      </w:r>
      <w:r>
        <w:t>Al igual se priorizará la atención a aquellas personas qu</w:t>
      </w:r>
      <w:r w:rsidR="001C7D6F">
        <w:t xml:space="preserve">e se encuentren en situación de </w:t>
      </w:r>
      <w:r>
        <w:t>vulnerabilidad y que a causa del desplazamiento se encuentren doblemente vulnerados.</w:t>
      </w:r>
      <w:r w:rsidR="001C7D6F">
        <w:t xml:space="preserve"> Los </w:t>
      </w:r>
      <w:r>
        <w:t>grupos a los que se dará atención prioritaria son: víctimas de delito</w:t>
      </w:r>
      <w:r w:rsidR="001C7D6F">
        <w:t xml:space="preserve">s, niñas, niños y adolescentes, </w:t>
      </w:r>
      <w:r>
        <w:t xml:space="preserve">personas con discapacidad, grupos indígenas, adultos mayores, </w:t>
      </w:r>
      <w:r w:rsidR="001C7D6F" w:rsidRPr="004063A9">
        <w:t xml:space="preserve">afrodescendientes e integrantes </w:t>
      </w:r>
      <w:r w:rsidRPr="004063A9">
        <w:t>de la comunidad lésbico</w:t>
      </w:r>
      <w:r w:rsidR="00FA263A" w:rsidRPr="004063A9">
        <w:t>,</w:t>
      </w:r>
      <w:r w:rsidRPr="004063A9">
        <w:t xml:space="preserve"> gay</w:t>
      </w:r>
      <w:r w:rsidR="00FA263A" w:rsidRPr="004063A9">
        <w:t>,</w:t>
      </w:r>
      <w:r w:rsidRPr="004063A9">
        <w:t xml:space="preserve"> bisexual, transexual, </w:t>
      </w:r>
      <w:r w:rsidR="009961DC" w:rsidRPr="004063A9">
        <w:t>transgén</w:t>
      </w:r>
      <w:r w:rsidR="00FA263A" w:rsidRPr="004063A9">
        <w:t>ero</w:t>
      </w:r>
      <w:r w:rsidRPr="004063A9">
        <w:t>, travesti e intersexual (LGBTTTI)</w:t>
      </w:r>
      <w:r w:rsidR="001C7D6F" w:rsidRPr="004063A9">
        <w:t>. El Pp no cuantifica la población objetivo por lo que es necesario</w:t>
      </w:r>
      <w:r w:rsidR="001C7D6F" w:rsidRPr="009961DC">
        <w:t xml:space="preserve"> identificar esta población que tiene planeado atender y que es elegible para su atención.</w:t>
      </w:r>
    </w:p>
    <w:p w14:paraId="63538A1F" w14:textId="77777777" w:rsidR="00A26A45" w:rsidRPr="009961DC" w:rsidRDefault="001C7D6F" w:rsidP="00A26A45">
      <w:r w:rsidRPr="00A60BC7">
        <w:t xml:space="preserve">En cuanto a la </w:t>
      </w:r>
      <w:r w:rsidR="00652324" w:rsidRPr="00A60BC7">
        <w:t>población atendida durante el ejercicio fiscal 2022</w:t>
      </w:r>
      <w:r w:rsidRPr="00A60BC7">
        <w:t>, la UR no proporcionó información que ayude a identificar cual fue la población beneficiada con este fondo. Las ROP mencionan que: los beneficiarios son la población objetivo sujeta de apoyo señalado en el punto 2.2, que cumple los requisitos señalados en el punto 2.3.1., pero no mostró un documento que permita conocer la cantidad o que ayude a</w:t>
      </w:r>
      <w:r w:rsidR="00652324" w:rsidRPr="00A60BC7">
        <w:t xml:space="preserve"> establecer la relación o el porcentaje de la población objetivo y potencial que se atiende el programa.</w:t>
      </w:r>
    </w:p>
    <w:p w14:paraId="497F6829" w14:textId="6D796163" w:rsidR="00A26A45" w:rsidRDefault="00A26A45" w:rsidP="00A26A45">
      <w:r w:rsidRPr="009961DC">
        <w:t>Se sugiere elaborar los Árbol del Problema (Anexo 2), así como del Árbol de Objetivos (Anexo 3) y verificar que la población identificada en el problema público coincida con la población identificada en el objetivo central del Pp y las ROP o documentos normativos del Pp.</w:t>
      </w:r>
    </w:p>
    <w:p w14:paraId="1D0F4014" w14:textId="77777777" w:rsidR="002C5D2C" w:rsidRPr="006F369A" w:rsidRDefault="002C5D2C" w:rsidP="00CF3F5B">
      <w:pPr>
        <w:pStyle w:val="Prrafodelista"/>
        <w:numPr>
          <w:ilvl w:val="0"/>
          <w:numId w:val="19"/>
        </w:numPr>
        <w:spacing w:after="0" w:line="360" w:lineRule="auto"/>
        <w:rPr>
          <w:b/>
        </w:rPr>
      </w:pPr>
      <w:r>
        <w:rPr>
          <w:b/>
        </w:rPr>
        <w:t>Experiencias de atención</w:t>
      </w:r>
    </w:p>
    <w:p w14:paraId="6D1A06D2" w14:textId="77777777" w:rsidR="002C5D2C" w:rsidRDefault="002C5D2C" w:rsidP="002C5D2C">
      <w:pPr>
        <w:spacing w:after="0" w:line="240" w:lineRule="auto"/>
      </w:pPr>
    </w:p>
    <w:p w14:paraId="1A84920A" w14:textId="77777777" w:rsidR="002C5D2C" w:rsidRPr="00A33C42" w:rsidRDefault="002C5D2C" w:rsidP="00CF3F5B">
      <w:pPr>
        <w:pStyle w:val="Prrafodelista"/>
        <w:numPr>
          <w:ilvl w:val="0"/>
          <w:numId w:val="16"/>
        </w:numPr>
        <w:spacing w:line="360" w:lineRule="auto"/>
        <w:rPr>
          <w:b/>
        </w:rPr>
      </w:pPr>
      <w:r w:rsidRPr="00A33C42">
        <w:rPr>
          <w:b/>
        </w:rPr>
        <w:t>¿</w:t>
      </w:r>
      <w:r w:rsidRPr="002C5D2C">
        <w:rPr>
          <w:b/>
        </w:rPr>
        <w:t>Existe justificación teórica o empírica documentada que sustente el tipo de intervención que el Pp lleva a cabo</w:t>
      </w:r>
      <w:r w:rsidRPr="00A33C42">
        <w:rPr>
          <w:b/>
        </w:rPr>
        <w:t>?</w:t>
      </w:r>
    </w:p>
    <w:p w14:paraId="6AE344E6" w14:textId="4080FEB5"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4F2982">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4F2982">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 justificación teórica o empírica que sustenta el tipo de intervención:</w:t>
            </w:r>
          </w:p>
        </w:tc>
      </w:tr>
      <w:tr w:rsidR="002C5D2C" w:rsidRPr="00FB74EA" w14:paraId="54739837" w14:textId="77777777" w:rsidTr="00A26A45">
        <w:trPr>
          <w:jc w:val="right"/>
        </w:trPr>
        <w:tc>
          <w:tcPr>
            <w:tcW w:w="433" w:type="pct"/>
            <w:shd w:val="clear" w:color="auto" w:fill="auto"/>
            <w:vAlign w:val="center"/>
          </w:tcPr>
          <w:p w14:paraId="3B6793D2" w14:textId="1E9B99CB" w:rsidR="002C5D2C" w:rsidRPr="00FB74EA" w:rsidRDefault="00B47649" w:rsidP="009961DC">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0F9EA6D9" w14:textId="52C2BB54" w:rsidR="002C5D2C" w:rsidRPr="002C5D2C" w:rsidRDefault="00B47649" w:rsidP="009961DC">
            <w:pPr>
              <w:numPr>
                <w:ilvl w:val="0"/>
                <w:numId w:val="1"/>
              </w:numPr>
              <w:spacing w:after="0" w:line="240" w:lineRule="atLeast"/>
              <w:rPr>
                <w:rFonts w:eastAsia="Calibri" w:cs="Arial"/>
                <w:szCs w:val="20"/>
                <w:lang w:eastAsia="es-MX"/>
              </w:rPr>
            </w:pPr>
            <w:r w:rsidRPr="00B47649">
              <w:rPr>
                <w:rFonts w:eastAsia="Calibri" w:cs="Arial"/>
                <w:szCs w:val="20"/>
                <w:lang w:eastAsia="es-MX"/>
              </w:rPr>
              <w:t>Se desprende del análisis documentado (estudios, investigaciones, estadísticas oficiales, etc.) de experiencias de atención en el ámbito estatal,  nacional o internacional.</w:t>
            </w:r>
          </w:p>
        </w:tc>
      </w:tr>
    </w:tbl>
    <w:p w14:paraId="730C892F" w14:textId="77777777" w:rsidR="004063A9" w:rsidRDefault="004063A9" w:rsidP="004F2982">
      <w:pPr>
        <w:spacing w:before="240" w:after="120"/>
        <w:rPr>
          <w:b/>
          <w:color w:val="000000" w:themeColor="text1"/>
          <w:u w:val="single"/>
        </w:rPr>
      </w:pPr>
    </w:p>
    <w:p w14:paraId="15A4138E" w14:textId="42F7D3A6" w:rsidR="004F2982" w:rsidRDefault="004F2982" w:rsidP="004F2982">
      <w:pPr>
        <w:spacing w:before="240" w:after="120"/>
        <w:rPr>
          <w:b/>
          <w:color w:val="000000" w:themeColor="text1"/>
          <w:u w:val="single"/>
        </w:rPr>
      </w:pPr>
      <w:r w:rsidRPr="00A26A45">
        <w:rPr>
          <w:b/>
          <w:color w:val="000000" w:themeColor="text1"/>
          <w:u w:val="single"/>
        </w:rPr>
        <w:lastRenderedPageBreak/>
        <w:t>Justificación:</w:t>
      </w:r>
    </w:p>
    <w:p w14:paraId="36691A24" w14:textId="5A5D26CD" w:rsidR="00A26A45" w:rsidRDefault="00A26A45" w:rsidP="00A26A45">
      <w:r w:rsidRPr="00D125E4">
        <w:t>La UR establece que el Programa responde a la necesidad de</w:t>
      </w:r>
      <w:r>
        <w:t xml:space="preserve">: “Brindar Apoyo, Atención y Protección a </w:t>
      </w:r>
      <w:proofErr w:type="gramStart"/>
      <w:r w:rsidR="00B47649">
        <w:t>los sinaloenses víctimas</w:t>
      </w:r>
      <w:proofErr w:type="gramEnd"/>
      <w:r>
        <w:t xml:space="preserve"> de desplazamiento forzado interno desde el momento en el que salen huyendo de sus hogares, hasta que puedan regresar a los mismos, integrarse localmente a la comunidad donde se ubicaron de manera posterior a su salida, o puedan asentarse en otra localidad de manera segura. De igual manera el programa ofrece apoyo económico y/o en especie a las personas que son víctimas de desplazamiento forzado interno en localidades ubicadas dentro del Estado de Sinaloa, mismos que deben ir encaminados a la protección de cinco derechos humanos prioritarios que se violentan producto del desplazamiento como derecho a la vida digna, a la vivienda adecuada, a la alimentación, a la salud y a la educación</w:t>
      </w:r>
    </w:p>
    <w:p w14:paraId="60F15C62" w14:textId="4B528B3D" w:rsidR="00CA662A" w:rsidRDefault="00B47649" w:rsidP="00FB2497">
      <w:r w:rsidRPr="009961DC">
        <w:t xml:space="preserve">Sin embargo, es importante que el programa presente análisis de resultados, obstáculos o retos que han encontrado los programas o experiencias de atención identificados, </w:t>
      </w:r>
      <w:r w:rsidRPr="009961DC">
        <w:rPr>
          <w:rFonts w:eastAsia="Times New Roman" w:cstheme="minorHAnsi"/>
          <w:szCs w:val="20"/>
          <w:lang w:eastAsia="es-MX"/>
        </w:rPr>
        <w:t xml:space="preserve">evidencia que valida el mecanismo causal que sustenta el diseño del Pp, es decir, la relación entre las causas y el problema central identificado en el Árbol del problema y </w:t>
      </w:r>
      <w:r w:rsidRPr="009961DC">
        <w:rPr>
          <w:rFonts w:cstheme="minorHAnsi"/>
          <w:szCs w:val="20"/>
        </w:rPr>
        <w:t>evidencia de efectos positivos atribuibles a los componentes, tipos de apoyo, bienes y/o servicios del Pp.</w:t>
      </w:r>
    </w:p>
    <w:p w14:paraId="267218F5" w14:textId="77777777" w:rsidR="00CA662A" w:rsidRPr="006F369A" w:rsidRDefault="00CA662A" w:rsidP="00CF3F5B">
      <w:pPr>
        <w:pStyle w:val="Prrafodelista"/>
        <w:numPr>
          <w:ilvl w:val="0"/>
          <w:numId w:val="19"/>
        </w:numPr>
        <w:spacing w:after="0" w:line="360" w:lineRule="auto"/>
        <w:rPr>
          <w:b/>
        </w:rPr>
      </w:pPr>
      <w:r>
        <w:rPr>
          <w:b/>
        </w:rPr>
        <w:t>Selección de alternativas</w:t>
      </w:r>
    </w:p>
    <w:p w14:paraId="0234446D" w14:textId="77777777" w:rsidR="00CA662A" w:rsidRDefault="00CA662A" w:rsidP="00CA662A">
      <w:pPr>
        <w:spacing w:after="0" w:line="240" w:lineRule="auto"/>
      </w:pPr>
    </w:p>
    <w:p w14:paraId="55D84FB1" w14:textId="57C3732C" w:rsidR="00437A79" w:rsidRPr="00B47649" w:rsidRDefault="00CA662A" w:rsidP="00CF3F5B">
      <w:pPr>
        <w:pStyle w:val="Prrafodelista"/>
        <w:numPr>
          <w:ilvl w:val="0"/>
          <w:numId w:val="16"/>
        </w:numPr>
        <w:spacing w:line="360" w:lineRule="auto"/>
        <w:rPr>
          <w:b/>
        </w:rPr>
      </w:pPr>
      <w:r w:rsidRPr="00A33C42">
        <w:rPr>
          <w:b/>
        </w:rPr>
        <w:t>¿</w:t>
      </w:r>
      <w:r w:rsidRPr="00CA662A">
        <w:rPr>
          <w:b/>
        </w:rPr>
        <w:t>El diseño del Pp se considera una alternativa óptima de intervención para atender el problema o necesidad pública que justifica la existencia del Pp</w:t>
      </w:r>
      <w:r w:rsidRPr="00A33C42">
        <w:rPr>
          <w:b/>
        </w:rPr>
        <w:t>?</w:t>
      </w:r>
    </w:p>
    <w:p w14:paraId="5196CEEC" w14:textId="2AD90608"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FB74EA" w14:paraId="6D118A79" w14:textId="77777777" w:rsidTr="004F2982">
        <w:trPr>
          <w:trHeight w:val="340"/>
          <w:tblHeader/>
          <w:jc w:val="right"/>
        </w:trPr>
        <w:tc>
          <w:tcPr>
            <w:tcW w:w="433" w:type="pct"/>
            <w:shd w:val="clear" w:color="auto" w:fill="7F7F7F" w:themeFill="text1" w:themeFillTint="80"/>
            <w:vAlign w:val="center"/>
          </w:tcPr>
          <w:p w14:paraId="39B38492"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CA662A" w:rsidRPr="00FB74EA" w14:paraId="7E687583" w14:textId="77777777" w:rsidTr="00B47649">
        <w:trPr>
          <w:jc w:val="right"/>
        </w:trPr>
        <w:tc>
          <w:tcPr>
            <w:tcW w:w="433" w:type="pct"/>
            <w:shd w:val="clear" w:color="auto" w:fill="auto"/>
            <w:vAlign w:val="center"/>
          </w:tcPr>
          <w:p w14:paraId="54FA3AF1" w14:textId="71F51FF4" w:rsidR="00CA662A" w:rsidRPr="00FB2497" w:rsidRDefault="000F6F29" w:rsidP="00FC66EE">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FB2497">
              <w:rPr>
                <w:rFonts w:eastAsia="Calibri" w:cs="Arial"/>
                <w:b/>
                <w:szCs w:val="20"/>
                <w:lang w:eastAsia="es-MX"/>
              </w:rPr>
              <w:t>2</w:t>
            </w:r>
          </w:p>
        </w:tc>
        <w:tc>
          <w:tcPr>
            <w:tcW w:w="4567" w:type="pct"/>
            <w:shd w:val="clear" w:color="auto" w:fill="auto"/>
            <w:vAlign w:val="center"/>
          </w:tcPr>
          <w:p w14:paraId="1EB41A7A" w14:textId="7DB38F6C" w:rsidR="00CA662A" w:rsidRPr="002C5D2C" w:rsidRDefault="000F6F29" w:rsidP="000F6F29">
            <w:pPr>
              <w:numPr>
                <w:ilvl w:val="0"/>
                <w:numId w:val="1"/>
              </w:numPr>
              <w:spacing w:after="0" w:line="240" w:lineRule="atLeast"/>
              <w:rPr>
                <w:rFonts w:eastAsia="Calibri" w:cs="Arial"/>
                <w:szCs w:val="20"/>
                <w:lang w:eastAsia="es-MX"/>
              </w:rPr>
            </w:pPr>
            <w:r w:rsidRPr="000F6F29">
              <w:rPr>
                <w:rFonts w:eastAsia="Calibri" w:cs="Arial"/>
                <w:szCs w:val="20"/>
                <w:lang w:eastAsia="es-MX"/>
              </w:rPr>
              <w:t>La instancia evaluadora considera que el diseño del Pp sí es una alternativa óptima de intervención, con áreas de oportunidad en sus elementos clave: población, bienes y/o servicios, mecánica operativa.</w:t>
            </w:r>
          </w:p>
        </w:tc>
      </w:tr>
    </w:tbl>
    <w:p w14:paraId="69425787" w14:textId="5D8232E4" w:rsidR="004F2982" w:rsidRDefault="004F2982" w:rsidP="004F2982">
      <w:pPr>
        <w:spacing w:before="240" w:after="120"/>
        <w:rPr>
          <w:b/>
          <w:color w:val="000000" w:themeColor="text1"/>
          <w:u w:val="single"/>
        </w:rPr>
      </w:pPr>
      <w:r w:rsidRPr="00B47649">
        <w:rPr>
          <w:b/>
          <w:color w:val="000000" w:themeColor="text1"/>
          <w:u w:val="single"/>
        </w:rPr>
        <w:t>Justificación:</w:t>
      </w:r>
    </w:p>
    <w:p w14:paraId="171C948A" w14:textId="74273736" w:rsidR="00B47649" w:rsidRPr="002878AD" w:rsidRDefault="00B47649" w:rsidP="009961DC">
      <w:r w:rsidRPr="002878AD">
        <w:t xml:space="preserve">Existen algunos argumentos sobre por qué el Pp es una alternativa óptima para atender la necesidad </w:t>
      </w:r>
      <w:r w:rsidR="000F6F29">
        <w:t>de</w:t>
      </w:r>
      <w:r w:rsidRPr="002878AD">
        <w:t xml:space="preserve"> </w:t>
      </w:r>
      <w:r w:rsidR="000F6F29" w:rsidRPr="000F6F29">
        <w:t>la población objetivo sujeta de apoyo</w:t>
      </w:r>
      <w:r w:rsidR="000F6F29">
        <w:t xml:space="preserve"> donde la prioridad son las personas, víctimas de desplazamiento forzado interno desde el momento en el que salen huy</w:t>
      </w:r>
      <w:r w:rsidR="00227AB9">
        <w:t xml:space="preserve">endo de sus hogares </w:t>
      </w:r>
      <w:r w:rsidRPr="002878AD">
        <w:t>sinaloense</w:t>
      </w:r>
      <w:r w:rsidR="00227AB9">
        <w:t>s</w:t>
      </w:r>
      <w:r w:rsidRPr="002878AD">
        <w:t xml:space="preserve">. </w:t>
      </w:r>
      <w:r w:rsidR="00227AB9">
        <w:t xml:space="preserve">Sin embargo, el programa no cuenta en su diseño actual con un Árbol del Problema (Anexo 2) y Árbol de Objetivos (Anexo 3) y estos elementos son muy importantes para </w:t>
      </w:r>
      <w:r w:rsidR="009961DC">
        <w:t>conocer</w:t>
      </w:r>
      <w:r w:rsidR="00227AB9">
        <w:t xml:space="preserve"> y delimitar la población y la manera de intervenir del programa, por </w:t>
      </w:r>
      <w:r w:rsidR="009961DC">
        <w:t>tanto,</w:t>
      </w:r>
      <w:r w:rsidR="00227AB9">
        <w:t xml:space="preserve"> se sugieres que la UR elabore y haga un análisis profundo </w:t>
      </w:r>
      <w:r w:rsidRPr="002878AD">
        <w:t>para poder asignar</w:t>
      </w:r>
      <w:r>
        <w:t xml:space="preserve"> los recursos de manera eficiente y en áreas críticas para el logro de los objetivos </w:t>
      </w:r>
      <w:r w:rsidR="00227AB9">
        <w:t>del Pp</w:t>
      </w:r>
      <w:r>
        <w:t xml:space="preserve">. </w:t>
      </w:r>
    </w:p>
    <w:p w14:paraId="4DD2E52A" w14:textId="38CE820B" w:rsidR="005A7860" w:rsidRPr="005A7860" w:rsidRDefault="005A7860" w:rsidP="005A7860">
      <w:pPr>
        <w:pStyle w:val="Ttulo3"/>
        <w:rPr>
          <w:lang w:val="es-ES"/>
        </w:rPr>
      </w:pPr>
      <w:bookmarkStart w:id="86" w:name="_Toc161311796"/>
      <w:r w:rsidRPr="005A7860">
        <w:rPr>
          <w:lang w:val="es-ES"/>
        </w:rPr>
        <w:lastRenderedPageBreak/>
        <w:t>Sección IV. Diseño operativo</w:t>
      </w:r>
      <w:bookmarkEnd w:id="86"/>
    </w:p>
    <w:p w14:paraId="18C9F75F" w14:textId="05D5343D" w:rsidR="005A7860" w:rsidRPr="006F369A" w:rsidRDefault="005A7860" w:rsidP="00CF3F5B">
      <w:pPr>
        <w:pStyle w:val="Prrafodelista"/>
        <w:numPr>
          <w:ilvl w:val="0"/>
          <w:numId w:val="27"/>
        </w:numPr>
        <w:spacing w:after="0" w:line="360" w:lineRule="auto"/>
        <w:rPr>
          <w:b/>
        </w:rPr>
      </w:pPr>
      <w:r>
        <w:rPr>
          <w:b/>
        </w:rPr>
        <w:t>Cobertura</w:t>
      </w:r>
    </w:p>
    <w:p w14:paraId="1723B628" w14:textId="77777777" w:rsidR="005A7860" w:rsidRDefault="005A7860" w:rsidP="005A7860">
      <w:pPr>
        <w:spacing w:after="0" w:line="240" w:lineRule="auto"/>
      </w:pPr>
    </w:p>
    <w:p w14:paraId="500FCA50" w14:textId="1311DC0E" w:rsidR="005A7860" w:rsidRPr="00A33C42" w:rsidRDefault="005A7860" w:rsidP="00CF3F5B">
      <w:pPr>
        <w:pStyle w:val="Prrafodelista"/>
        <w:numPr>
          <w:ilvl w:val="0"/>
          <w:numId w:val="16"/>
        </w:numPr>
        <w:spacing w:line="360" w:lineRule="auto"/>
        <w:rPr>
          <w:b/>
        </w:rPr>
      </w:pPr>
      <w:r w:rsidRPr="00A33C42">
        <w:rPr>
          <w:b/>
        </w:rPr>
        <w:t>¿</w:t>
      </w:r>
      <w:r w:rsidRPr="005A7860">
        <w:rPr>
          <w:b/>
        </w:rPr>
        <w:t>El Pp cuenta con una estrategia de cobertura documentada para la atención de sus poblaciones potencial y objetivo</w:t>
      </w:r>
      <w:r w:rsidRPr="00A33C42">
        <w:rPr>
          <w:b/>
        </w:rPr>
        <w:t>?</w:t>
      </w:r>
    </w:p>
    <w:p w14:paraId="1AA81256" w14:textId="2586E527" w:rsidR="005A7860" w:rsidRPr="006F369A" w:rsidRDefault="005A7860" w:rsidP="005A7860">
      <w:pPr>
        <w:spacing w:before="240" w:after="120"/>
        <w:rPr>
          <w:b/>
          <w:u w:val="single"/>
        </w:rPr>
      </w:pPr>
      <w:r w:rsidRPr="006F369A">
        <w:rPr>
          <w:b/>
          <w:u w:val="single"/>
        </w:rPr>
        <w:t>Criterios de valoración:</w:t>
      </w:r>
    </w:p>
    <w:p w14:paraId="09BBAB68" w14:textId="77777777" w:rsidR="005A7860" w:rsidRPr="005A7860" w:rsidRDefault="005A7860" w:rsidP="00CF3F5B">
      <w:pPr>
        <w:pStyle w:val="Prrafodelista"/>
        <w:numPr>
          <w:ilvl w:val="0"/>
          <w:numId w:val="28"/>
        </w:numPr>
        <w:spacing w:line="360" w:lineRule="auto"/>
      </w:pPr>
      <w:r w:rsidRPr="005A7860">
        <w:t>Cuantifica la evolución de las poblaciones potencial y objetivo para al menos los próximos tres años.</w:t>
      </w:r>
    </w:p>
    <w:p w14:paraId="7FAB7B6F" w14:textId="77777777" w:rsidR="005A7860" w:rsidRPr="005A7860" w:rsidRDefault="005A7860" w:rsidP="00CF3F5B">
      <w:pPr>
        <w:pStyle w:val="Prrafodelista"/>
        <w:numPr>
          <w:ilvl w:val="0"/>
          <w:numId w:val="28"/>
        </w:numPr>
        <w:spacing w:line="360" w:lineRule="auto"/>
      </w:pPr>
      <w:r w:rsidRPr="005A7860">
        <w:t>Considera el presupuesto que requiere el Pp para atender a su población objetivo para al menos los tres próximos años.</w:t>
      </w:r>
    </w:p>
    <w:p w14:paraId="70AB5C8A" w14:textId="77777777" w:rsidR="005A7860" w:rsidRPr="005A7860" w:rsidRDefault="005A7860" w:rsidP="00CF3F5B">
      <w:pPr>
        <w:pStyle w:val="Prrafodelista"/>
        <w:numPr>
          <w:ilvl w:val="0"/>
          <w:numId w:val="28"/>
        </w:numPr>
        <w:spacing w:line="360" w:lineRule="auto"/>
      </w:pPr>
      <w:r w:rsidRPr="005A7860">
        <w:t xml:space="preserve">Especifica metas de cobertura anuales para el plazo que se haya definido y los criterios con los que se establecen las metas son claros. </w:t>
      </w:r>
    </w:p>
    <w:p w14:paraId="790A06DA" w14:textId="77777777" w:rsidR="005A7860" w:rsidRPr="005A7860" w:rsidRDefault="005A7860" w:rsidP="00CF3F5B">
      <w:pPr>
        <w:pStyle w:val="Prrafodelista"/>
        <w:numPr>
          <w:ilvl w:val="0"/>
          <w:numId w:val="28"/>
        </w:numPr>
        <w:spacing w:line="360" w:lineRule="auto"/>
      </w:pPr>
      <w:r w:rsidRPr="005A7860">
        <w:t>Con el diseño actual del Pp es posible alcanzar las metas de cobertura definidas (metas factibles).</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4F2982">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4F2982">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E5956F7"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La</w:t>
            </w:r>
            <w:r>
              <w:rPr>
                <w:rFonts w:eastAsia="Calibri" w:cs="Arial"/>
                <w:szCs w:val="20"/>
                <w:lang w:eastAsia="es-MX"/>
              </w:rPr>
              <w:t xml:space="preserve"> estrategia de cobertura cuenta con:</w:t>
            </w:r>
          </w:p>
        </w:tc>
      </w:tr>
      <w:tr w:rsidR="005A7860" w:rsidRPr="00FB74EA" w14:paraId="736D3805" w14:textId="77777777" w:rsidTr="00227AB9">
        <w:trPr>
          <w:jc w:val="right"/>
        </w:trPr>
        <w:tc>
          <w:tcPr>
            <w:tcW w:w="433" w:type="pct"/>
            <w:shd w:val="clear" w:color="auto" w:fill="auto"/>
            <w:vAlign w:val="center"/>
          </w:tcPr>
          <w:p w14:paraId="58680D61" w14:textId="00900AA8" w:rsidR="005A7860" w:rsidRPr="00FB74EA" w:rsidRDefault="00227AB9"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AD61EED" w14:textId="115F74F7" w:rsidR="005A7860" w:rsidRPr="004A15BF" w:rsidRDefault="00227AB9"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13D7CB9E" w14:textId="37EE5C43" w:rsidR="00227AB9" w:rsidRDefault="004F2982" w:rsidP="00227AB9">
      <w:pPr>
        <w:spacing w:before="240" w:after="120"/>
        <w:rPr>
          <w:b/>
          <w:color w:val="000000" w:themeColor="text1"/>
          <w:u w:val="single"/>
        </w:rPr>
      </w:pPr>
      <w:r w:rsidRPr="00A12CC5">
        <w:rPr>
          <w:b/>
          <w:color w:val="000000" w:themeColor="text1"/>
          <w:u w:val="single"/>
        </w:rPr>
        <w:t>Justificación:</w:t>
      </w:r>
    </w:p>
    <w:p w14:paraId="559584F9" w14:textId="52096D97" w:rsidR="002C5D2C" w:rsidRDefault="00227AB9" w:rsidP="009961DC">
      <w:r>
        <w:t xml:space="preserve">No existe evidencia que la UR haya proporcionado sobre la manera en que el Pp logre cuantificar </w:t>
      </w:r>
      <w:r w:rsidRPr="005A7860">
        <w:t>la evolución de las poblaciones potencial y objetivo</w:t>
      </w:r>
      <w:r>
        <w:t xml:space="preserve">, ni del </w:t>
      </w:r>
      <w:r w:rsidRPr="005A7860">
        <w:t xml:space="preserve">presupuesto que </w:t>
      </w:r>
      <w:r>
        <w:t xml:space="preserve">se </w:t>
      </w:r>
      <w:r w:rsidRPr="005A7860">
        <w:t>requiere el Pp para atender a su población objetivo</w:t>
      </w:r>
      <w:r>
        <w:t xml:space="preserve"> en los próximos 3 años</w:t>
      </w:r>
      <w:r w:rsidRPr="005A7860">
        <w:t>.</w:t>
      </w:r>
      <w:r>
        <w:t xml:space="preserve"> De igual forma no es e</w:t>
      </w:r>
      <w:r w:rsidRPr="005A7860">
        <w:t xml:space="preserve">specifica metas de cobertura anuales para el plazo que se haya definido y los criterios con los que se establecen las metas son claros. </w:t>
      </w:r>
    </w:p>
    <w:p w14:paraId="254C65E7" w14:textId="609C59B4" w:rsidR="009961DC" w:rsidRDefault="0087253D" w:rsidP="009961DC">
      <w:r w:rsidRPr="009961DC">
        <w:t>Por lo anterior</w:t>
      </w:r>
      <w:r w:rsidR="00A60BC7">
        <w:t>,</w:t>
      </w:r>
      <w:r w:rsidRPr="009961DC">
        <w:t xml:space="preserve"> se recomienda que la UR presente una estrategia de cobertura considerando los elementos del diseño del Pp, la información del presupuesto, con base en el Anexo 4.</w:t>
      </w:r>
    </w:p>
    <w:p w14:paraId="34E20EBB" w14:textId="7935F44B" w:rsidR="005A7860" w:rsidRPr="006F68E8" w:rsidRDefault="005A7860" w:rsidP="006F68E8">
      <w:pPr>
        <w:pStyle w:val="Prrafodelista"/>
        <w:numPr>
          <w:ilvl w:val="0"/>
          <w:numId w:val="27"/>
        </w:numPr>
        <w:spacing w:after="0"/>
        <w:rPr>
          <w:b/>
        </w:rPr>
      </w:pPr>
      <w:r w:rsidRPr="006F68E8">
        <w:rPr>
          <w:b/>
        </w:rPr>
        <w:t>Criterios de elegibilidad</w:t>
      </w:r>
    </w:p>
    <w:p w14:paraId="5F5BE49D" w14:textId="77777777" w:rsidR="005A7860" w:rsidRDefault="005A7860" w:rsidP="005A7860">
      <w:pPr>
        <w:spacing w:after="0" w:line="240" w:lineRule="auto"/>
      </w:pPr>
    </w:p>
    <w:p w14:paraId="664C0996" w14:textId="0B657605" w:rsidR="00912B25" w:rsidRPr="0087253D" w:rsidRDefault="005A7860" w:rsidP="0087253D">
      <w:pPr>
        <w:pStyle w:val="Prrafodelista"/>
        <w:numPr>
          <w:ilvl w:val="0"/>
          <w:numId w:val="16"/>
        </w:numPr>
        <w:spacing w:line="360" w:lineRule="auto"/>
        <w:rPr>
          <w:b/>
        </w:rPr>
      </w:pPr>
      <w:r w:rsidRPr="00A33C42">
        <w:rPr>
          <w:b/>
        </w:rPr>
        <w:t>¿</w:t>
      </w:r>
      <w:r w:rsidRPr="005A7860">
        <w:rPr>
          <w:b/>
        </w:rPr>
        <w:t>El Pp cuenta con criterios de elegibilidad documentados para la selección de su población objetivo y estos cumplen con las siguientes características</w:t>
      </w:r>
      <w:r w:rsidRPr="00A33C42">
        <w:rPr>
          <w:b/>
        </w:rPr>
        <w:t>?</w:t>
      </w:r>
    </w:p>
    <w:p w14:paraId="3138FA60" w14:textId="336969B6" w:rsidR="005A7860" w:rsidRPr="006F369A" w:rsidRDefault="005A7860" w:rsidP="005A7860">
      <w:pPr>
        <w:spacing w:before="240" w:after="120"/>
        <w:rPr>
          <w:b/>
          <w:u w:val="single"/>
        </w:rPr>
      </w:pPr>
      <w:r w:rsidRPr="006F369A">
        <w:rPr>
          <w:b/>
          <w:u w:val="single"/>
        </w:rPr>
        <w:t>Criterios de valoración:</w:t>
      </w:r>
    </w:p>
    <w:p w14:paraId="4A42B17D" w14:textId="77777777" w:rsidR="005A7860" w:rsidRPr="005A7860" w:rsidRDefault="005A7860" w:rsidP="00CF3F5B">
      <w:pPr>
        <w:pStyle w:val="Prrafodelista"/>
        <w:numPr>
          <w:ilvl w:val="0"/>
          <w:numId w:val="30"/>
        </w:numPr>
        <w:spacing w:line="360" w:lineRule="auto"/>
      </w:pPr>
      <w:r w:rsidRPr="005A7860">
        <w:t>Son congruentes con la identificación, definición y delimitación de la población objetivo.</w:t>
      </w:r>
    </w:p>
    <w:p w14:paraId="7B9FE64B" w14:textId="77777777" w:rsidR="005A7860" w:rsidRPr="005A7860" w:rsidRDefault="005A7860" w:rsidP="00CF3F5B">
      <w:pPr>
        <w:pStyle w:val="Prrafodelista"/>
        <w:numPr>
          <w:ilvl w:val="0"/>
          <w:numId w:val="30"/>
        </w:numPr>
        <w:spacing w:line="360" w:lineRule="auto"/>
      </w:pPr>
      <w:r w:rsidRPr="005A7860">
        <w:lastRenderedPageBreak/>
        <w:t>Se encuentran claramente especificados, es decir, no existe ambigüedad en su redacción.</w:t>
      </w:r>
    </w:p>
    <w:p w14:paraId="4052BBF0" w14:textId="77777777" w:rsidR="005A7860" w:rsidRPr="005A7860" w:rsidRDefault="005A7860" w:rsidP="00CF3F5B">
      <w:pPr>
        <w:pStyle w:val="Prrafodelista"/>
        <w:numPr>
          <w:ilvl w:val="0"/>
          <w:numId w:val="30"/>
        </w:numPr>
        <w:spacing w:line="360" w:lineRule="auto"/>
      </w:pPr>
      <w:r w:rsidRPr="005A7860">
        <w:t>Se encuentran estandarizados y sistematizados.</w:t>
      </w:r>
    </w:p>
    <w:p w14:paraId="4100C738" w14:textId="77777777" w:rsidR="005A7860" w:rsidRPr="005A7860" w:rsidRDefault="005A7860" w:rsidP="00CF3F5B">
      <w:pPr>
        <w:pStyle w:val="Prrafodelista"/>
        <w:numPr>
          <w:ilvl w:val="0"/>
          <w:numId w:val="30"/>
        </w:numPr>
        <w:spacing w:line="360" w:lineRule="auto"/>
      </w:pPr>
      <w:r w:rsidRPr="005A7860">
        <w:t>Son públicos y accesibles a la población objetivo en un lenguaje claro, sencillo y conciso.</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4F2982">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4F2982">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77635794"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elegibilidad cuentan con:</w:t>
            </w:r>
          </w:p>
        </w:tc>
      </w:tr>
      <w:tr w:rsidR="005A7860" w:rsidRPr="00FB74EA" w14:paraId="21DA1E74" w14:textId="77777777" w:rsidTr="00E324A1">
        <w:trPr>
          <w:jc w:val="right"/>
        </w:trPr>
        <w:tc>
          <w:tcPr>
            <w:tcW w:w="433" w:type="pct"/>
            <w:shd w:val="clear" w:color="auto" w:fill="auto"/>
            <w:vAlign w:val="center"/>
          </w:tcPr>
          <w:p w14:paraId="38511AD6" w14:textId="58E9579C" w:rsidR="005A7860" w:rsidRPr="00E324A1" w:rsidRDefault="00E324A1"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324A1">
              <w:rPr>
                <w:rFonts w:eastAsia="Calibri" w:cs="Arial"/>
                <w:szCs w:val="20"/>
                <w:lang w:eastAsia="es-MX"/>
              </w:rPr>
              <w:t>3</w:t>
            </w:r>
          </w:p>
        </w:tc>
        <w:tc>
          <w:tcPr>
            <w:tcW w:w="4567" w:type="pct"/>
            <w:shd w:val="clear" w:color="auto" w:fill="auto"/>
            <w:vAlign w:val="center"/>
          </w:tcPr>
          <w:p w14:paraId="1A7F5484" w14:textId="1AD76A06" w:rsidR="005A7860" w:rsidRPr="00E324A1" w:rsidRDefault="00E324A1" w:rsidP="00FC66EE">
            <w:pPr>
              <w:numPr>
                <w:ilvl w:val="0"/>
                <w:numId w:val="1"/>
              </w:numPr>
              <w:spacing w:after="0" w:line="240" w:lineRule="atLeast"/>
              <w:ind w:left="442" w:hanging="357"/>
              <w:jc w:val="left"/>
              <w:rPr>
                <w:rFonts w:eastAsia="Calibri" w:cs="Arial"/>
                <w:szCs w:val="20"/>
                <w:lang w:eastAsia="es-MX"/>
              </w:rPr>
            </w:pPr>
            <w:r w:rsidRPr="00E324A1">
              <w:rPr>
                <w:rFonts w:eastAsia="Calibri" w:cs="Arial"/>
                <w:b/>
                <w:szCs w:val="20"/>
                <w:lang w:eastAsia="es-MX"/>
              </w:rPr>
              <w:t>Tres</w:t>
            </w:r>
            <w:r w:rsidRPr="00E324A1">
              <w:rPr>
                <w:rFonts w:eastAsia="Calibri" w:cs="Arial"/>
                <w:szCs w:val="20"/>
                <w:lang w:eastAsia="es-MX"/>
              </w:rPr>
              <w:t xml:space="preserve"> de los criterios de valoración.</w:t>
            </w:r>
          </w:p>
        </w:tc>
      </w:tr>
    </w:tbl>
    <w:p w14:paraId="664DFEAC" w14:textId="3B2E98F3" w:rsidR="004F2982" w:rsidRDefault="004F2982" w:rsidP="004F2982">
      <w:pPr>
        <w:spacing w:before="240" w:after="120"/>
        <w:rPr>
          <w:b/>
          <w:color w:val="000000" w:themeColor="text1"/>
          <w:u w:val="single"/>
        </w:rPr>
      </w:pPr>
      <w:r w:rsidRPr="00E324A1">
        <w:rPr>
          <w:b/>
          <w:color w:val="000000" w:themeColor="text1"/>
          <w:u w:val="single"/>
        </w:rPr>
        <w:t>Justificación:</w:t>
      </w:r>
    </w:p>
    <w:p w14:paraId="497EA612" w14:textId="21E5D506" w:rsidR="00E324A1" w:rsidRDefault="0087253D" w:rsidP="009961DC">
      <w:r>
        <w:t>Las Reglas de Operación del fondo del Pp muestra que la SEBIDES i</w:t>
      </w:r>
      <w:r w:rsidRPr="0087253D">
        <w:t>ntegrará el Padrón de los beneficiarios i</w:t>
      </w:r>
      <w:r>
        <w:t xml:space="preserve">nscritos en el Programa y podrá </w:t>
      </w:r>
      <w:r w:rsidRPr="0087253D">
        <w:t>verificar la veracidad de los datos proporcionados</w:t>
      </w:r>
      <w:r>
        <w:t>. Además, la revisión, el análisis y la aprobación de los apoyos corresponderá a un Comité de Validación</w:t>
      </w:r>
      <w:r w:rsidR="00E324A1">
        <w:t xml:space="preserve"> </w:t>
      </w:r>
      <w:r w:rsidR="009961DC">
        <w:t>y,</w:t>
      </w:r>
      <w:r w:rsidR="00E324A1">
        <w:t xml:space="preserve"> además, para tener acceso al Programa se tendrá que acudir ante la Secretaría de Bienestar y Desarrollo Sustentable y los beneficiarios deberán cumplir con lo siguiente:</w:t>
      </w:r>
    </w:p>
    <w:p w14:paraId="1AB5DB81" w14:textId="050B4E83" w:rsidR="00E324A1" w:rsidRDefault="00E324A1" w:rsidP="00BE0DD7">
      <w:pPr>
        <w:pStyle w:val="Prrafodelista"/>
        <w:numPr>
          <w:ilvl w:val="0"/>
          <w:numId w:val="56"/>
        </w:numPr>
        <w:spacing w:after="200" w:line="360" w:lineRule="auto"/>
      </w:pPr>
      <w:r>
        <w:t>Presentar solicitud en la que se manifieste bajo protesta de decir verdad requerir de apoyo</w:t>
      </w:r>
    </w:p>
    <w:p w14:paraId="5A55D465" w14:textId="5F6DFB58" w:rsidR="00E324A1" w:rsidRDefault="00E324A1" w:rsidP="00BE0DD7">
      <w:pPr>
        <w:pStyle w:val="Prrafodelista"/>
        <w:numPr>
          <w:ilvl w:val="0"/>
          <w:numId w:val="56"/>
        </w:numPr>
        <w:spacing w:after="200" w:line="360" w:lineRule="auto"/>
        <w:ind w:left="714" w:hanging="357"/>
      </w:pPr>
      <w:r>
        <w:t>Contar con registro en el Censo de Atención a Desplazados por parte de SEBIDES para que se acredite su carácter de desplazado.</w:t>
      </w:r>
    </w:p>
    <w:p w14:paraId="327E0D79" w14:textId="77777777" w:rsidR="00E324A1" w:rsidRDefault="00E324A1" w:rsidP="00BE0DD7">
      <w:pPr>
        <w:pStyle w:val="Prrafodelista"/>
        <w:numPr>
          <w:ilvl w:val="0"/>
          <w:numId w:val="56"/>
        </w:numPr>
        <w:spacing w:after="200" w:line="360" w:lineRule="auto"/>
        <w:ind w:left="714" w:hanging="357"/>
      </w:pPr>
      <w:r>
        <w:t>Presentar documento de identificación oficial con fotografía, de no contar con ella, como excepción podrá presentar acta de nacimiento y/o en su caso la manifestación que por cualquier medio efectué la autoridad de la comunidad o población de origen sobre el reconocimiento de identificación de los solicitantes, acompañada de escrito bajo protesta de decir verdad que no cuenta con algún otro documento de identificación.</w:t>
      </w:r>
    </w:p>
    <w:p w14:paraId="12B8C89C" w14:textId="50D5BB44" w:rsidR="00E324A1" w:rsidRDefault="00E324A1" w:rsidP="009961DC">
      <w:r w:rsidRPr="00E324A1">
        <w:t>Solo en aquellos casos en los que se requiera el apoyo económico, la calidad de desplazado no deberá exceder los tres meses.</w:t>
      </w:r>
    </w:p>
    <w:p w14:paraId="5C34DB38" w14:textId="69C705BB" w:rsidR="00E324A1" w:rsidRPr="005A7860" w:rsidRDefault="00E324A1" w:rsidP="009961DC">
      <w:r>
        <w:t>Asimismo, la UR no mostró evidencia que estos procesos o datos se</w:t>
      </w:r>
      <w:r w:rsidRPr="005A7860">
        <w:t xml:space="preserve"> </w:t>
      </w:r>
      <w:r>
        <w:t>estandarizados y sistematizados</w:t>
      </w:r>
      <w:r w:rsidRPr="005A7860">
        <w:t>.</w:t>
      </w:r>
    </w:p>
    <w:p w14:paraId="6633C247" w14:textId="77777777" w:rsidR="00FB2497" w:rsidRDefault="00FB2497">
      <w:pPr>
        <w:spacing w:line="276" w:lineRule="auto"/>
        <w:jc w:val="left"/>
        <w:rPr>
          <w:b/>
        </w:rPr>
      </w:pPr>
      <w:r>
        <w:rPr>
          <w:b/>
        </w:rPr>
        <w:br w:type="page"/>
      </w:r>
    </w:p>
    <w:p w14:paraId="42F61C8F" w14:textId="307DD3D1" w:rsidR="003F1E4C" w:rsidRPr="00275889" w:rsidRDefault="00A870CE" w:rsidP="00E324A1">
      <w:pPr>
        <w:pStyle w:val="Prrafodelista"/>
        <w:numPr>
          <w:ilvl w:val="0"/>
          <w:numId w:val="16"/>
        </w:numPr>
        <w:spacing w:line="360" w:lineRule="auto"/>
        <w:rPr>
          <w:b/>
        </w:rPr>
      </w:pPr>
      <w:r w:rsidRPr="00A33C42">
        <w:rPr>
          <w:b/>
        </w:rPr>
        <w:lastRenderedPageBreak/>
        <w:t>¿</w:t>
      </w:r>
      <w:r w:rsidRPr="00A870CE">
        <w:rPr>
          <w:b/>
        </w:rPr>
        <w:t xml:space="preserve">El Pp establece criterios de elegibilidad diferenciados o criterios de priorización para la selección de grupos poblacionales, territoriales del </w:t>
      </w:r>
      <w:r w:rsidR="0017718B">
        <w:rPr>
          <w:b/>
        </w:rPr>
        <w:t>estado</w:t>
      </w:r>
      <w:r w:rsidRPr="00A870CE">
        <w:rPr>
          <w:b/>
        </w:rPr>
        <w:t xml:space="preserve"> o, en su caso, acciones </w:t>
      </w:r>
      <w:r w:rsidRPr="00275889">
        <w:rPr>
          <w:b/>
        </w:rPr>
        <w:t>para la conservación del medio ambiente?</w:t>
      </w:r>
    </w:p>
    <w:p w14:paraId="5A0770C2" w14:textId="3EA504D5" w:rsidR="00A870CE" w:rsidRPr="00275889" w:rsidRDefault="00A870CE" w:rsidP="00A870CE">
      <w:pPr>
        <w:spacing w:before="240" w:after="120"/>
        <w:rPr>
          <w:b/>
          <w:u w:val="single"/>
        </w:rPr>
      </w:pPr>
      <w:r w:rsidRPr="00275889">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5889" w:rsidRPr="00275889" w14:paraId="07EFCED4" w14:textId="77777777" w:rsidTr="004F2982">
        <w:trPr>
          <w:trHeight w:val="340"/>
          <w:tblHeader/>
          <w:jc w:val="right"/>
        </w:trPr>
        <w:tc>
          <w:tcPr>
            <w:tcW w:w="433" w:type="pct"/>
            <w:shd w:val="clear" w:color="auto" w:fill="7F7F7F" w:themeFill="text1" w:themeFillTint="80"/>
            <w:vAlign w:val="center"/>
          </w:tcPr>
          <w:p w14:paraId="6FC022A6" w14:textId="77777777" w:rsidR="00A870CE" w:rsidRPr="00275889"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75889">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8FE1EC9" w14:textId="77777777" w:rsidR="00A870CE" w:rsidRPr="00275889"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75889">
              <w:rPr>
                <w:rFonts w:eastAsia="Times" w:cs="Arial"/>
                <w:b/>
                <w:iCs/>
                <w:color w:val="FFFFFF" w:themeColor="background1"/>
                <w:szCs w:val="20"/>
                <w:lang w:eastAsia="es-MX"/>
              </w:rPr>
              <w:t>Respuesta</w:t>
            </w:r>
          </w:p>
        </w:tc>
      </w:tr>
      <w:tr w:rsidR="00275889" w:rsidRPr="00275889" w14:paraId="21816A82" w14:textId="77777777" w:rsidTr="00E324A1">
        <w:trPr>
          <w:jc w:val="right"/>
        </w:trPr>
        <w:tc>
          <w:tcPr>
            <w:tcW w:w="433" w:type="pct"/>
            <w:shd w:val="clear" w:color="auto" w:fill="auto"/>
            <w:vAlign w:val="center"/>
          </w:tcPr>
          <w:p w14:paraId="15DE4B46" w14:textId="3BC02519" w:rsidR="00275889" w:rsidRPr="00275889" w:rsidRDefault="00275889" w:rsidP="009961DC">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0BFA6F03" w14:textId="4582A517" w:rsidR="00275889" w:rsidRPr="00275889" w:rsidRDefault="00275889" w:rsidP="009961DC">
            <w:pPr>
              <w:numPr>
                <w:ilvl w:val="0"/>
                <w:numId w:val="1"/>
              </w:numPr>
              <w:spacing w:after="0" w:line="240" w:lineRule="atLeast"/>
              <w:ind w:left="442" w:hanging="357"/>
              <w:rPr>
                <w:rFonts w:eastAsia="Calibri" w:cs="Arial"/>
                <w:szCs w:val="20"/>
                <w:lang w:eastAsia="es-MX"/>
              </w:rPr>
            </w:pPr>
            <w:r w:rsidRPr="00A4499B">
              <w:rPr>
                <w:rFonts w:cstheme="minorHAnsi"/>
                <w:szCs w:val="20"/>
              </w:rPr>
              <w:t xml:space="preserve">El Pp </w:t>
            </w:r>
            <w:r w:rsidRPr="00A4499B">
              <w:rPr>
                <w:rFonts w:cstheme="minorHAnsi"/>
                <w:b/>
                <w:szCs w:val="20"/>
              </w:rPr>
              <w:t>sí</w:t>
            </w:r>
            <w:r w:rsidRPr="00A4499B">
              <w:rPr>
                <w:rFonts w:cstheme="minorHAnsi"/>
                <w:szCs w:val="20"/>
              </w:rPr>
              <w:t xml:space="preserve"> considera criterios diferenciados o prioritarios para la selección de grupos poblacionales</w:t>
            </w:r>
            <w:r>
              <w:rPr>
                <w:rFonts w:cstheme="minorHAnsi"/>
                <w:szCs w:val="20"/>
              </w:rPr>
              <w:t>,</w:t>
            </w:r>
            <w:r w:rsidRPr="00A4499B">
              <w:rPr>
                <w:rFonts w:cstheme="minorHAnsi"/>
                <w:szCs w:val="20"/>
              </w:rPr>
              <w:t xml:space="preserve"> territorios del </w:t>
            </w:r>
            <w:r>
              <w:rPr>
                <w:rFonts w:cstheme="minorHAnsi"/>
                <w:szCs w:val="20"/>
              </w:rPr>
              <w:t>estado o, en su caso, acciones para la conservación del medio ambiente</w:t>
            </w:r>
            <w:r w:rsidRPr="00A4499B">
              <w:rPr>
                <w:rFonts w:cstheme="minorHAnsi"/>
                <w:szCs w:val="20"/>
              </w:rPr>
              <w:t>.</w:t>
            </w:r>
          </w:p>
        </w:tc>
      </w:tr>
    </w:tbl>
    <w:p w14:paraId="27F6D0BB" w14:textId="77777777" w:rsidR="009961DC" w:rsidRDefault="009961DC" w:rsidP="009961DC">
      <w:pPr>
        <w:spacing w:before="240" w:after="120"/>
        <w:rPr>
          <w:b/>
          <w:color w:val="000000" w:themeColor="text1"/>
          <w:u w:val="single"/>
        </w:rPr>
      </w:pPr>
      <w:r w:rsidRPr="00E324A1">
        <w:rPr>
          <w:b/>
          <w:color w:val="000000" w:themeColor="text1"/>
          <w:u w:val="single"/>
        </w:rPr>
        <w:t>Justificación:</w:t>
      </w:r>
    </w:p>
    <w:p w14:paraId="68B394C0" w14:textId="2FDD74FD" w:rsidR="00275889" w:rsidRPr="00275889" w:rsidRDefault="00275889" w:rsidP="009961DC">
      <w:r w:rsidRPr="00275889">
        <w:t>A través de dicho programa se busca dar atención a la problemática generada en las zonas serranas del Estado de Sinaloa, ha provocado que el hogar de las víctimas de desplazamiento forzado se convierta en un entorno inhabitable. Por ello a través de esta intervención se busca apoyar, atender y dar protección a las y las sinaloenses víctimas de desplazamiento forzado interno desde el momento en el que salen huyendo de sus hogares, hasta que puedan regresar a los mismos, integrarse localmente a la comunidad donde se ubicaron de manera posterior a su salida, o puedan asentarse en otra localidad de manera segura.</w:t>
      </w:r>
    </w:p>
    <w:p w14:paraId="5A66A69B" w14:textId="65C3D5F2" w:rsidR="00275889" w:rsidRPr="00275889" w:rsidRDefault="00275889" w:rsidP="009961DC">
      <w:r w:rsidRPr="00275889">
        <w:t>Además, el Objetivo Específico mencionado en el punto 1.2 de las ROP menciona: Ofrecer apoyo económico y/o en especie a las personas que son víctimas de desplazamiento forzado interno en localidades ubicadas dentro del Estado de Sinaloa, mismos que deben ir encaminados a la protección de cinco derechos humanos prioritarios que se violentan producto del desplazamiento como derecho a la vida digna, a la vivienda adecuada, a la alimentación, a la salud y a la educación.</w:t>
      </w:r>
    </w:p>
    <w:p w14:paraId="07F23876" w14:textId="6D07C80E" w:rsidR="00275889" w:rsidRPr="00275889" w:rsidRDefault="00275889" w:rsidP="009961DC">
      <w:r w:rsidRPr="00275889">
        <w:t>Por lo tanto, el Pp menciona los grupos o regiones con afectaciones diferenciadas del problema público que busca atender el Pp.</w:t>
      </w:r>
    </w:p>
    <w:p w14:paraId="125D7E96" w14:textId="7CCE2152" w:rsidR="00A870CE" w:rsidRPr="00A33C42" w:rsidRDefault="00A870CE" w:rsidP="00CF3F5B">
      <w:pPr>
        <w:pStyle w:val="Prrafodelista"/>
        <w:numPr>
          <w:ilvl w:val="0"/>
          <w:numId w:val="16"/>
        </w:numPr>
        <w:spacing w:line="360" w:lineRule="auto"/>
        <w:rPr>
          <w:b/>
        </w:rPr>
      </w:pPr>
      <w:r w:rsidRPr="00A33C42">
        <w:rPr>
          <w:b/>
        </w:rPr>
        <w:t>¿</w:t>
      </w:r>
      <w:r w:rsidRPr="00A870CE">
        <w:rPr>
          <w:b/>
        </w:rPr>
        <w:t>El Pp cuenta con procedimientos para recibir, registrar y dar trámite a las solicitudes de los bienes y/o servicios que genera, están documentados y cumplen con las siguientes características</w:t>
      </w:r>
      <w:r w:rsidRPr="00A33C42">
        <w:rPr>
          <w:b/>
        </w:rPr>
        <w:t>?</w:t>
      </w:r>
    </w:p>
    <w:p w14:paraId="27CDF9BD" w14:textId="039C6359" w:rsidR="00A870CE" w:rsidRPr="006F369A" w:rsidRDefault="00A870CE" w:rsidP="00A870CE">
      <w:pPr>
        <w:spacing w:before="240" w:after="120"/>
        <w:rPr>
          <w:b/>
          <w:u w:val="single"/>
        </w:rPr>
      </w:pPr>
      <w:r w:rsidRPr="006F369A">
        <w:rPr>
          <w:b/>
          <w:u w:val="single"/>
        </w:rPr>
        <w:t>Criterios de valoración:</w:t>
      </w:r>
    </w:p>
    <w:p w14:paraId="76403175" w14:textId="77777777" w:rsidR="00A870CE" w:rsidRPr="00A870CE" w:rsidRDefault="00A870CE" w:rsidP="00CF3F5B">
      <w:pPr>
        <w:pStyle w:val="Prrafodelista"/>
        <w:numPr>
          <w:ilvl w:val="0"/>
          <w:numId w:val="33"/>
        </w:numPr>
        <w:spacing w:line="360" w:lineRule="auto"/>
      </w:pPr>
      <w:r w:rsidRPr="00A870CE">
        <w:t xml:space="preserve">Consideran y se adaptan a las características de la población objetivo. </w:t>
      </w:r>
    </w:p>
    <w:p w14:paraId="17B6423A" w14:textId="77777777" w:rsidR="00A870CE" w:rsidRPr="00A870CE" w:rsidRDefault="00A870CE" w:rsidP="00CF3F5B">
      <w:pPr>
        <w:pStyle w:val="Prrafodelista"/>
        <w:numPr>
          <w:ilvl w:val="0"/>
          <w:numId w:val="33"/>
        </w:numPr>
        <w:spacing w:line="360" w:lineRule="auto"/>
      </w:pPr>
      <w:r w:rsidRPr="00A870CE">
        <w:t>Identifican y definen plazos para cada procedimiento, así como datos de contacto para atención.</w:t>
      </w:r>
    </w:p>
    <w:p w14:paraId="46177420" w14:textId="77777777" w:rsidR="00A870CE" w:rsidRPr="00A870CE" w:rsidRDefault="00A870CE" w:rsidP="00CF3F5B">
      <w:pPr>
        <w:pStyle w:val="Prrafodelista"/>
        <w:numPr>
          <w:ilvl w:val="0"/>
          <w:numId w:val="33"/>
        </w:numPr>
        <w:spacing w:line="360" w:lineRule="auto"/>
      </w:pPr>
      <w:r w:rsidRPr="00A870CE">
        <w:t>Presentan y describen los requisitos y formatos necesarios para cada procedimiento.</w:t>
      </w:r>
    </w:p>
    <w:p w14:paraId="0CCECD4A" w14:textId="77777777" w:rsidR="00A870CE" w:rsidRPr="00A870CE" w:rsidRDefault="00A870CE" w:rsidP="00CF3F5B">
      <w:pPr>
        <w:pStyle w:val="Prrafodelista"/>
        <w:numPr>
          <w:ilvl w:val="0"/>
          <w:numId w:val="33"/>
        </w:numPr>
        <w:spacing w:line="360" w:lineRule="auto"/>
      </w:pPr>
      <w:r w:rsidRPr="00A870CE">
        <w:t>Son públicos y accesibles a la población objetivo en un lenguaje claro, sencillo y conciso.</w:t>
      </w:r>
    </w:p>
    <w:p w14:paraId="07831166" w14:textId="77777777" w:rsidR="00A870CE" w:rsidRPr="006F369A" w:rsidRDefault="00A870CE" w:rsidP="00A870CE">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1C628908" w14:textId="77777777" w:rsidTr="004F2982">
        <w:trPr>
          <w:trHeight w:val="340"/>
          <w:tblHeader/>
          <w:jc w:val="right"/>
        </w:trPr>
        <w:tc>
          <w:tcPr>
            <w:tcW w:w="433" w:type="pct"/>
            <w:vMerge w:val="restart"/>
            <w:shd w:val="clear" w:color="auto" w:fill="7F7F7F" w:themeFill="text1" w:themeFillTint="80"/>
            <w:vAlign w:val="center"/>
          </w:tcPr>
          <w:p w14:paraId="699391D3"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870CE" w:rsidRPr="00FB74EA" w14:paraId="7A28F6CA" w14:textId="77777777" w:rsidTr="004F2982">
        <w:trPr>
          <w:jc w:val="right"/>
        </w:trPr>
        <w:tc>
          <w:tcPr>
            <w:tcW w:w="433" w:type="pct"/>
            <w:vMerge/>
            <w:vAlign w:val="center"/>
          </w:tcPr>
          <w:p w14:paraId="0B2FB3A1" w14:textId="77777777" w:rsidR="00A870CE" w:rsidRDefault="00A870C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00AD20C" w14:textId="0BA540D6" w:rsidR="00A870CE" w:rsidRPr="00B22673" w:rsidRDefault="00A870CE"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procedimientos cuentan con:</w:t>
            </w:r>
          </w:p>
        </w:tc>
      </w:tr>
      <w:tr w:rsidR="008207AF" w:rsidRPr="00FB74EA" w14:paraId="34EC162F" w14:textId="77777777" w:rsidTr="008207AF">
        <w:trPr>
          <w:jc w:val="right"/>
        </w:trPr>
        <w:tc>
          <w:tcPr>
            <w:tcW w:w="433" w:type="pct"/>
            <w:shd w:val="clear" w:color="auto" w:fill="auto"/>
            <w:vAlign w:val="center"/>
          </w:tcPr>
          <w:p w14:paraId="10909AD2" w14:textId="322FAC8C" w:rsidR="008207AF" w:rsidRPr="00FB74EA" w:rsidRDefault="008207AF" w:rsidP="008207AF">
            <w:pPr>
              <w:overflowPunct w:val="0"/>
              <w:autoSpaceDE w:val="0"/>
              <w:autoSpaceDN w:val="0"/>
              <w:adjustRightInd w:val="0"/>
              <w:spacing w:line="240" w:lineRule="atLeast"/>
              <w:contextualSpacing/>
              <w:jc w:val="center"/>
              <w:textAlignment w:val="baseline"/>
              <w:rPr>
                <w:rFonts w:eastAsia="Calibri" w:cs="Arial"/>
                <w:szCs w:val="20"/>
                <w:lang w:eastAsia="es-MX"/>
              </w:rPr>
            </w:pPr>
            <w:r>
              <w:t>3</w:t>
            </w:r>
          </w:p>
        </w:tc>
        <w:tc>
          <w:tcPr>
            <w:tcW w:w="4567" w:type="pct"/>
            <w:shd w:val="clear" w:color="auto" w:fill="auto"/>
            <w:vAlign w:val="center"/>
          </w:tcPr>
          <w:p w14:paraId="16903273" w14:textId="69FB4CA6" w:rsidR="008207AF" w:rsidRPr="004A15BF" w:rsidRDefault="008207AF" w:rsidP="008207AF">
            <w:pPr>
              <w:numPr>
                <w:ilvl w:val="0"/>
                <w:numId w:val="1"/>
              </w:numPr>
              <w:spacing w:after="0" w:line="240" w:lineRule="atLeast"/>
              <w:ind w:left="442" w:hanging="357"/>
              <w:jc w:val="left"/>
              <w:rPr>
                <w:rFonts w:eastAsia="Calibri" w:cs="Arial"/>
                <w:szCs w:val="20"/>
                <w:lang w:eastAsia="es-MX"/>
              </w:rPr>
            </w:pPr>
            <w:r w:rsidRPr="006D445D">
              <w:rPr>
                <w:b/>
              </w:rPr>
              <w:t>Tres</w:t>
            </w:r>
            <w:r w:rsidRPr="00D03934">
              <w:t xml:space="preserve"> de los criterios de valoración.</w:t>
            </w:r>
          </w:p>
        </w:tc>
      </w:tr>
    </w:tbl>
    <w:p w14:paraId="29DBAA61" w14:textId="77777777" w:rsidR="004F2982" w:rsidRPr="002C642F" w:rsidRDefault="004F2982" w:rsidP="004F2982">
      <w:pPr>
        <w:spacing w:before="240" w:after="120"/>
        <w:rPr>
          <w:b/>
          <w:color w:val="000000" w:themeColor="text1"/>
          <w:u w:val="single"/>
        </w:rPr>
      </w:pPr>
      <w:r w:rsidRPr="008207AF">
        <w:rPr>
          <w:b/>
          <w:color w:val="000000" w:themeColor="text1"/>
          <w:u w:val="single"/>
        </w:rPr>
        <w:t>Justificación:</w:t>
      </w:r>
    </w:p>
    <w:p w14:paraId="584FD5BA" w14:textId="77777777" w:rsidR="008207AF" w:rsidRDefault="008207AF" w:rsidP="009961DC">
      <w:r w:rsidRPr="00F53FC3">
        <w:t xml:space="preserve">En las Reglas de Operación del Programa, se detallan los procedimientos y plazos </w:t>
      </w:r>
      <w:r>
        <w:t>para el registro de trámite: Previo de la recepción de solicitudes, se integrará por parte de LA SECRETARÍA un Comité de Validación, que tendrá la responsabilidad de emitir dictamen que acredite la necesidad y la viabilidad técnica y económica, así como el tipo de apoyo a entregar a cada beneficiario. De conformidad con las necesidades específicas de cada uno de ellos. Debiendo considerar también la disponibilidad presupuestal del Programa.</w:t>
      </w:r>
    </w:p>
    <w:p w14:paraId="32208F00" w14:textId="539BEBF4" w:rsidR="008207AF" w:rsidRDefault="008207AF" w:rsidP="009961DC">
      <w:r>
        <w:t>El Comité de Validación tiene la facultad de direccionar montos de apoyo a sectores específicos que acrediten tener la calidad de desplazados, mediante acuerdos de sus miembros, observando siempre lo señalado en Ley para Prevenir, Atender y Reparar Integralmente el Desplazamiento Forzado Interno del Estado de Sinaloa.</w:t>
      </w:r>
    </w:p>
    <w:p w14:paraId="6252701E" w14:textId="216A97C1" w:rsidR="008207AF" w:rsidRDefault="008207AF" w:rsidP="009961DC">
      <w:r w:rsidRPr="009961DC">
        <w:t>La UR no mostró evidencia que con procedimientos para recibir, registrar y dar trámite a sean públicos y accesibles a la población objetivo en un lenguaje claro, sencillo y conciso.</w:t>
      </w:r>
    </w:p>
    <w:p w14:paraId="114C7B91" w14:textId="127ED91E" w:rsidR="008207AF" w:rsidRPr="008207AF" w:rsidRDefault="008207AF" w:rsidP="009961DC">
      <w:pPr>
        <w:rPr>
          <w:rStyle w:val="Hipervnculo"/>
          <w:color w:val="auto"/>
          <w:u w:val="none"/>
        </w:rPr>
      </w:pPr>
      <w:r>
        <w:t>SEBIDES es la Instancia Normativa y Ejecutora facultada para interpretar las ROP, así como para resolver los casos no previstos. Asimismo, realiza también el seguimiento, evaluación y rendición de cuentas de los indicadores estratégicos y de gestión.</w:t>
      </w:r>
    </w:p>
    <w:p w14:paraId="05C9D2F9" w14:textId="4DDCC5C2" w:rsidR="008207AF" w:rsidRDefault="008207AF" w:rsidP="008207AF">
      <w:pPr>
        <w:spacing w:after="0" w:line="240" w:lineRule="auto"/>
      </w:pPr>
    </w:p>
    <w:p w14:paraId="454D375F" w14:textId="56E33CE0" w:rsidR="00A601A7" w:rsidRPr="008207AF" w:rsidRDefault="00765264" w:rsidP="008207AF">
      <w:pPr>
        <w:pStyle w:val="Prrafodelista"/>
        <w:numPr>
          <w:ilvl w:val="0"/>
          <w:numId w:val="16"/>
        </w:numPr>
        <w:spacing w:line="360" w:lineRule="auto"/>
        <w:rPr>
          <w:b/>
        </w:rPr>
      </w:pPr>
      <w:r w:rsidRPr="00A33C42">
        <w:rPr>
          <w:b/>
        </w:rPr>
        <w:t>¿</w:t>
      </w:r>
      <w:r w:rsidRPr="00765264">
        <w:rPr>
          <w:b/>
        </w:rPr>
        <w:t>El Pp cuenta con procedimientos para la entrega de los bienes y/o servicios documentados que cumplen con las siguientes características</w:t>
      </w:r>
      <w:r>
        <w:rPr>
          <w:b/>
        </w:rPr>
        <w:t>?</w:t>
      </w:r>
    </w:p>
    <w:p w14:paraId="71D2CFB9" w14:textId="10473464" w:rsidR="00765264" w:rsidRPr="006F369A" w:rsidRDefault="00765264" w:rsidP="00765264">
      <w:pPr>
        <w:spacing w:before="240" w:after="120"/>
        <w:rPr>
          <w:b/>
          <w:u w:val="single"/>
        </w:rPr>
      </w:pPr>
      <w:r w:rsidRPr="006F369A">
        <w:rPr>
          <w:b/>
          <w:u w:val="single"/>
        </w:rPr>
        <w:t>Criterios de valoración:</w:t>
      </w:r>
    </w:p>
    <w:p w14:paraId="5005A716" w14:textId="77777777" w:rsidR="00765264" w:rsidRPr="00765264" w:rsidRDefault="00765264" w:rsidP="00CF3F5B">
      <w:pPr>
        <w:pStyle w:val="Prrafodelista"/>
        <w:numPr>
          <w:ilvl w:val="0"/>
          <w:numId w:val="35"/>
        </w:numPr>
        <w:spacing w:line="360" w:lineRule="auto"/>
      </w:pPr>
      <w:r w:rsidRPr="00765264">
        <w:t xml:space="preserve">Consideran y se adaptan a las características de la población objetivo. </w:t>
      </w:r>
    </w:p>
    <w:p w14:paraId="03E7D674" w14:textId="77777777" w:rsidR="00765264" w:rsidRPr="00765264" w:rsidRDefault="00765264" w:rsidP="00CF3F5B">
      <w:pPr>
        <w:pStyle w:val="Prrafodelista"/>
        <w:numPr>
          <w:ilvl w:val="0"/>
          <w:numId w:val="35"/>
        </w:numPr>
        <w:spacing w:line="360" w:lineRule="auto"/>
      </w:pPr>
      <w:r w:rsidRPr="00765264">
        <w:t>Identifican y definen plazos para cada procedimiento, así como datos de contacto para la atención al público.</w:t>
      </w:r>
    </w:p>
    <w:p w14:paraId="701AE359" w14:textId="77777777" w:rsidR="00765264" w:rsidRPr="00765264" w:rsidRDefault="00765264" w:rsidP="00CF3F5B">
      <w:pPr>
        <w:pStyle w:val="Prrafodelista"/>
        <w:numPr>
          <w:ilvl w:val="0"/>
          <w:numId w:val="35"/>
        </w:numPr>
        <w:spacing w:line="360" w:lineRule="auto"/>
      </w:pPr>
      <w:r w:rsidRPr="00765264">
        <w:t>Presentan y describen los requisitos y formatos necesarios para el procedimiento.</w:t>
      </w:r>
    </w:p>
    <w:p w14:paraId="5290CAE9" w14:textId="77777777" w:rsidR="00765264" w:rsidRPr="00765264" w:rsidRDefault="00765264" w:rsidP="00CF3F5B">
      <w:pPr>
        <w:pStyle w:val="Prrafodelista"/>
        <w:numPr>
          <w:ilvl w:val="0"/>
          <w:numId w:val="35"/>
        </w:numPr>
        <w:spacing w:line="360" w:lineRule="auto"/>
      </w:pPr>
      <w:r w:rsidRPr="00765264">
        <w:t>Son públicos y accesibles a la población objetivo en un lenguaje claro, sencillo y conciso.</w:t>
      </w:r>
    </w:p>
    <w:p w14:paraId="38273766" w14:textId="77777777" w:rsidR="00FB2497" w:rsidRDefault="00FB2497">
      <w:pPr>
        <w:spacing w:line="276" w:lineRule="auto"/>
        <w:jc w:val="left"/>
        <w:rPr>
          <w:b/>
          <w:u w:val="single"/>
        </w:rPr>
      </w:pPr>
      <w:r>
        <w:rPr>
          <w:b/>
          <w:u w:val="single"/>
        </w:rPr>
        <w:br w:type="page"/>
      </w:r>
    </w:p>
    <w:p w14:paraId="5F37CAF0" w14:textId="296238BB" w:rsidR="00765264" w:rsidRPr="006F369A" w:rsidRDefault="00765264" w:rsidP="00765264">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4F2982">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4F2982">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55BBBC1" w:rsidR="00765264" w:rsidRPr="00B22673" w:rsidRDefault="00765264"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selección cuentan con:</w:t>
            </w:r>
          </w:p>
        </w:tc>
      </w:tr>
      <w:tr w:rsidR="00765264" w:rsidRPr="00FB74EA" w14:paraId="5C631C81" w14:textId="77777777" w:rsidTr="008207AF">
        <w:trPr>
          <w:jc w:val="right"/>
        </w:trPr>
        <w:tc>
          <w:tcPr>
            <w:tcW w:w="433" w:type="pct"/>
            <w:shd w:val="clear" w:color="auto" w:fill="auto"/>
            <w:vAlign w:val="center"/>
          </w:tcPr>
          <w:p w14:paraId="37DCDB36" w14:textId="6A4C903C" w:rsidR="00765264" w:rsidRPr="00FB74EA" w:rsidRDefault="006D445D" w:rsidP="002C1D5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2ED27F1C" w14:textId="5C42D287" w:rsidR="00765264" w:rsidRPr="006D445D" w:rsidRDefault="006D445D" w:rsidP="002C1D5A">
            <w:pPr>
              <w:pStyle w:val="Prrafodelista"/>
              <w:numPr>
                <w:ilvl w:val="0"/>
                <w:numId w:val="1"/>
              </w:numPr>
              <w:spacing w:after="0"/>
              <w:rPr>
                <w:rFonts w:eastAsia="Calibri" w:cs="Arial"/>
                <w:szCs w:val="20"/>
                <w:lang w:eastAsia="es-MX"/>
              </w:rPr>
            </w:pPr>
            <w:r w:rsidRPr="006D445D">
              <w:rPr>
                <w:rFonts w:eastAsia="Calibri" w:cs="Arial"/>
                <w:b/>
                <w:szCs w:val="20"/>
                <w:lang w:eastAsia="es-MX"/>
              </w:rPr>
              <w:t>Tres</w:t>
            </w:r>
            <w:r w:rsidRPr="006D445D">
              <w:rPr>
                <w:rFonts w:eastAsia="Calibri" w:cs="Arial"/>
                <w:szCs w:val="20"/>
                <w:lang w:eastAsia="es-MX"/>
              </w:rPr>
              <w:t xml:space="preserve"> de los criterios de valoración.</w:t>
            </w:r>
          </w:p>
        </w:tc>
      </w:tr>
    </w:tbl>
    <w:p w14:paraId="6F09BD66" w14:textId="130DB59D" w:rsidR="004F2982" w:rsidRDefault="004F2982" w:rsidP="004F2982">
      <w:pPr>
        <w:spacing w:before="240" w:after="120"/>
        <w:rPr>
          <w:b/>
          <w:color w:val="000000" w:themeColor="text1"/>
          <w:u w:val="single"/>
        </w:rPr>
      </w:pPr>
      <w:r w:rsidRPr="004E4CB1">
        <w:rPr>
          <w:b/>
          <w:color w:val="000000" w:themeColor="text1"/>
          <w:u w:val="single"/>
        </w:rPr>
        <w:t>Justificación:</w:t>
      </w:r>
    </w:p>
    <w:p w14:paraId="4E94BA14" w14:textId="1089E9A0" w:rsidR="006D445D" w:rsidRDefault="006D445D" w:rsidP="002C1D5A">
      <w:r>
        <w:t xml:space="preserve">En las ROP se mencionan </w:t>
      </w:r>
      <w:r w:rsidR="008207AF">
        <w:t>que la SEBIDES es</w:t>
      </w:r>
      <w:r w:rsidR="008207AF" w:rsidRPr="008207AF">
        <w:t xml:space="preserve"> la Instancia Normativa y Ejecutora</w:t>
      </w:r>
      <w:r>
        <w:t xml:space="preserve"> y que la revisión, el análisis y la aprobación de los apoyos corresponderá a un Comité de Validación. Respecto a la operación se dice lo siguiente:</w:t>
      </w:r>
    </w:p>
    <w:p w14:paraId="13DED81B" w14:textId="77777777" w:rsidR="006D445D" w:rsidRDefault="006D445D" w:rsidP="00BE0DD7">
      <w:pPr>
        <w:pStyle w:val="Prrafodelista"/>
        <w:numPr>
          <w:ilvl w:val="0"/>
          <w:numId w:val="53"/>
        </w:numPr>
        <w:spacing w:after="200" w:line="360" w:lineRule="auto"/>
        <w:ind w:left="714" w:hanging="357"/>
      </w:pPr>
      <w:r>
        <w:t>D</w:t>
      </w:r>
      <w:r w:rsidR="008207AF" w:rsidRPr="006D445D">
        <w:t>urante el plazo en que se encuentren vigentes las presentes Reglas de Operación, los</w:t>
      </w:r>
      <w:r>
        <w:t xml:space="preserve"> </w:t>
      </w:r>
      <w:r w:rsidR="008207AF" w:rsidRPr="006D445D">
        <w:t xml:space="preserve">interesados deberán presentar en </w:t>
      </w:r>
      <w:r>
        <w:t>SEBIDES</w:t>
      </w:r>
      <w:r w:rsidR="008207AF" w:rsidRPr="006D445D">
        <w:t>, la solicitud para obtener los apoyos</w:t>
      </w:r>
      <w:r>
        <w:t xml:space="preserve"> </w:t>
      </w:r>
      <w:r w:rsidR="008207AF" w:rsidRPr="006D445D">
        <w:t>y los documentos señalados en el numeral 2.3.1 de estas Reglas de Operación</w:t>
      </w:r>
      <w:r>
        <w:t>.</w:t>
      </w:r>
    </w:p>
    <w:p w14:paraId="1FB35AF5" w14:textId="77777777" w:rsidR="006D445D" w:rsidRPr="006D445D" w:rsidRDefault="008207AF" w:rsidP="00BE0DD7">
      <w:pPr>
        <w:pStyle w:val="Prrafodelista"/>
        <w:numPr>
          <w:ilvl w:val="0"/>
          <w:numId w:val="53"/>
        </w:numPr>
        <w:spacing w:after="200" w:line="360" w:lineRule="auto"/>
        <w:ind w:left="714" w:hanging="357"/>
      </w:pPr>
      <w:r w:rsidRPr="006D445D">
        <w:t xml:space="preserve">Al recibir la propuesta, </w:t>
      </w:r>
      <w:r w:rsidR="006D445D" w:rsidRPr="006D445D">
        <w:t>SEBIDES</w:t>
      </w:r>
      <w:r w:rsidRPr="006D445D">
        <w:t xml:space="preserve"> revisará los documentos presentados por los</w:t>
      </w:r>
      <w:r w:rsidR="006D445D" w:rsidRPr="006D445D">
        <w:t xml:space="preserve"> </w:t>
      </w:r>
      <w:r w:rsidRPr="006D445D">
        <w:t>interesados.</w:t>
      </w:r>
    </w:p>
    <w:p w14:paraId="31C977AC" w14:textId="77777777" w:rsidR="006D445D" w:rsidRPr="006D445D" w:rsidRDefault="006D445D" w:rsidP="00BE0DD7">
      <w:pPr>
        <w:pStyle w:val="Prrafodelista"/>
        <w:numPr>
          <w:ilvl w:val="0"/>
          <w:numId w:val="53"/>
        </w:numPr>
        <w:spacing w:after="200" w:line="360" w:lineRule="auto"/>
        <w:ind w:left="714" w:hanging="357"/>
      </w:pPr>
      <w:r w:rsidRPr="006D445D">
        <w:t xml:space="preserve">SEBIDES </w:t>
      </w:r>
      <w:r w:rsidR="008207AF" w:rsidRPr="006D445D">
        <w:t>integrará los expedientes conformados por los documentos anexos a</w:t>
      </w:r>
      <w:r w:rsidRPr="006D445D">
        <w:t xml:space="preserve"> </w:t>
      </w:r>
      <w:r w:rsidR="008207AF" w:rsidRPr="006D445D">
        <w:t>las solicitudes recibidas, a fin de someterlos a consideración del Comité de Validación.</w:t>
      </w:r>
    </w:p>
    <w:p w14:paraId="48CB9967" w14:textId="77777777" w:rsidR="006D445D" w:rsidRPr="006D445D" w:rsidRDefault="008207AF" w:rsidP="00BE0DD7">
      <w:pPr>
        <w:pStyle w:val="Prrafodelista"/>
        <w:numPr>
          <w:ilvl w:val="0"/>
          <w:numId w:val="53"/>
        </w:numPr>
        <w:spacing w:after="200" w:line="360" w:lineRule="auto"/>
        <w:ind w:left="714" w:hanging="357"/>
      </w:pPr>
      <w:r w:rsidRPr="006D445D">
        <w:t>El Comité de Validación revisará y analizará las propuestas, a partir de lo cual emitirá la</w:t>
      </w:r>
      <w:r w:rsidR="006D445D" w:rsidRPr="006D445D">
        <w:t xml:space="preserve"> </w:t>
      </w:r>
      <w:r w:rsidRPr="006D445D">
        <w:t>relación de solicitantes dictaminados de manera positiva que serán apoyados dados los</w:t>
      </w:r>
      <w:r w:rsidR="006D445D" w:rsidRPr="006D445D">
        <w:t xml:space="preserve"> </w:t>
      </w:r>
      <w:r w:rsidRPr="006D445D">
        <w:t>recursos presupuestales con los que cuente el Programa.</w:t>
      </w:r>
    </w:p>
    <w:p w14:paraId="50E67E14" w14:textId="3342A2F5" w:rsidR="008207AF" w:rsidRDefault="006D445D" w:rsidP="00BE0DD7">
      <w:pPr>
        <w:pStyle w:val="Prrafodelista"/>
        <w:numPr>
          <w:ilvl w:val="0"/>
          <w:numId w:val="53"/>
        </w:numPr>
        <w:spacing w:after="200" w:line="360" w:lineRule="auto"/>
        <w:ind w:left="714" w:hanging="357"/>
      </w:pPr>
      <w:r w:rsidRPr="006D445D">
        <w:t>SEBIDES</w:t>
      </w:r>
      <w:r w:rsidR="008207AF" w:rsidRPr="006D445D">
        <w:t xml:space="preserve"> formulará semestralmente el reporte de avances de acciones bajo su</w:t>
      </w:r>
      <w:r w:rsidRPr="006D445D">
        <w:t xml:space="preserve"> </w:t>
      </w:r>
      <w:r w:rsidR="008207AF" w:rsidRPr="006D445D">
        <w:t>responsabilidad, así como el cierre anual, que deberá remitirte durante los 15 días hábiles</w:t>
      </w:r>
      <w:r w:rsidRPr="006D445D">
        <w:t xml:space="preserve"> </w:t>
      </w:r>
      <w:r w:rsidR="008207AF" w:rsidRPr="006D445D">
        <w:t>posteriores a la terminación del semestre que se reporta. Esta información permitirá</w:t>
      </w:r>
      <w:r w:rsidRPr="006D445D">
        <w:t xml:space="preserve"> </w:t>
      </w:r>
      <w:r w:rsidR="008207AF" w:rsidRPr="006D445D">
        <w:t>conocer la eficiencia de la operación del Programa en ese periodo y será utilizada para</w:t>
      </w:r>
      <w:r w:rsidRPr="006D445D">
        <w:t xml:space="preserve"> </w:t>
      </w:r>
      <w:r w:rsidR="008207AF" w:rsidRPr="006D445D">
        <w:t xml:space="preserve">integrar los informes institucionales correspondientes. Será responsabilidad de </w:t>
      </w:r>
      <w:r w:rsidRPr="006D445D">
        <w:t xml:space="preserve">SEBIDES </w:t>
      </w:r>
      <w:r w:rsidR="008207AF" w:rsidRPr="006D445D">
        <w:t>concentrar y analizar dicha información, para la toma oportuna de</w:t>
      </w:r>
      <w:r w:rsidRPr="006D445D">
        <w:t xml:space="preserve"> </w:t>
      </w:r>
      <w:r w:rsidR="008207AF" w:rsidRPr="006D445D">
        <w:t>decisiones.</w:t>
      </w:r>
    </w:p>
    <w:p w14:paraId="247FA789" w14:textId="7A499298" w:rsidR="006D445D" w:rsidRDefault="006D445D" w:rsidP="002C1D5A">
      <w:r>
        <w:t xml:space="preserve">Es necesario que estos requisitos sean </w:t>
      </w:r>
      <w:r w:rsidRPr="00765264">
        <w:t>públicos y accesibles a la población objetivo en un len</w:t>
      </w:r>
      <w:r>
        <w:t>guaje claro, sencillo y conciso que se les dé mayor difusión.</w:t>
      </w:r>
    </w:p>
    <w:p w14:paraId="204E6E31" w14:textId="0522AC1E" w:rsidR="006D445D" w:rsidRPr="006D445D" w:rsidRDefault="006D445D" w:rsidP="002C1D5A">
      <w:r w:rsidRPr="002C1D5A">
        <w:t>La UR de la operación del Pp no mostró evidencia de flujogramas de los procedimientos para recibir, registrar y dar trámite a las solicitudes de apoyo, por lo que deberá presentar el Anexo 5 Mecanismo de Solicitud como evidencia de mejora en el diseño del Programa.</w:t>
      </w:r>
    </w:p>
    <w:p w14:paraId="3291B775" w14:textId="77777777" w:rsidR="004063A9" w:rsidRDefault="004063A9">
      <w:pPr>
        <w:spacing w:line="276" w:lineRule="auto"/>
        <w:jc w:val="left"/>
        <w:rPr>
          <w:b/>
        </w:rPr>
      </w:pPr>
      <w:r>
        <w:rPr>
          <w:b/>
        </w:rPr>
        <w:br w:type="page"/>
      </w:r>
    </w:p>
    <w:p w14:paraId="024A9979" w14:textId="7B2416F5" w:rsidR="00765264" w:rsidRPr="00A33C42" w:rsidRDefault="00765264" w:rsidP="00CF3F5B">
      <w:pPr>
        <w:pStyle w:val="Prrafodelista"/>
        <w:numPr>
          <w:ilvl w:val="0"/>
          <w:numId w:val="16"/>
        </w:numPr>
        <w:spacing w:line="360" w:lineRule="auto"/>
        <w:rPr>
          <w:b/>
        </w:rPr>
      </w:pPr>
      <w:r w:rsidRPr="00A33C42">
        <w:rPr>
          <w:b/>
        </w:rPr>
        <w:lastRenderedPageBreak/>
        <w:t>¿</w:t>
      </w:r>
      <w:r w:rsidRPr="00765264">
        <w:rPr>
          <w:b/>
        </w:rPr>
        <w:t xml:space="preserve">El Pp establece procedimientos diferenciados o prioritarios para la atención de grupos poblacionales, territorios del </w:t>
      </w:r>
      <w:r w:rsidR="0017718B">
        <w:rPr>
          <w:b/>
        </w:rPr>
        <w:t>estado</w:t>
      </w:r>
      <w:r w:rsidRPr="00765264">
        <w:rPr>
          <w:b/>
        </w:rPr>
        <w:t>, sobre los que ha identificado afectaciones diferenciadas del problema que busca atender o, en su caso, para la conservación del medio ambiente</w:t>
      </w:r>
      <w:r w:rsidRPr="00A33C42">
        <w:rPr>
          <w:b/>
        </w:rPr>
        <w:t>?</w:t>
      </w:r>
    </w:p>
    <w:p w14:paraId="02EE5635" w14:textId="3F996D3C" w:rsidR="00765264" w:rsidRDefault="00765264" w:rsidP="00765264">
      <w:pPr>
        <w:spacing w:before="240" w:after="120"/>
        <w:rPr>
          <w:b/>
          <w:u w:val="single"/>
        </w:rPr>
      </w:pPr>
      <w:r w:rsidRPr="004E4CB1">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846"/>
        <w:gridCol w:w="7982"/>
      </w:tblGrid>
      <w:tr w:rsidR="00765264" w:rsidRPr="004E4CB1" w14:paraId="680E48A7" w14:textId="77777777" w:rsidTr="002C1D5A">
        <w:trPr>
          <w:trHeight w:val="340"/>
          <w:tblHeader/>
          <w:jc w:val="right"/>
        </w:trPr>
        <w:tc>
          <w:tcPr>
            <w:tcW w:w="479" w:type="pct"/>
            <w:shd w:val="clear" w:color="auto" w:fill="7F7F7F" w:themeFill="text1" w:themeFillTint="80"/>
            <w:vAlign w:val="center"/>
          </w:tcPr>
          <w:p w14:paraId="1E6EBB55" w14:textId="77777777" w:rsidR="00765264" w:rsidRPr="004E4CB1"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E4CB1">
              <w:rPr>
                <w:rFonts w:eastAsia="Times" w:cs="Arial"/>
                <w:b/>
                <w:iCs/>
                <w:color w:val="FFFFFF" w:themeColor="background1"/>
                <w:szCs w:val="20"/>
                <w:lang w:eastAsia="es-MX"/>
              </w:rPr>
              <w:t>Nivel</w:t>
            </w:r>
          </w:p>
        </w:tc>
        <w:tc>
          <w:tcPr>
            <w:tcW w:w="4521" w:type="pct"/>
            <w:shd w:val="clear" w:color="auto" w:fill="7F7F7F" w:themeFill="text1" w:themeFillTint="80"/>
            <w:vAlign w:val="center"/>
          </w:tcPr>
          <w:p w14:paraId="19157AA2" w14:textId="77777777" w:rsidR="00765264" w:rsidRPr="004E4CB1"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E4CB1">
              <w:rPr>
                <w:rFonts w:eastAsia="Times" w:cs="Arial"/>
                <w:b/>
                <w:iCs/>
                <w:color w:val="FFFFFF" w:themeColor="background1"/>
                <w:szCs w:val="20"/>
                <w:lang w:eastAsia="es-MX"/>
              </w:rPr>
              <w:t>Respuesta</w:t>
            </w:r>
          </w:p>
        </w:tc>
      </w:tr>
      <w:tr w:rsidR="004E4CB1" w:rsidRPr="001B710D" w14:paraId="41B6FF4E" w14:textId="77777777" w:rsidTr="002C1D5A">
        <w:trPr>
          <w:jc w:val="right"/>
        </w:trPr>
        <w:tc>
          <w:tcPr>
            <w:tcW w:w="479" w:type="pct"/>
            <w:shd w:val="clear" w:color="auto" w:fill="auto"/>
            <w:vAlign w:val="center"/>
          </w:tcPr>
          <w:p w14:paraId="07062A87" w14:textId="7747B7EC" w:rsidR="004E4CB1" w:rsidRPr="004E4CB1" w:rsidRDefault="004E4CB1" w:rsidP="002C1D5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4E4CB1">
              <w:rPr>
                <w:rFonts w:eastAsia="Calibri" w:cs="Arial"/>
                <w:szCs w:val="20"/>
                <w:lang w:eastAsia="es-MX"/>
              </w:rPr>
              <w:t>4</w:t>
            </w:r>
          </w:p>
        </w:tc>
        <w:tc>
          <w:tcPr>
            <w:tcW w:w="4521" w:type="pct"/>
            <w:shd w:val="clear" w:color="auto" w:fill="auto"/>
            <w:vAlign w:val="center"/>
          </w:tcPr>
          <w:p w14:paraId="129A3A30" w14:textId="1567CC5A" w:rsidR="004E4CB1" w:rsidRPr="004E4CB1" w:rsidRDefault="004E4CB1" w:rsidP="002C1D5A">
            <w:pPr>
              <w:numPr>
                <w:ilvl w:val="0"/>
                <w:numId w:val="1"/>
              </w:numPr>
              <w:spacing w:after="0" w:line="240" w:lineRule="atLeast"/>
              <w:ind w:left="442" w:hanging="357"/>
              <w:rPr>
                <w:rFonts w:eastAsia="Calibri" w:cs="Arial"/>
                <w:szCs w:val="20"/>
                <w:lang w:eastAsia="es-MX"/>
              </w:rPr>
            </w:pPr>
            <w:r w:rsidRPr="004E4CB1">
              <w:rPr>
                <w:rFonts w:cs="Arial"/>
                <w:szCs w:val="20"/>
              </w:rPr>
              <w:t xml:space="preserve">El Pp </w:t>
            </w:r>
            <w:r w:rsidRPr="004E4CB1">
              <w:rPr>
                <w:rFonts w:cs="Arial"/>
                <w:b/>
                <w:szCs w:val="20"/>
              </w:rPr>
              <w:t>sí</w:t>
            </w:r>
            <w:r w:rsidRPr="004E4CB1">
              <w:rPr>
                <w:rFonts w:cs="Arial"/>
                <w:szCs w:val="20"/>
              </w:rPr>
              <w:t xml:space="preserve"> considera procedimientos diferenciadas para la atención de grupos poblacionales o territorios del estado o, en su caso, para la conservación del medio ambiente.</w:t>
            </w:r>
          </w:p>
        </w:tc>
      </w:tr>
    </w:tbl>
    <w:p w14:paraId="640633A4" w14:textId="2FA4A66D" w:rsidR="006D445D" w:rsidRPr="004E4CB1" w:rsidRDefault="004F2982" w:rsidP="006D445D">
      <w:pPr>
        <w:spacing w:before="240" w:after="120"/>
        <w:rPr>
          <w:b/>
          <w:u w:val="single"/>
        </w:rPr>
      </w:pPr>
      <w:r w:rsidRPr="004E4CB1">
        <w:rPr>
          <w:b/>
          <w:u w:val="single"/>
        </w:rPr>
        <w:t>Justificación:</w:t>
      </w:r>
    </w:p>
    <w:p w14:paraId="3A6F7DD4" w14:textId="69E8C5D5" w:rsidR="004E4CB1" w:rsidRDefault="004E4CB1" w:rsidP="002C1D5A">
      <w:r w:rsidRPr="00765264">
        <w:t>En</w:t>
      </w:r>
      <w:r>
        <w:t xml:space="preserve"> la</w:t>
      </w:r>
      <w:r w:rsidRPr="004E4CB1">
        <w:t xml:space="preserve"> </w:t>
      </w:r>
      <w:r>
        <w:t>Ley Para Prevenir, Atender y</w:t>
      </w:r>
      <w:r w:rsidRPr="004E4CB1">
        <w:t xml:space="preserve"> Reparar Int</w:t>
      </w:r>
      <w:r>
        <w:t>egralmente e</w:t>
      </w:r>
      <w:r w:rsidRPr="004E4CB1">
        <w:t>l D</w:t>
      </w:r>
      <w:r>
        <w:t>esplazamiento Forzado Interno del Estado de Sinaloa; menciona en su Capítulo III Del Registro Estatal de Personas Desplazadas.</w:t>
      </w:r>
    </w:p>
    <w:p w14:paraId="6F1103D1" w14:textId="505BCF5F" w:rsidR="004E4CB1" w:rsidRDefault="004E4CB1" w:rsidP="002C1D5A">
      <w:r>
        <w:t xml:space="preserve">Menciona también que la elaboración del registro será por parte de la Secretaria de Desarrollo Social (hoy SEBIDES) </w:t>
      </w:r>
      <w:r w:rsidR="00184978">
        <w:t>y que se</w:t>
      </w:r>
      <w:r w:rsidR="00184978" w:rsidRPr="00184978">
        <w:t>rá obligación de los centros de atención a víctimas y, de no contarse con ellos, de los Ayuntamientos</w:t>
      </w:r>
      <w:r w:rsidRPr="004E4CB1">
        <w:t>, procurar la inmediata intervención estatal y municipal para brindar a las personas desplazadas las medidas de asistencia con carácter de emergencia, previstas en esta Ley</w:t>
      </w:r>
      <w:r>
        <w:t>.</w:t>
      </w:r>
    </w:p>
    <w:p w14:paraId="04FCD4E8" w14:textId="1F10D8A1" w:rsidR="00184978" w:rsidRDefault="00184978" w:rsidP="002C1D5A">
      <w:r>
        <w:t>As</w:t>
      </w:r>
      <w:r w:rsidR="00BB7EFC">
        <w:t>i</w:t>
      </w:r>
      <w:r>
        <w:t xml:space="preserve">mismo, el </w:t>
      </w:r>
      <w:r w:rsidR="00AF52C1">
        <w:t>artículo</w:t>
      </w:r>
      <w:r>
        <w:t xml:space="preserve"> 37 de esta Ley muestra la información mínima a incluir para el </w:t>
      </w:r>
      <w:r w:rsidRPr="00184978">
        <w:t xml:space="preserve">Registro Estatal </w:t>
      </w:r>
      <w:r>
        <w:t>de Personas Desplazadas.</w:t>
      </w:r>
    </w:p>
    <w:p w14:paraId="28052302" w14:textId="1BC96DBD" w:rsidR="00765264" w:rsidRPr="006F369A" w:rsidRDefault="00765264" w:rsidP="006F68E8">
      <w:pPr>
        <w:pStyle w:val="Prrafodelista"/>
        <w:numPr>
          <w:ilvl w:val="0"/>
          <w:numId w:val="27"/>
        </w:numPr>
        <w:spacing w:after="0" w:line="360" w:lineRule="auto"/>
        <w:rPr>
          <w:b/>
        </w:rPr>
      </w:pPr>
      <w:r>
        <w:rPr>
          <w:b/>
        </w:rPr>
        <w:t>Padrón</w:t>
      </w:r>
    </w:p>
    <w:p w14:paraId="681CBA6C" w14:textId="77777777" w:rsidR="00765264" w:rsidRDefault="00765264" w:rsidP="00765264">
      <w:pPr>
        <w:spacing w:after="0" w:line="240" w:lineRule="auto"/>
      </w:pPr>
    </w:p>
    <w:p w14:paraId="427CCD62" w14:textId="7A1C707C" w:rsidR="00B371B0" w:rsidRPr="00C1175F" w:rsidRDefault="00765264" w:rsidP="00C1175F">
      <w:pPr>
        <w:pStyle w:val="Prrafodelista"/>
        <w:numPr>
          <w:ilvl w:val="0"/>
          <w:numId w:val="16"/>
        </w:numPr>
        <w:spacing w:line="360" w:lineRule="auto"/>
        <w:rPr>
          <w:b/>
        </w:rPr>
      </w:pPr>
      <w:r w:rsidRPr="00A33C42">
        <w:rPr>
          <w:b/>
        </w:rPr>
        <w:t>¿</w:t>
      </w:r>
      <w:r w:rsidR="003F6330" w:rsidRPr="003F6330">
        <w:rPr>
          <w:b/>
        </w:rPr>
        <w:t>El Pp cuenta con información documentada que permite conocer a la población atendida, que cumpla con las siguientes características</w:t>
      </w:r>
      <w:r w:rsidRPr="00A33C42">
        <w:rPr>
          <w:b/>
        </w:rPr>
        <w:t>?</w:t>
      </w:r>
    </w:p>
    <w:p w14:paraId="01419201" w14:textId="6DBBBB02" w:rsidR="00765264" w:rsidRPr="006F369A" w:rsidRDefault="00765264" w:rsidP="00765264">
      <w:pPr>
        <w:spacing w:before="240" w:after="120"/>
        <w:rPr>
          <w:b/>
          <w:u w:val="single"/>
        </w:rPr>
      </w:pPr>
      <w:r w:rsidRPr="006F369A">
        <w:rPr>
          <w:b/>
          <w:u w:val="single"/>
        </w:rPr>
        <w:t>Criterios de valoración:</w:t>
      </w:r>
    </w:p>
    <w:p w14:paraId="6FF6D0A5" w14:textId="77777777" w:rsidR="00765264" w:rsidRPr="00765264" w:rsidRDefault="00765264" w:rsidP="00CF3F5B">
      <w:pPr>
        <w:pStyle w:val="Prrafodelista"/>
        <w:numPr>
          <w:ilvl w:val="0"/>
          <w:numId w:val="38"/>
        </w:numPr>
        <w:spacing w:line="360" w:lineRule="auto"/>
      </w:pPr>
      <w:r w:rsidRPr="00765264">
        <w:t>Incluye características de la población atendida.</w:t>
      </w:r>
    </w:p>
    <w:p w14:paraId="6AAF2EDE" w14:textId="77777777" w:rsidR="00765264" w:rsidRPr="00765264" w:rsidRDefault="00765264" w:rsidP="00CF3F5B">
      <w:pPr>
        <w:pStyle w:val="Prrafodelista"/>
        <w:numPr>
          <w:ilvl w:val="0"/>
          <w:numId w:val="38"/>
        </w:numPr>
        <w:spacing w:line="360" w:lineRule="auto"/>
      </w:pPr>
      <w:r w:rsidRPr="00765264">
        <w:t>Incluye características del tipo de bien o servicio otorgado.</w:t>
      </w:r>
    </w:p>
    <w:p w14:paraId="5DA5EE43" w14:textId="12CA807C" w:rsidR="00765264" w:rsidRPr="00765264" w:rsidRDefault="00765264" w:rsidP="00CF3F5B">
      <w:pPr>
        <w:pStyle w:val="Prrafodelista"/>
        <w:numPr>
          <w:ilvl w:val="0"/>
          <w:numId w:val="38"/>
        </w:numPr>
        <w:spacing w:line="360" w:lineRule="auto"/>
      </w:pPr>
      <w:r w:rsidRPr="00765264">
        <w:t>Se encuentra sistematizada</w:t>
      </w:r>
      <w:r w:rsidR="003F6330">
        <w:rPr>
          <w:rStyle w:val="Refdenotaalpie"/>
        </w:rPr>
        <w:footnoteReference w:id="1"/>
      </w:r>
      <w:r w:rsidRPr="00765264">
        <w:t xml:space="preserve"> y cuenta con mecanismos documentados para su depuración y actualización.</w:t>
      </w:r>
    </w:p>
    <w:p w14:paraId="79CE0731" w14:textId="41B26498" w:rsidR="00765264" w:rsidRDefault="00765264" w:rsidP="00CF3F5B">
      <w:pPr>
        <w:pStyle w:val="Prrafodelista"/>
        <w:numPr>
          <w:ilvl w:val="0"/>
          <w:numId w:val="38"/>
        </w:numPr>
        <w:spacing w:line="360" w:lineRule="auto"/>
      </w:pPr>
      <w:r w:rsidRPr="00765264">
        <w:t>Incluye una clave única por unidad o elemento de la población atendida que permite su identificación en el tiempo.</w:t>
      </w:r>
    </w:p>
    <w:p w14:paraId="328B95A3" w14:textId="77777777" w:rsidR="00765264" w:rsidRPr="006F369A" w:rsidRDefault="00765264" w:rsidP="00765264">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4F2982">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4F2982">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4A15D90" w:rsidR="00765264"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765264" w:rsidRPr="00FB74EA" w14:paraId="44FA926F" w14:textId="77777777" w:rsidTr="001B710D">
        <w:trPr>
          <w:jc w:val="right"/>
        </w:trPr>
        <w:tc>
          <w:tcPr>
            <w:tcW w:w="433" w:type="pct"/>
            <w:shd w:val="clear" w:color="auto" w:fill="auto"/>
            <w:vAlign w:val="center"/>
          </w:tcPr>
          <w:p w14:paraId="7E82EEEE" w14:textId="64AAA586" w:rsidR="00765264" w:rsidRPr="00FB74EA" w:rsidRDefault="001B710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0151CB2" w14:textId="7A20449E" w:rsidR="00765264" w:rsidRPr="004A15BF" w:rsidRDefault="001B710D" w:rsidP="001B710D">
            <w:pPr>
              <w:numPr>
                <w:ilvl w:val="0"/>
                <w:numId w:val="1"/>
              </w:numPr>
              <w:spacing w:after="0" w:line="240" w:lineRule="atLeast"/>
              <w:jc w:val="left"/>
              <w:rPr>
                <w:rFonts w:eastAsia="Calibri" w:cs="Arial"/>
                <w:szCs w:val="20"/>
                <w:lang w:eastAsia="es-MX"/>
              </w:rPr>
            </w:pPr>
            <w:r w:rsidRPr="001B710D">
              <w:rPr>
                <w:rFonts w:eastAsia="Calibri" w:cs="Arial"/>
                <w:b/>
                <w:szCs w:val="20"/>
                <w:lang w:eastAsia="es-MX"/>
              </w:rPr>
              <w:t>Ninguno</w:t>
            </w:r>
            <w:r w:rsidRPr="001B710D">
              <w:rPr>
                <w:rFonts w:eastAsia="Calibri" w:cs="Arial"/>
                <w:szCs w:val="20"/>
                <w:lang w:eastAsia="es-MX"/>
              </w:rPr>
              <w:t xml:space="preserve"> de los criterios de valoración.</w:t>
            </w:r>
          </w:p>
        </w:tc>
      </w:tr>
    </w:tbl>
    <w:p w14:paraId="5F2C8215" w14:textId="62B10F86" w:rsidR="004F2982" w:rsidRDefault="004F2982" w:rsidP="004F2982">
      <w:pPr>
        <w:spacing w:before="240" w:after="120"/>
        <w:rPr>
          <w:b/>
          <w:color w:val="000000" w:themeColor="text1"/>
          <w:u w:val="single"/>
        </w:rPr>
      </w:pPr>
      <w:r w:rsidRPr="001B710D">
        <w:rPr>
          <w:b/>
          <w:color w:val="000000" w:themeColor="text1"/>
          <w:u w:val="single"/>
        </w:rPr>
        <w:t>Justificación:</w:t>
      </w:r>
    </w:p>
    <w:p w14:paraId="79F79133" w14:textId="77777777" w:rsidR="001B710D" w:rsidRPr="002C1D5A" w:rsidRDefault="001B710D" w:rsidP="002C1D5A">
      <w:r w:rsidRPr="002C1D5A">
        <w:t>Aunque las Reglas de Operación del Programa menciona que la SEBIDES integrará el Padrón de los beneficiarios inscritos en el Programa y podrá verificar la veracidad de los datos proporcionados, La UR no mostró evidencia alguna de este Padrón.</w:t>
      </w:r>
    </w:p>
    <w:p w14:paraId="3DAD71C7" w14:textId="692A42D4" w:rsidR="001B710D" w:rsidRPr="001B710D" w:rsidRDefault="001B710D" w:rsidP="002C1D5A">
      <w:r w:rsidRPr="002C1D5A">
        <w:t>Por lo anterior</w:t>
      </w:r>
      <w:r w:rsidR="00A60BC7">
        <w:t>,</w:t>
      </w:r>
      <w:r w:rsidRPr="002C1D5A">
        <w:t xml:space="preserve"> se deberá presentar un Padrón que incluya las características de la población atendida, del tipo de bien o servicio otorgado, sea sistematizada y cuente con mecanismos documentados para su depuración y actualización. Además, será necesario incluya una clave única por unidad o elemento de la población atendida que permite su identificación en el tiempo.</w:t>
      </w:r>
    </w:p>
    <w:p w14:paraId="0586503F" w14:textId="5022BF57" w:rsidR="003F6330" w:rsidRPr="006F369A" w:rsidRDefault="003F6330" w:rsidP="006F68E8">
      <w:pPr>
        <w:pStyle w:val="Prrafodelista"/>
        <w:numPr>
          <w:ilvl w:val="0"/>
          <w:numId w:val="27"/>
        </w:numPr>
        <w:spacing w:after="0" w:line="360" w:lineRule="auto"/>
        <w:rPr>
          <w:b/>
        </w:rPr>
      </w:pPr>
      <w:r>
        <w:rPr>
          <w:b/>
        </w:rPr>
        <w:t>Transparencia y rendición de cuentas</w:t>
      </w:r>
    </w:p>
    <w:p w14:paraId="0CC13F88" w14:textId="77777777" w:rsidR="003F6330" w:rsidRDefault="003F6330" w:rsidP="003F6330">
      <w:pPr>
        <w:spacing w:after="0" w:line="240" w:lineRule="auto"/>
      </w:pPr>
    </w:p>
    <w:p w14:paraId="6CAEF22F" w14:textId="60135774" w:rsidR="003F6330" w:rsidRPr="00A33C42" w:rsidRDefault="003F6330" w:rsidP="00CF3F5B">
      <w:pPr>
        <w:pStyle w:val="Prrafodelista"/>
        <w:numPr>
          <w:ilvl w:val="0"/>
          <w:numId w:val="16"/>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5AA5F493" w:rsidR="003F6330" w:rsidRPr="006F369A" w:rsidRDefault="003F6330" w:rsidP="003F6330">
      <w:pPr>
        <w:spacing w:before="240" w:after="120"/>
        <w:rPr>
          <w:b/>
          <w:u w:val="single"/>
        </w:rPr>
      </w:pPr>
      <w:r w:rsidRPr="006F369A">
        <w:rPr>
          <w:b/>
          <w:u w:val="single"/>
        </w:rPr>
        <w:t>Criterios de valoración:</w:t>
      </w:r>
    </w:p>
    <w:p w14:paraId="6A85674F" w14:textId="77777777" w:rsidR="003F6330" w:rsidRPr="003F6330" w:rsidRDefault="003F6330" w:rsidP="00CF3F5B">
      <w:pPr>
        <w:pStyle w:val="Prrafodelista"/>
        <w:numPr>
          <w:ilvl w:val="0"/>
          <w:numId w:val="40"/>
        </w:numPr>
        <w:spacing w:line="360" w:lineRule="auto"/>
      </w:pPr>
      <w:r w:rsidRPr="003F6330">
        <w:t>Los documentos normativos y/u operativos del Pp.</w:t>
      </w:r>
    </w:p>
    <w:p w14:paraId="1AD92E6C" w14:textId="77777777" w:rsidR="003F6330" w:rsidRPr="003F6330" w:rsidRDefault="003F6330" w:rsidP="00CF3F5B">
      <w:pPr>
        <w:pStyle w:val="Prrafodelista"/>
        <w:numPr>
          <w:ilvl w:val="0"/>
          <w:numId w:val="40"/>
        </w:numPr>
        <w:spacing w:line="360" w:lineRule="auto"/>
      </w:pPr>
      <w:r w:rsidRPr="003F6330">
        <w:t>La información financiera sobre el presupuesto asignado, así como los informes del ejercicio trimestral del gasto.</w:t>
      </w:r>
    </w:p>
    <w:p w14:paraId="18D6AE38" w14:textId="77777777" w:rsidR="003F6330" w:rsidRPr="003F6330" w:rsidRDefault="003F6330" w:rsidP="00CF3F5B">
      <w:pPr>
        <w:pStyle w:val="Prrafodelista"/>
        <w:numPr>
          <w:ilvl w:val="0"/>
          <w:numId w:val="40"/>
        </w:numPr>
        <w:spacing w:line="360" w:lineRule="auto"/>
      </w:pPr>
      <w:r w:rsidRPr="003F6330">
        <w:t>Los indicadores que permitan rendir cuenta de sus objetivos y resultados, así como las evaluaciones, estudios y encuestas financiados con recursos públicos.</w:t>
      </w:r>
    </w:p>
    <w:p w14:paraId="7EE64AAB" w14:textId="77777777" w:rsidR="003F6330" w:rsidRPr="003F6330" w:rsidRDefault="003F6330" w:rsidP="00CF3F5B">
      <w:pPr>
        <w:pStyle w:val="Prrafodelista"/>
        <w:numPr>
          <w:ilvl w:val="0"/>
          <w:numId w:val="40"/>
        </w:numPr>
        <w:spacing w:line="360" w:lineRule="auto"/>
      </w:pPr>
      <w:r w:rsidRPr="003F6330">
        <w:t>Listado de personas físicas o morales a quienes se les asigne recursos públicos.</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4F2982">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7E38D9DC" w14:textId="77777777" w:rsidTr="004F2982">
        <w:trPr>
          <w:jc w:val="right"/>
        </w:trPr>
        <w:tc>
          <w:tcPr>
            <w:tcW w:w="433" w:type="pct"/>
            <w:vMerge/>
            <w:vAlign w:val="center"/>
          </w:tcPr>
          <w:p w14:paraId="54937D5D"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1B710D" w:rsidRPr="00FB74EA" w14:paraId="36619AE6" w14:textId="77777777" w:rsidTr="001B710D">
        <w:trPr>
          <w:jc w:val="right"/>
        </w:trPr>
        <w:tc>
          <w:tcPr>
            <w:tcW w:w="433" w:type="pct"/>
            <w:shd w:val="clear" w:color="auto" w:fill="auto"/>
            <w:vAlign w:val="center"/>
          </w:tcPr>
          <w:p w14:paraId="660AC4E1" w14:textId="7233180C" w:rsidR="001B710D" w:rsidRPr="00FB74EA" w:rsidRDefault="001B710D" w:rsidP="001B710D">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462FE499" w14:textId="68AA7825" w:rsidR="001B710D" w:rsidRPr="004A15BF" w:rsidRDefault="001B710D" w:rsidP="001B710D">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U</w:t>
            </w:r>
            <w:r w:rsidRPr="001B710D">
              <w:rPr>
                <w:rFonts w:eastAsia="Calibri" w:cs="Arial"/>
                <w:b/>
                <w:szCs w:val="20"/>
                <w:lang w:eastAsia="es-MX"/>
              </w:rPr>
              <w:t>no</w:t>
            </w:r>
            <w:r w:rsidRPr="001B710D">
              <w:rPr>
                <w:rFonts w:eastAsia="Calibri" w:cs="Arial"/>
                <w:szCs w:val="20"/>
                <w:lang w:eastAsia="es-MX"/>
              </w:rPr>
              <w:t xml:space="preserve"> de los criterios de valoración.</w:t>
            </w:r>
          </w:p>
        </w:tc>
      </w:tr>
    </w:tbl>
    <w:p w14:paraId="6BAE1B7C" w14:textId="03EB4BA6" w:rsidR="004F2982" w:rsidRDefault="004F2982" w:rsidP="004F2982">
      <w:pPr>
        <w:spacing w:before="240" w:after="120"/>
        <w:rPr>
          <w:b/>
          <w:color w:val="000000" w:themeColor="text1"/>
          <w:u w:val="single"/>
        </w:rPr>
      </w:pPr>
      <w:r w:rsidRPr="001B710D">
        <w:rPr>
          <w:b/>
          <w:color w:val="000000" w:themeColor="text1"/>
          <w:u w:val="single"/>
        </w:rPr>
        <w:t>Justificación:</w:t>
      </w:r>
    </w:p>
    <w:p w14:paraId="1E112057" w14:textId="4B8C1310" w:rsidR="00582EB0" w:rsidRPr="002C1D5A" w:rsidRDefault="00582EB0" w:rsidP="002C1D5A">
      <w:r w:rsidRPr="002C1D5A">
        <w:t xml:space="preserve">En la Guía operativa se menciona que: La página de Transparencia Proactiva, habilitada en el Portal Institucional de la Secretaría, será el apartado en el que se haga de conocimiento de la ciudadanía, </w:t>
      </w:r>
      <w:r w:rsidRPr="002C1D5A">
        <w:lastRenderedPageBreak/>
        <w:t xml:space="preserve">la información que derive de la ejecución del Fondo Especial para la Atención de las Victimas de Desplazamiento Forzado Interno, en la sección de Normatividad Aplicable, se publicará la información de la normatividad que regula las acciones a ejecutar, transparentar y a seguir en cumplimiento del respeto de los derechos de las víctimas de desplazamiento, como lo son la Ley para Prevenir, Atender y Reparar Integralmente el Desplazamiento Forzado Interno en el Estado de Sinaloa, Ley de Transparencia y Acceso a la Información Pública del Estado de Sinaloa, Ley de Protección de Datos Personales en Posesión de Sujetos Obligados del Estado de Sinaloa y Reglas de Operación del Fondo Especial para la Atención y Protección de Personas Desplazadas. </w:t>
      </w:r>
    </w:p>
    <w:p w14:paraId="4F135458" w14:textId="026955E7" w:rsidR="001B710D" w:rsidRPr="002C1D5A" w:rsidRDefault="001B710D" w:rsidP="002C1D5A">
      <w:r w:rsidRPr="002C1D5A">
        <w:t xml:space="preserve">El programa tiene públicos sus documentos normativos que son las Reglas de Operación, pero no mostró evidencia de que información financiera o sobre el presupuesto asignado, así como los informes del ejercicio trimestral del gasto. </w:t>
      </w:r>
    </w:p>
    <w:p w14:paraId="1301DC4A" w14:textId="581A56E6" w:rsidR="001B710D" w:rsidRPr="002C1D5A" w:rsidRDefault="001B710D" w:rsidP="002C1D5A">
      <w:r w:rsidRPr="002C1D5A">
        <w:t>De igual forma no existe indicadores que permitan rendir cuenta de sus objetivos y resultados, así como las evaluaciones, estudios y encuestas financiados con recursos públicos.</w:t>
      </w:r>
    </w:p>
    <w:p w14:paraId="74C1CCB5" w14:textId="4B952A2A" w:rsidR="001B710D" w:rsidRPr="002C1D5A" w:rsidRDefault="00165043" w:rsidP="002C1D5A">
      <w:r>
        <w:t xml:space="preserve">Asimismo, </w:t>
      </w:r>
      <w:r w:rsidR="001B710D" w:rsidRPr="002C1D5A">
        <w:t>no se cuenta con el listado de personas físicas o morales a quienes se les asigna el recurso</w:t>
      </w:r>
      <w:r w:rsidR="00465C59" w:rsidRPr="002C1D5A">
        <w:t xml:space="preserve"> público de acuerdo a la mandatado en la Ley General de Transparencia y Acceso a la Información Pública y demás disposiciones aplicables en materia de transparencia y rendición de cuentas.</w:t>
      </w:r>
    </w:p>
    <w:p w14:paraId="658BED3B" w14:textId="4FB559A5" w:rsidR="00465C59" w:rsidRPr="001B710D" w:rsidRDefault="00465C59" w:rsidP="002C1D5A">
      <w:r w:rsidRPr="002C1D5A">
        <w:t xml:space="preserve">Por lo anterior es importante que la UR realice las acciones necesarias para cumplir con estos </w:t>
      </w:r>
      <w:r w:rsidR="002C1D5A" w:rsidRPr="002C1D5A">
        <w:t>criterios</w:t>
      </w:r>
      <w:r w:rsidRPr="002C1D5A">
        <w:t>.</w:t>
      </w:r>
    </w:p>
    <w:p w14:paraId="2148D941" w14:textId="45CE1E73" w:rsidR="003F6330" w:rsidRPr="00A33C42" w:rsidRDefault="003F6330" w:rsidP="00CF3F5B">
      <w:pPr>
        <w:pStyle w:val="Prrafodelista"/>
        <w:numPr>
          <w:ilvl w:val="0"/>
          <w:numId w:val="16"/>
        </w:numPr>
        <w:spacing w:line="360" w:lineRule="auto"/>
        <w:rPr>
          <w:b/>
        </w:rPr>
      </w:pPr>
      <w:r w:rsidRPr="00A33C42">
        <w:rPr>
          <w:b/>
        </w:rPr>
        <w:t>¿</w:t>
      </w:r>
      <w:r w:rsidRPr="003F6330">
        <w:rPr>
          <w:b/>
        </w:rPr>
        <w:t>El Pp cuenta con mecanismos para fomentar los principios de gobierno abierto, la participación ciudadana, la accesibilidad y la innovación tecnológica</w:t>
      </w:r>
      <w:r w:rsidRPr="00A33C42">
        <w:rPr>
          <w:b/>
        </w:rPr>
        <w:t>?</w:t>
      </w:r>
    </w:p>
    <w:p w14:paraId="02C35321" w14:textId="7E4F02CF" w:rsidR="003F6330" w:rsidRPr="006F369A" w:rsidRDefault="003F6330" w:rsidP="003F6330">
      <w:pPr>
        <w:spacing w:before="240" w:after="120"/>
        <w:rPr>
          <w:b/>
          <w:u w:val="single"/>
        </w:rPr>
      </w:pPr>
      <w:r w:rsidRPr="006F369A">
        <w:rPr>
          <w:b/>
          <w:u w:val="single"/>
        </w:rPr>
        <w:t>Criterios de valoración:</w:t>
      </w:r>
    </w:p>
    <w:p w14:paraId="595BA7FC" w14:textId="77777777" w:rsidR="003D61BD" w:rsidRPr="003D61BD" w:rsidRDefault="003D61BD" w:rsidP="00CF3F5B">
      <w:pPr>
        <w:pStyle w:val="Prrafodelista"/>
        <w:numPr>
          <w:ilvl w:val="0"/>
          <w:numId w:val="42"/>
        </w:numPr>
        <w:spacing w:line="360" w:lineRule="auto"/>
      </w:pPr>
      <w:r w:rsidRPr="003D61BD">
        <w:t xml:space="preserve">El Pp cuenta con procedimientos para recibir y dar trámite a las solicitudes de información. </w:t>
      </w:r>
    </w:p>
    <w:p w14:paraId="2C485ECA" w14:textId="77777777" w:rsidR="003D61BD" w:rsidRPr="003D61BD" w:rsidRDefault="003D61BD" w:rsidP="00CF3F5B">
      <w:pPr>
        <w:pStyle w:val="Prrafodelista"/>
        <w:numPr>
          <w:ilvl w:val="0"/>
          <w:numId w:val="42"/>
        </w:numPr>
        <w:spacing w:line="360" w:lineRule="auto"/>
      </w:pPr>
      <w:r w:rsidRPr="003D61BD">
        <w:t>El Pp establece mecanismos de participación ciudadana en procesos de toma de decisiones.</w:t>
      </w:r>
    </w:p>
    <w:p w14:paraId="6F6948F7" w14:textId="77777777" w:rsidR="003D61BD" w:rsidRPr="003D61BD" w:rsidRDefault="003D61BD" w:rsidP="00CF3F5B">
      <w:pPr>
        <w:pStyle w:val="Prrafodelista"/>
        <w:numPr>
          <w:ilvl w:val="0"/>
          <w:numId w:val="42"/>
        </w:numPr>
        <w:spacing w:line="360" w:lineRule="auto"/>
      </w:pPr>
      <w:r w:rsidRPr="003D61BD">
        <w:t>El Pp promueve la generación, documentación y publicación de la información en formatos abiertos y accesibles.</w:t>
      </w:r>
    </w:p>
    <w:p w14:paraId="352126EA" w14:textId="77777777" w:rsidR="003D61BD" w:rsidRPr="003D61BD" w:rsidRDefault="003D61BD" w:rsidP="00CF3F5B">
      <w:pPr>
        <w:pStyle w:val="Prrafodelista"/>
        <w:numPr>
          <w:ilvl w:val="0"/>
          <w:numId w:val="42"/>
        </w:numPr>
        <w:spacing w:line="360" w:lineRule="auto"/>
      </w:pPr>
      <w:r w:rsidRPr="003D61BD">
        <w:t>El Pp fomenta el uso de tecnologías de la información para garantizar la transparencia, el derecho de acceso a la información y su accesibilidad.</w:t>
      </w:r>
    </w:p>
    <w:p w14:paraId="0954576B" w14:textId="77777777" w:rsidR="004063A9" w:rsidRDefault="004063A9">
      <w:pPr>
        <w:spacing w:line="276" w:lineRule="auto"/>
        <w:jc w:val="left"/>
        <w:rPr>
          <w:b/>
          <w:u w:val="single"/>
        </w:rPr>
      </w:pPr>
      <w:r>
        <w:rPr>
          <w:b/>
          <w:u w:val="single"/>
        </w:rPr>
        <w:br w:type="page"/>
      </w:r>
    </w:p>
    <w:p w14:paraId="42313274" w14:textId="63C7F6CF" w:rsidR="003F6330" w:rsidRPr="006F369A" w:rsidRDefault="003F6330" w:rsidP="003F6330">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4F2982">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4F2982">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2B5231" w:rsidRPr="00FB74EA" w14:paraId="35882660" w14:textId="77777777" w:rsidTr="00465C59">
        <w:trPr>
          <w:jc w:val="right"/>
        </w:trPr>
        <w:tc>
          <w:tcPr>
            <w:tcW w:w="433" w:type="pct"/>
            <w:shd w:val="clear" w:color="auto" w:fill="auto"/>
            <w:vAlign w:val="center"/>
          </w:tcPr>
          <w:p w14:paraId="4648F8BF" w14:textId="03E8965B" w:rsidR="002B5231" w:rsidRPr="00FB74EA" w:rsidRDefault="002B5231" w:rsidP="002B523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787B841C" w14:textId="0CDCDB48" w:rsidR="002B5231" w:rsidRPr="004A15BF" w:rsidRDefault="002B5231" w:rsidP="002B5231">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U</w:t>
            </w:r>
            <w:r w:rsidRPr="001B710D">
              <w:rPr>
                <w:rFonts w:eastAsia="Calibri" w:cs="Arial"/>
                <w:b/>
                <w:szCs w:val="20"/>
                <w:lang w:eastAsia="es-MX"/>
              </w:rPr>
              <w:t>no</w:t>
            </w:r>
            <w:r w:rsidRPr="001B710D">
              <w:rPr>
                <w:rFonts w:eastAsia="Calibri" w:cs="Arial"/>
                <w:szCs w:val="20"/>
                <w:lang w:eastAsia="es-MX"/>
              </w:rPr>
              <w:t xml:space="preserve"> de los criterios de valoración.</w:t>
            </w:r>
          </w:p>
        </w:tc>
      </w:tr>
    </w:tbl>
    <w:p w14:paraId="43FAEA1D" w14:textId="77777777" w:rsidR="004F2982" w:rsidRPr="002C642F" w:rsidRDefault="004F2982" w:rsidP="004F2982">
      <w:pPr>
        <w:spacing w:before="240" w:after="120"/>
        <w:rPr>
          <w:b/>
          <w:color w:val="000000" w:themeColor="text1"/>
          <w:u w:val="single"/>
        </w:rPr>
      </w:pPr>
      <w:r w:rsidRPr="00A12CC5">
        <w:rPr>
          <w:b/>
          <w:color w:val="000000" w:themeColor="text1"/>
          <w:u w:val="single"/>
        </w:rPr>
        <w:t>Justificación:</w:t>
      </w:r>
    </w:p>
    <w:p w14:paraId="385C89AE" w14:textId="1E4B8963" w:rsidR="003F6330" w:rsidRPr="002C1D5A" w:rsidRDefault="00465C59" w:rsidP="002C1D5A">
      <w:r w:rsidRPr="002C1D5A">
        <w:t>En el apartado 7.  TRANSPARENCIA; 7.1 Difusión de las Reglas de operación del Programa se establece que además de su publicación en el Periódico Oficial "El Estado de Sinaloa", estarán disponibles en la página web www.sinaloa.gob</w:t>
      </w:r>
      <w:r w:rsidR="00A60BC7">
        <w:t>.</w:t>
      </w:r>
      <w:r w:rsidRPr="002C1D5A">
        <w:t>mx, así como en las páginas de transparencia del Gobierno del Estado de Sinaloa. La SEBIDES será la encargada de realizar la promoción del Programa y de dar a conocer sus acciones y beneficiarios.</w:t>
      </w:r>
    </w:p>
    <w:p w14:paraId="5CE8B895" w14:textId="77777777" w:rsidR="00465C59" w:rsidRPr="002C1D5A" w:rsidRDefault="00465C59" w:rsidP="002C1D5A">
      <w:r w:rsidRPr="002C1D5A">
        <w:t>Sin embargo, la Unidad Responsable no mostró evidencia si el Programa cuenta con procedimientos para recibir y dar trámite a las solicitudes de información.</w:t>
      </w:r>
    </w:p>
    <w:p w14:paraId="5FA15E4E" w14:textId="778F4CF3" w:rsidR="00465C59" w:rsidRPr="002C1D5A" w:rsidRDefault="00465C59" w:rsidP="002C1D5A">
      <w:r w:rsidRPr="002C1D5A">
        <w:t xml:space="preserve">En el documento Guía </w:t>
      </w:r>
      <w:r w:rsidR="00582EB0" w:rsidRPr="002C1D5A">
        <w:t>O</w:t>
      </w:r>
      <w:r w:rsidRPr="002C1D5A">
        <w:t>perativa en cuanto a mecanismos de participación ciudadana en procesos de toma de decisiones se menciona que de forma trimestral a través de la Dirección de Participación Comunitaria y Vinculación, se realizará la conformación de Comités de Contraloría Social, por medio de los cuales, se llevará a cabo la inclusión de las opiniones y comentarios de los beneficiarios del fondo en el proceso de toma de decisiones, pero dicha UR no presentó evidencia de ello durante los 4 trimestres de 2022.</w:t>
      </w:r>
    </w:p>
    <w:p w14:paraId="4CABBCD6" w14:textId="65B1E829" w:rsidR="00465C59" w:rsidRPr="002C1D5A" w:rsidRDefault="00465C59" w:rsidP="002C1D5A">
      <w:r w:rsidRPr="002C1D5A">
        <w:t>De igual forma no se tiene documentos que El Pp promueve la generación, documentación y publicación de la información en formatos abiertos y accesibles.</w:t>
      </w:r>
    </w:p>
    <w:p w14:paraId="73784A29" w14:textId="7CF45362" w:rsidR="00465C59" w:rsidRDefault="00465C59" w:rsidP="002C1D5A">
      <w:r w:rsidRPr="002C1D5A">
        <w:t xml:space="preserve">El Pp </w:t>
      </w:r>
      <w:r w:rsidR="00582EB0" w:rsidRPr="002C1D5A">
        <w:t>no mostró</w:t>
      </w:r>
      <w:r w:rsidR="002C257E" w:rsidRPr="002C1D5A">
        <w:t xml:space="preserve"> evidencia en el </w:t>
      </w:r>
      <w:r w:rsidRPr="002C1D5A">
        <w:t>uso de tecnologías de la información para garantizar la transparencia, el derecho de acceso a la</w:t>
      </w:r>
      <w:r w:rsidR="002C257E" w:rsidRPr="002C1D5A">
        <w:t xml:space="preserve"> información y su accesibilidad, se sugiere colocar un apartado en la página de la Secretaría que documente y muestre evidencia de estos criterios.</w:t>
      </w:r>
    </w:p>
    <w:p w14:paraId="5A39FC59" w14:textId="535163D3" w:rsidR="003D61BD" w:rsidRPr="006F369A" w:rsidRDefault="003D61BD" w:rsidP="006F68E8">
      <w:pPr>
        <w:pStyle w:val="Prrafodelista"/>
        <w:numPr>
          <w:ilvl w:val="0"/>
          <w:numId w:val="27"/>
        </w:numPr>
        <w:spacing w:after="0" w:line="360" w:lineRule="auto"/>
        <w:rPr>
          <w:b/>
        </w:rPr>
      </w:pPr>
      <w:r>
        <w:rPr>
          <w:b/>
        </w:rPr>
        <w:t>Presupuesto</w:t>
      </w:r>
    </w:p>
    <w:p w14:paraId="7D92C981" w14:textId="77777777" w:rsidR="003D61BD" w:rsidRDefault="003D61BD" w:rsidP="003D61BD">
      <w:pPr>
        <w:spacing w:after="0" w:line="240" w:lineRule="auto"/>
      </w:pPr>
    </w:p>
    <w:p w14:paraId="03495EA4" w14:textId="468C5687" w:rsidR="003D61BD" w:rsidRPr="00A33C42" w:rsidRDefault="003D61BD" w:rsidP="00CF3F5B">
      <w:pPr>
        <w:pStyle w:val="Prrafodelista"/>
        <w:numPr>
          <w:ilvl w:val="0"/>
          <w:numId w:val="16"/>
        </w:numPr>
        <w:spacing w:line="360" w:lineRule="auto"/>
        <w:rPr>
          <w:b/>
        </w:rPr>
      </w:pPr>
      <w:r w:rsidRPr="00A33C42">
        <w:rPr>
          <w:b/>
        </w:rPr>
        <w:t>¿</w:t>
      </w:r>
      <w:r w:rsidRPr="003D61BD">
        <w:rPr>
          <w:b/>
        </w:rPr>
        <w:t>El Pp identifica y cuantifica los gastos que se realizan para generar los bienes y/o los servicios que ofrece, y cumplen con los siguientes criterios</w:t>
      </w:r>
      <w:r w:rsidRPr="00A33C42">
        <w:rPr>
          <w:b/>
        </w:rPr>
        <w:t>?</w:t>
      </w:r>
    </w:p>
    <w:p w14:paraId="30C067F6" w14:textId="319A0CEC" w:rsidR="003D61BD" w:rsidRPr="006F369A" w:rsidRDefault="003D61BD" w:rsidP="003D61BD">
      <w:pPr>
        <w:spacing w:before="240" w:after="120"/>
        <w:rPr>
          <w:b/>
          <w:u w:val="single"/>
        </w:rPr>
      </w:pPr>
      <w:r w:rsidRPr="006F369A">
        <w:rPr>
          <w:b/>
          <w:u w:val="single"/>
        </w:rPr>
        <w:t>Criterios de valoración:</w:t>
      </w:r>
    </w:p>
    <w:p w14:paraId="727E3FA1" w14:textId="77777777" w:rsidR="003D61BD" w:rsidRPr="003D61BD" w:rsidRDefault="003D61BD" w:rsidP="00CF3F5B">
      <w:pPr>
        <w:pStyle w:val="Prrafodelista"/>
        <w:numPr>
          <w:ilvl w:val="0"/>
          <w:numId w:val="44"/>
        </w:numPr>
        <w:spacing w:line="360" w:lineRule="auto"/>
      </w:pPr>
      <w:r w:rsidRPr="003D61BD">
        <w:t>Desglosa el presupuesto por capítulo de gasto y fuente de financiamiento.</w:t>
      </w:r>
    </w:p>
    <w:p w14:paraId="705C06D6" w14:textId="77777777" w:rsidR="003D61BD" w:rsidRPr="003D61BD" w:rsidRDefault="003D61BD" w:rsidP="00CF3F5B">
      <w:pPr>
        <w:pStyle w:val="Prrafodelista"/>
        <w:numPr>
          <w:ilvl w:val="0"/>
          <w:numId w:val="44"/>
        </w:numPr>
        <w:spacing w:line="360" w:lineRule="auto"/>
      </w:pPr>
      <w:r w:rsidRPr="003D61BD">
        <w:t>Presenta estimaciones presupuestarias en el corto plazo.</w:t>
      </w:r>
    </w:p>
    <w:p w14:paraId="157F299E" w14:textId="77777777" w:rsidR="003D61BD" w:rsidRPr="003D61BD" w:rsidRDefault="003D61BD" w:rsidP="00CF3F5B">
      <w:pPr>
        <w:pStyle w:val="Prrafodelista"/>
        <w:numPr>
          <w:ilvl w:val="0"/>
          <w:numId w:val="44"/>
        </w:numPr>
        <w:spacing w:line="360" w:lineRule="auto"/>
      </w:pPr>
      <w:r w:rsidRPr="003D61BD">
        <w:t>Estima el gasto unitario, como gastos totales/población atendida.</w:t>
      </w:r>
    </w:p>
    <w:p w14:paraId="4A6C5F33" w14:textId="77777777" w:rsidR="003D61BD" w:rsidRPr="003D61BD" w:rsidRDefault="003D61BD" w:rsidP="00CF3F5B">
      <w:pPr>
        <w:pStyle w:val="Prrafodelista"/>
        <w:numPr>
          <w:ilvl w:val="0"/>
          <w:numId w:val="44"/>
        </w:numPr>
        <w:spacing w:line="360" w:lineRule="auto"/>
      </w:pPr>
      <w:r w:rsidRPr="003D61BD">
        <w:lastRenderedPageBreak/>
        <w:t>Existe coherencia entre los capítulos de gasto y las características de las actividades que realiza y los bienes y/o servicios que entrega.</w:t>
      </w:r>
    </w:p>
    <w:p w14:paraId="36759B94" w14:textId="77777777" w:rsidR="003D61BD" w:rsidRPr="006F369A" w:rsidRDefault="003D61BD" w:rsidP="003D61B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FB74EA" w14:paraId="13283F19" w14:textId="77777777" w:rsidTr="004F2982">
        <w:trPr>
          <w:trHeight w:val="340"/>
          <w:tblHeader/>
          <w:jc w:val="right"/>
        </w:trPr>
        <w:tc>
          <w:tcPr>
            <w:tcW w:w="433" w:type="pct"/>
            <w:vMerge w:val="restart"/>
            <w:shd w:val="clear" w:color="auto" w:fill="7F7F7F" w:themeFill="text1" w:themeFillTint="80"/>
            <w:vAlign w:val="center"/>
          </w:tcPr>
          <w:p w14:paraId="30268F65"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D61BD" w:rsidRPr="00FB74EA" w14:paraId="166C02A8" w14:textId="77777777" w:rsidTr="004F2982">
        <w:trPr>
          <w:jc w:val="right"/>
        </w:trPr>
        <w:tc>
          <w:tcPr>
            <w:tcW w:w="433" w:type="pct"/>
            <w:vMerge/>
            <w:vAlign w:val="center"/>
          </w:tcPr>
          <w:p w14:paraId="0A095CC1" w14:textId="77777777" w:rsidR="003D61BD" w:rsidRDefault="003D61B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381435" w14:textId="5F7EC904" w:rsidR="003D61BD" w:rsidRPr="00B22673" w:rsidRDefault="003D61BD" w:rsidP="00FC66EE">
            <w:pPr>
              <w:spacing w:after="0" w:line="240" w:lineRule="atLeast"/>
              <w:jc w:val="left"/>
              <w:rPr>
                <w:rFonts w:eastAsia="Calibri" w:cs="Arial"/>
                <w:szCs w:val="20"/>
                <w:lang w:eastAsia="es-MX"/>
              </w:rPr>
            </w:pPr>
            <w:r>
              <w:rPr>
                <w:rFonts w:eastAsia="Calibri" w:cs="Arial"/>
                <w:szCs w:val="20"/>
                <w:lang w:eastAsia="es-MX"/>
              </w:rPr>
              <w:t>El Pp cuenta con:</w:t>
            </w:r>
          </w:p>
        </w:tc>
      </w:tr>
      <w:tr w:rsidR="002B5231" w:rsidRPr="002B5231" w14:paraId="1F604569" w14:textId="77777777" w:rsidTr="002B5231">
        <w:trPr>
          <w:jc w:val="right"/>
        </w:trPr>
        <w:tc>
          <w:tcPr>
            <w:tcW w:w="433" w:type="pct"/>
            <w:shd w:val="clear" w:color="auto" w:fill="auto"/>
            <w:vAlign w:val="center"/>
          </w:tcPr>
          <w:p w14:paraId="48AEB2DC" w14:textId="5F3BA646" w:rsidR="002B5231" w:rsidRPr="002B5231" w:rsidRDefault="002B5231" w:rsidP="002B523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11074DD" w14:textId="5CC39C0A" w:rsidR="002B5231" w:rsidRPr="002B5231" w:rsidRDefault="002B5231" w:rsidP="002B5231">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Dos</w:t>
            </w:r>
            <w:r w:rsidRPr="002B5231">
              <w:rPr>
                <w:rFonts w:eastAsia="Calibri" w:cs="Arial"/>
                <w:szCs w:val="20"/>
                <w:lang w:eastAsia="es-MX"/>
              </w:rPr>
              <w:t xml:space="preserve"> de los criterios de valoración.</w:t>
            </w:r>
          </w:p>
        </w:tc>
      </w:tr>
    </w:tbl>
    <w:p w14:paraId="24EC831E" w14:textId="7D0E9EE7" w:rsidR="004F2982" w:rsidRPr="002B5231" w:rsidRDefault="004F2982" w:rsidP="004F2982">
      <w:pPr>
        <w:spacing w:before="240" w:after="120"/>
        <w:rPr>
          <w:b/>
          <w:color w:val="000000" w:themeColor="text1"/>
          <w:u w:val="single"/>
        </w:rPr>
      </w:pPr>
      <w:r w:rsidRPr="002B5231">
        <w:rPr>
          <w:b/>
          <w:color w:val="000000" w:themeColor="text1"/>
          <w:u w:val="single"/>
        </w:rPr>
        <w:t>Justificación:</w:t>
      </w:r>
    </w:p>
    <w:p w14:paraId="0A391013" w14:textId="214B6476" w:rsidR="002B5231" w:rsidRDefault="002B5231" w:rsidP="002C1D5A">
      <w:r>
        <w:t>En las ROP 2022 menciona que la distribución del recurso será de la siguiente manera:</w:t>
      </w:r>
    </w:p>
    <w:p w14:paraId="26118A85" w14:textId="77777777" w:rsidR="002B5231" w:rsidRDefault="002B5231" w:rsidP="00BE0DD7">
      <w:pPr>
        <w:pStyle w:val="Prrafodelista"/>
        <w:numPr>
          <w:ilvl w:val="0"/>
          <w:numId w:val="54"/>
        </w:numPr>
        <w:spacing w:after="200" w:line="360" w:lineRule="auto"/>
        <w:ind w:left="714" w:hanging="357"/>
      </w:pPr>
      <w:r>
        <w:t>Para gastos de operación al Programa del Fondo Especial para la Atención y Protección de Personas Desplazados, para el ejercicio fiscal 2022, será de $2.400.000 00 (dos millones cuatrocientos mil pesos 00/100 m.n.) Los ahorros que se generen podrán ser destinados a la misma operatividad.</w:t>
      </w:r>
    </w:p>
    <w:p w14:paraId="27DAADD9" w14:textId="4C8CFCBB" w:rsidR="002B5231" w:rsidRDefault="002B5231" w:rsidP="00BE0DD7">
      <w:pPr>
        <w:pStyle w:val="Prrafodelista"/>
        <w:numPr>
          <w:ilvl w:val="0"/>
          <w:numId w:val="54"/>
        </w:numPr>
        <w:spacing w:after="200" w:line="360" w:lineRule="auto"/>
        <w:ind w:left="714" w:hanging="357"/>
      </w:pPr>
      <w:r>
        <w:t>El resto se le asignará al Programa del Fondo Especial para la Atención y Protección de Personas Desplazados, beneficiando a la población de los rubros ya definidos en el punto 1.2.</w:t>
      </w:r>
    </w:p>
    <w:p w14:paraId="4D6BD384" w14:textId="52E254BC" w:rsidR="002B5231" w:rsidRPr="002C1D5A" w:rsidRDefault="002B5231" w:rsidP="002C1D5A">
      <w:r w:rsidRPr="002C1D5A">
        <w:t>As</w:t>
      </w:r>
      <w:r w:rsidR="00165043">
        <w:t>i</w:t>
      </w:r>
      <w:r w:rsidRPr="002C1D5A">
        <w:t>mismo</w:t>
      </w:r>
      <w:r w:rsidR="00A60BC7">
        <w:t>,</w:t>
      </w:r>
      <w:r w:rsidRPr="002C1D5A">
        <w:t xml:space="preserve"> el programa no desglosa el presupuesto por capítulo de gasto y fuente de financiamiento, de igual forma no se mostró evidencia que presente estimaciones presupuestarias en el corto plazo.</w:t>
      </w:r>
    </w:p>
    <w:p w14:paraId="19E49687" w14:textId="77777777" w:rsidR="002B5231" w:rsidRPr="002C1D5A" w:rsidRDefault="002B5231" w:rsidP="002C1D5A">
      <w:r w:rsidRPr="002C1D5A">
        <w:t xml:space="preserve">En cuanto al gasto unitario, como gastos totales/población atendida, tampoco se desglosa. </w:t>
      </w:r>
    </w:p>
    <w:p w14:paraId="3BD0038F" w14:textId="1968C699" w:rsidR="002B5231" w:rsidRPr="002C1D5A" w:rsidRDefault="002B5231" w:rsidP="002C1D5A">
      <w:r w:rsidRPr="002C1D5A">
        <w:t>La UR no mostró información, así como, en su caso, el monto total y relativo de subsidios, transferencias y gastos de inversión.</w:t>
      </w:r>
    </w:p>
    <w:p w14:paraId="5CAF5F3E" w14:textId="7835168A" w:rsidR="002B5231" w:rsidRPr="003D61BD" w:rsidRDefault="002B5231" w:rsidP="002C1D5A">
      <w:r w:rsidRPr="002C1D5A">
        <w:t>Es necesario que se explique con una metodología, las fórmulas de cuantificación y las fuentes de información utilizadas. El desglose de gastos totales y gastos unitarios se deberán registrar en el Anexo 8. Presupuesto.</w:t>
      </w:r>
    </w:p>
    <w:p w14:paraId="06DCC95B" w14:textId="77777777" w:rsidR="004063A9" w:rsidRDefault="004063A9">
      <w:pPr>
        <w:spacing w:line="276" w:lineRule="auto"/>
        <w:jc w:val="left"/>
        <w:rPr>
          <w:rFonts w:eastAsiaTheme="majorEastAsia" w:cstheme="majorBidi"/>
          <w:b/>
          <w:bCs/>
          <w:color w:val="595959" w:themeColor="text1" w:themeTint="A6"/>
          <w:lang w:val="es-ES"/>
        </w:rPr>
      </w:pPr>
      <w:r>
        <w:rPr>
          <w:lang w:val="es-ES"/>
        </w:rPr>
        <w:br w:type="page"/>
      </w:r>
    </w:p>
    <w:p w14:paraId="47F01A4D" w14:textId="0D40B7ED" w:rsidR="004B21CA" w:rsidRPr="004B21CA" w:rsidRDefault="004B21CA" w:rsidP="004B21CA">
      <w:pPr>
        <w:pStyle w:val="Ttulo3"/>
        <w:rPr>
          <w:lang w:val="es-ES"/>
        </w:rPr>
      </w:pPr>
      <w:bookmarkStart w:id="87" w:name="_Toc161311797"/>
      <w:r w:rsidRPr="004B21CA">
        <w:rPr>
          <w:lang w:val="es-ES"/>
        </w:rPr>
        <w:lastRenderedPageBreak/>
        <w:t>Sección V. Consistencia programática y normativa</w:t>
      </w:r>
      <w:bookmarkEnd w:id="87"/>
    </w:p>
    <w:p w14:paraId="061D8760" w14:textId="38882A5E" w:rsidR="004B21CA" w:rsidRPr="004B21CA" w:rsidRDefault="004B21CA" w:rsidP="00CF3F5B">
      <w:pPr>
        <w:pStyle w:val="Prrafodelista"/>
        <w:numPr>
          <w:ilvl w:val="0"/>
          <w:numId w:val="16"/>
        </w:numPr>
        <w:spacing w:line="360" w:lineRule="auto"/>
        <w:rPr>
          <w:b/>
        </w:rPr>
      </w:pPr>
      <w:r w:rsidRPr="004B21CA">
        <w:rPr>
          <w:b/>
        </w:rPr>
        <w:t>¿La modalidad presupuestaria del Pp es consistente con el objetivo que éste persigue, con los bienes y/o servicios que genera, con sus actividades sustantivas y, en conjunto, con su mecanismo de intervención?</w:t>
      </w:r>
    </w:p>
    <w:p w14:paraId="7C7BC6BE" w14:textId="71D6D462" w:rsidR="006F68E8" w:rsidRPr="002C1D5A" w:rsidRDefault="002C1D5A" w:rsidP="004B21CA">
      <w:pPr>
        <w:spacing w:before="240" w:after="120"/>
        <w:rPr>
          <w:b/>
          <w:u w:val="single"/>
        </w:rPr>
      </w:pPr>
      <w:r w:rsidRPr="002C1D5A">
        <w:rPr>
          <w:b/>
          <w:u w:val="single"/>
        </w:rPr>
        <w:t>Respuesta:</w:t>
      </w:r>
    </w:p>
    <w:p w14:paraId="56FD90E3" w14:textId="26AAFAFC" w:rsidR="006F68E8" w:rsidRDefault="002B5231" w:rsidP="002C1D5A">
      <w:pPr>
        <w:rPr>
          <w:lang w:val="es-ES"/>
        </w:rPr>
      </w:pPr>
      <w:r>
        <w:t xml:space="preserve">La modalidad asignada al Pp </w:t>
      </w:r>
      <w:r w:rsidR="006F68E8">
        <w:rPr>
          <w:lang w:val="es-ES"/>
        </w:rPr>
        <w:t xml:space="preserve">Asistencia a </w:t>
      </w:r>
      <w:r w:rsidR="006F68E8" w:rsidRPr="00FA16E4">
        <w:rPr>
          <w:lang w:val="es-ES"/>
        </w:rPr>
        <w:t>Grupos Vulnerables</w:t>
      </w:r>
      <w:r w:rsidR="006F68E8">
        <w:rPr>
          <w:lang w:val="es-ES"/>
        </w:rPr>
        <w:t>, es E: Pre</w:t>
      </w:r>
      <w:r w:rsidR="00495FD9">
        <w:rPr>
          <w:lang w:val="es-ES"/>
        </w:rPr>
        <w:t xml:space="preserve">stación de Servicios Públicos. E002 </w:t>
      </w:r>
      <w:r w:rsidR="00495FD9" w:rsidRPr="00FA16E4">
        <w:rPr>
          <w:lang w:val="es-ES"/>
        </w:rPr>
        <w:t xml:space="preserve">Fondo Especial </w:t>
      </w:r>
      <w:r w:rsidR="00495FD9">
        <w:rPr>
          <w:lang w:val="es-ES"/>
        </w:rPr>
        <w:t>para la Atención y Protección d</w:t>
      </w:r>
      <w:r w:rsidR="00495FD9" w:rsidRPr="00FA16E4">
        <w:rPr>
          <w:lang w:val="es-ES"/>
        </w:rPr>
        <w:t>e Personas Desplazadas</w:t>
      </w:r>
      <w:r w:rsidR="00495FD9">
        <w:rPr>
          <w:lang w:val="es-ES"/>
        </w:rPr>
        <w:t>, Dicho Pp se encuentra a ca</w:t>
      </w:r>
      <w:r w:rsidR="00495FD9" w:rsidRPr="00FA16E4">
        <w:rPr>
          <w:lang w:val="es-ES"/>
        </w:rPr>
        <w:t>rgo de la Secretaría de Bien</w:t>
      </w:r>
      <w:r w:rsidR="00495FD9">
        <w:rPr>
          <w:lang w:val="es-ES"/>
        </w:rPr>
        <w:t>estar y Desarrollo Sustentable y</w:t>
      </w:r>
      <w:r w:rsidR="006F68E8">
        <w:rPr>
          <w:lang w:val="es-ES"/>
        </w:rPr>
        <w:t xml:space="preserve"> d</w:t>
      </w:r>
      <w:proofErr w:type="spellStart"/>
      <w:r w:rsidR="00C70CAD">
        <w:t>e</w:t>
      </w:r>
      <w:proofErr w:type="spellEnd"/>
      <w:r w:rsidR="006F68E8">
        <w:t xml:space="preserve"> acuerdo a sus características, naturaleza y después de revisados algunos aspectos en el diseño tanto del Pp como del proyecto se puede mencionar que es correcto en el sentido de que de acuerdo a sus objetivos</w:t>
      </w:r>
      <w:r w:rsidR="00495FD9">
        <w:t xml:space="preserve"> el Pp atiende a personas lo realiza de forma directa, regular y continua. Se utiliza para satisfacer demandas de la sociedad, de interés general, atendiendo a las personas en sus diferentes esferas jurídicas.</w:t>
      </w:r>
    </w:p>
    <w:p w14:paraId="512A6343" w14:textId="76511A76" w:rsidR="009E6BE7" w:rsidRPr="00A33C42" w:rsidRDefault="009E6BE7" w:rsidP="00CF3F5B">
      <w:pPr>
        <w:pStyle w:val="Prrafodelista"/>
        <w:numPr>
          <w:ilvl w:val="0"/>
          <w:numId w:val="16"/>
        </w:numPr>
        <w:spacing w:line="360" w:lineRule="auto"/>
        <w:rPr>
          <w:b/>
        </w:rPr>
      </w:pPr>
      <w:r w:rsidRPr="00A33C42">
        <w:rPr>
          <w:b/>
        </w:rPr>
        <w:t>¿</w:t>
      </w:r>
      <w:r w:rsidRPr="009E6BE7">
        <w:rPr>
          <w:b/>
        </w:rPr>
        <w:t>Los elementos del diseño de la propuesta de atención del Pp (objetivos, bienes y/o servicios generados y poblaciones) se retoman y guardan congruencia entre sus documentos estratégicos, institucionales, normativos y operativos</w:t>
      </w:r>
      <w:r w:rsidRPr="00A33C42">
        <w:rPr>
          <w:b/>
        </w:rPr>
        <w:t>?</w:t>
      </w:r>
    </w:p>
    <w:p w14:paraId="07BC3DBB" w14:textId="47C2BD19" w:rsidR="009E6BE7" w:rsidRPr="006F369A" w:rsidRDefault="009E6BE7" w:rsidP="009E6BE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FB74EA" w14:paraId="598BD1D0" w14:textId="77777777" w:rsidTr="004F2982">
        <w:trPr>
          <w:trHeight w:val="340"/>
          <w:tblHeader/>
          <w:jc w:val="right"/>
        </w:trPr>
        <w:tc>
          <w:tcPr>
            <w:tcW w:w="433" w:type="pct"/>
            <w:shd w:val="clear" w:color="auto" w:fill="7F7F7F" w:themeFill="text1" w:themeFillTint="80"/>
            <w:vAlign w:val="center"/>
          </w:tcPr>
          <w:p w14:paraId="3B1A670C"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F008BA"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9E6BE7" w:rsidRPr="00FB74EA" w14:paraId="62653787" w14:textId="77777777" w:rsidTr="00503768">
        <w:trPr>
          <w:jc w:val="right"/>
        </w:trPr>
        <w:tc>
          <w:tcPr>
            <w:tcW w:w="433" w:type="pct"/>
            <w:shd w:val="clear" w:color="auto" w:fill="auto"/>
            <w:vAlign w:val="center"/>
          </w:tcPr>
          <w:p w14:paraId="63FCF758" w14:textId="5B1B5638" w:rsidR="009E6BE7" w:rsidRPr="00FB74EA" w:rsidRDefault="00503768"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AA9E28D" w14:textId="44EC0BA1" w:rsidR="009E6BE7" w:rsidRPr="00765264" w:rsidRDefault="00503768" w:rsidP="00FC66EE">
            <w:pPr>
              <w:numPr>
                <w:ilvl w:val="0"/>
                <w:numId w:val="1"/>
              </w:numPr>
              <w:spacing w:after="0" w:line="240" w:lineRule="atLeast"/>
              <w:ind w:left="442" w:hanging="357"/>
              <w:rPr>
                <w:rFonts w:eastAsia="Calibri" w:cs="Arial"/>
                <w:szCs w:val="20"/>
                <w:lang w:eastAsia="es-MX"/>
              </w:rPr>
            </w:pPr>
            <w:r>
              <w:rPr>
                <w:rFonts w:cstheme="minorHAnsi"/>
                <w:szCs w:val="20"/>
              </w:rPr>
              <w:t>Algunos de los documentos estratégicos, institucionales, normativos y operativos del Pp son consistentes con el diseño de la propuesta de atención del Pp.</w:t>
            </w:r>
          </w:p>
        </w:tc>
      </w:tr>
    </w:tbl>
    <w:p w14:paraId="1B7F94C1" w14:textId="12248763" w:rsidR="004F2982" w:rsidRDefault="004F2982" w:rsidP="004F2982">
      <w:pPr>
        <w:spacing w:before="240" w:after="120"/>
        <w:rPr>
          <w:b/>
          <w:color w:val="000000" w:themeColor="text1"/>
          <w:u w:val="single"/>
        </w:rPr>
      </w:pPr>
      <w:r w:rsidRPr="00503768">
        <w:rPr>
          <w:b/>
          <w:color w:val="000000" w:themeColor="text1"/>
          <w:u w:val="single"/>
        </w:rPr>
        <w:t>Justificación:</w:t>
      </w:r>
    </w:p>
    <w:p w14:paraId="399760E3" w14:textId="1B85243C" w:rsidR="00503768" w:rsidRDefault="00503768" w:rsidP="002C1D5A">
      <w:r w:rsidRPr="002C1D5A">
        <w:t>Las Reglas de Operación del Pp, que emite</w:t>
      </w:r>
      <w:r w:rsidR="00495FD9" w:rsidRPr="002C1D5A">
        <w:t xml:space="preserve"> </w:t>
      </w:r>
      <w:r w:rsidRPr="002C1D5A">
        <w:t>la SEBIDES, tiene coherencia con aspectos que realiza el programa, pero no podemos identificar vinculación con la MIR debido a que el Pp no cuenta con una. Por lo anterior es muy importante que dicho programa cuenta con MIR para el ejercicio fiscales posteriores dentro del Tomo IV de la Ley de Ingresos y Presupuesto de Egresos del Estado de Sinaloa en apego a lo establecido en la Guía MIR y la Guía Indicadores de la SHCP.</w:t>
      </w:r>
    </w:p>
    <w:p w14:paraId="0CB9B149" w14:textId="3E90A14C" w:rsidR="009E6BE7" w:rsidRPr="004B21CA" w:rsidRDefault="009E6BE7" w:rsidP="009E6BE7">
      <w:pPr>
        <w:pStyle w:val="Ttulo3"/>
        <w:rPr>
          <w:lang w:val="es-ES"/>
        </w:rPr>
      </w:pPr>
      <w:bookmarkStart w:id="88" w:name="_Toc161311798"/>
      <w:r w:rsidRPr="004B21CA">
        <w:rPr>
          <w:lang w:val="es-ES"/>
        </w:rPr>
        <w:t>Sección V</w:t>
      </w:r>
      <w:r>
        <w:rPr>
          <w:lang w:val="es-ES"/>
        </w:rPr>
        <w:t>I</w:t>
      </w:r>
      <w:r w:rsidRPr="004B21CA">
        <w:rPr>
          <w:lang w:val="es-ES"/>
        </w:rPr>
        <w:t xml:space="preserve">. </w:t>
      </w:r>
      <w:r>
        <w:rPr>
          <w:lang w:val="es-ES"/>
        </w:rPr>
        <w:t xml:space="preserve">Contribución a objetivos de la planeación </w:t>
      </w:r>
      <w:r w:rsidR="00790712">
        <w:rPr>
          <w:lang w:val="es-ES"/>
        </w:rPr>
        <w:t>estatal</w:t>
      </w:r>
      <w:bookmarkEnd w:id="88"/>
    </w:p>
    <w:p w14:paraId="6FF3B378" w14:textId="77777777" w:rsidR="004063A9" w:rsidRDefault="004063A9">
      <w:pPr>
        <w:spacing w:line="276" w:lineRule="auto"/>
        <w:jc w:val="left"/>
        <w:rPr>
          <w:b/>
        </w:rPr>
      </w:pPr>
      <w:r>
        <w:rPr>
          <w:b/>
        </w:rPr>
        <w:br w:type="page"/>
      </w:r>
    </w:p>
    <w:p w14:paraId="4AD2FCFC" w14:textId="7A2EC976" w:rsidR="009E6BE7" w:rsidRPr="004B21CA" w:rsidRDefault="009E6BE7" w:rsidP="00CF3F5B">
      <w:pPr>
        <w:pStyle w:val="Prrafodelista"/>
        <w:numPr>
          <w:ilvl w:val="0"/>
          <w:numId w:val="16"/>
        </w:numPr>
        <w:spacing w:line="360" w:lineRule="auto"/>
        <w:rPr>
          <w:b/>
        </w:rPr>
      </w:pPr>
      <w:r w:rsidRPr="004B21CA">
        <w:rPr>
          <w:b/>
        </w:rPr>
        <w:lastRenderedPageBreak/>
        <w:t>¿</w:t>
      </w:r>
      <w:r w:rsidRPr="009E6BE7">
        <w:rPr>
          <w:b/>
        </w:rPr>
        <w:t xml:space="preserve">El objetivo central del Pp contribuye al cumplimiento de alguno de los objetivos o estrategias que se definen en los programas que se derivan del Plan </w:t>
      </w:r>
      <w:r w:rsidR="00790712">
        <w:rPr>
          <w:b/>
        </w:rPr>
        <w:t>Estatal de Desarrollo (PE</w:t>
      </w:r>
      <w:r w:rsidRPr="009E6BE7">
        <w:rPr>
          <w:b/>
        </w:rPr>
        <w:t>D) vigente</w:t>
      </w:r>
      <w:r w:rsidRPr="004B21CA">
        <w:rPr>
          <w:b/>
        </w:rPr>
        <w:t>?</w:t>
      </w:r>
    </w:p>
    <w:p w14:paraId="2CD8AC30" w14:textId="38DC2086" w:rsidR="00000D32" w:rsidRPr="006F369A" w:rsidRDefault="00000D32" w:rsidP="00000D3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00D32" w:rsidRPr="00FB74EA" w14:paraId="0BF5FBF0" w14:textId="77777777" w:rsidTr="004F2982">
        <w:trPr>
          <w:trHeight w:val="340"/>
          <w:tblHeader/>
          <w:jc w:val="right"/>
        </w:trPr>
        <w:tc>
          <w:tcPr>
            <w:tcW w:w="433" w:type="pct"/>
            <w:shd w:val="clear" w:color="auto" w:fill="7F7F7F" w:themeFill="text1" w:themeFillTint="80"/>
            <w:vAlign w:val="center"/>
          </w:tcPr>
          <w:p w14:paraId="186D2C48"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F4883D3"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000D32" w:rsidRPr="00FB74EA" w14:paraId="1E223424" w14:textId="77777777" w:rsidTr="00490F44">
        <w:trPr>
          <w:jc w:val="right"/>
        </w:trPr>
        <w:tc>
          <w:tcPr>
            <w:tcW w:w="433" w:type="pct"/>
            <w:shd w:val="clear" w:color="auto" w:fill="auto"/>
            <w:vAlign w:val="center"/>
          </w:tcPr>
          <w:p w14:paraId="76CEE832" w14:textId="7C3B91D5" w:rsidR="00000D32" w:rsidRPr="00FB74EA" w:rsidRDefault="00490F44" w:rsidP="002C1D5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AAEC756" w14:textId="2AFFF588" w:rsidR="00000D32" w:rsidRPr="00490F44" w:rsidRDefault="00490F44" w:rsidP="002C1D5A">
            <w:pPr>
              <w:pStyle w:val="Prrafodelista"/>
              <w:numPr>
                <w:ilvl w:val="0"/>
                <w:numId w:val="1"/>
              </w:numPr>
              <w:spacing w:after="0"/>
              <w:rPr>
                <w:rFonts w:eastAsia="Calibri" w:cs="Arial"/>
                <w:szCs w:val="20"/>
                <w:lang w:eastAsia="es-MX"/>
              </w:rPr>
            </w:pPr>
            <w:r w:rsidRPr="00490F44">
              <w:rPr>
                <w:rFonts w:eastAsia="Calibri" w:cs="Arial"/>
                <w:b/>
                <w:szCs w:val="20"/>
                <w:lang w:eastAsia="es-MX"/>
              </w:rPr>
              <w:t xml:space="preserve">Sí </w:t>
            </w:r>
            <w:r w:rsidRPr="00490F44">
              <w:rPr>
                <w:rFonts w:eastAsia="Calibri" w:cs="Arial"/>
                <w:szCs w:val="20"/>
                <w:lang w:eastAsia="es-MX"/>
              </w:rPr>
              <w:t>se identifica contribución.</w:t>
            </w:r>
          </w:p>
        </w:tc>
      </w:tr>
    </w:tbl>
    <w:p w14:paraId="2FF2838F" w14:textId="77777777" w:rsidR="004F2982" w:rsidRPr="000417FB" w:rsidRDefault="004F2982" w:rsidP="004F2982">
      <w:pPr>
        <w:spacing w:before="240" w:after="120"/>
        <w:rPr>
          <w:b/>
          <w:u w:val="single"/>
        </w:rPr>
      </w:pPr>
      <w:r w:rsidRPr="000417FB">
        <w:rPr>
          <w:b/>
          <w:u w:val="single"/>
        </w:rPr>
        <w:t>Justificación:</w:t>
      </w:r>
    </w:p>
    <w:p w14:paraId="2C10A188" w14:textId="77777777" w:rsidR="00490F44" w:rsidRPr="002C1D5A" w:rsidRDefault="00490F44" w:rsidP="002C1D5A">
      <w:r w:rsidRPr="002C1D5A">
        <w:t>Las acciones contempladas en dicho Programa se encuentran  encausadas al contribuir en el cumplimiento del Plan Estatal de Desarrollo (PED) 2022-2027 y Programa Sectorial de Bienestar Social Sostenible 2022-2027: Objetivo Prioritario 5.1 Prevenir, atender y reparar integralmente el desplazamiento forzado interno; Estrategia 5.1.1 Definir un marco de acción integral que prevenga, atienda y repare el desplazamiento; Líneas de Acción: 5.1.1.1 Establecer acuerdos de coordinación y colaboración con el Alto Comisionado de la Organización de las Naciones Unidas (ACNUR) y la Comisión Nacional de Derechos Humanos capitulo Sinaloa, para prevenir, atender y reparar el Desplazamiento Forzado Interno; 5.1.1.2 Actualizar el padrón de personas víctimas de desplazamiento forzado interno en los municipios expulsores y receptores; 5.1.1.3 Impulsar programas de apoyo a desplazados con necesidades de reasentamiento humano, a través de acciones de vivienda.</w:t>
      </w:r>
    </w:p>
    <w:p w14:paraId="1511AF8E" w14:textId="0610C96F" w:rsidR="00490F44" w:rsidRPr="00490F44" w:rsidRDefault="00490F44" w:rsidP="002C1D5A">
      <w:r w:rsidRPr="002C1D5A">
        <w:t>Sin embargo, la UR responsable del Programa nos mostró evidencia llenó el Anexo 9. Alineación a objetivos de la planeación estatal, por lo que es necesario realizar este llenado. Además, es necesario que el Pp cuente con una MIR en la cual establezca claramente la alineación del PED y programa Sectorial correspondiente.</w:t>
      </w:r>
    </w:p>
    <w:p w14:paraId="49046B0A" w14:textId="7BBC6AC6" w:rsidR="00572F50" w:rsidRPr="004B21CA" w:rsidRDefault="00572F50" w:rsidP="00CF3F5B">
      <w:pPr>
        <w:pStyle w:val="Prrafodelista"/>
        <w:numPr>
          <w:ilvl w:val="0"/>
          <w:numId w:val="16"/>
        </w:numPr>
        <w:spacing w:line="360" w:lineRule="auto"/>
        <w:rPr>
          <w:b/>
        </w:rPr>
      </w:pPr>
      <w:r w:rsidRPr="004B21CA">
        <w:rPr>
          <w:b/>
        </w:rPr>
        <w:t>¿</w:t>
      </w:r>
      <w:r w:rsidRPr="00572F50">
        <w:rPr>
          <w:b/>
        </w:rPr>
        <w:t>El objetivo central del Pp se vincula con los Objetivos de Desarrollo Sostenible (ODS) de la Agenda 2030</w:t>
      </w:r>
      <w:r w:rsidRPr="004B21CA">
        <w:rPr>
          <w:b/>
        </w:rPr>
        <w:t>?</w:t>
      </w:r>
    </w:p>
    <w:p w14:paraId="498B4A28" w14:textId="331A715D" w:rsidR="00572F50" w:rsidRPr="002C1D5A" w:rsidRDefault="00572F50" w:rsidP="00572F50">
      <w:pPr>
        <w:spacing w:before="240" w:after="120"/>
        <w:rPr>
          <w:b/>
          <w:u w:val="single"/>
        </w:rPr>
      </w:pPr>
      <w:r w:rsidRPr="002C1D5A">
        <w:rPr>
          <w:b/>
          <w:u w:val="single"/>
        </w:rPr>
        <w:t>Respuesta:</w:t>
      </w:r>
    </w:p>
    <w:p w14:paraId="59182370" w14:textId="2F867E20" w:rsidR="00A91489" w:rsidRPr="002C1D5A" w:rsidRDefault="00490F44" w:rsidP="002C1D5A">
      <w:r w:rsidRPr="002C1D5A">
        <w:t>La UR, no atendió la sección de “Consideraciones”.</w:t>
      </w:r>
      <w:r w:rsidR="002C1D5A">
        <w:t xml:space="preserve"> Sin embargo,</w:t>
      </w:r>
      <w:r w:rsidR="00A91489" w:rsidRPr="002C1D5A">
        <w:t xml:space="preserve"> </w:t>
      </w:r>
      <w:r w:rsidR="002C1D5A">
        <w:t>m</w:t>
      </w:r>
      <w:r w:rsidR="00A91489" w:rsidRPr="002C1D5A">
        <w:t xml:space="preserve">encionó estar alineado a: </w:t>
      </w:r>
    </w:p>
    <w:p w14:paraId="66DF429A" w14:textId="6BB64CC8" w:rsidR="00490F44" w:rsidRPr="002C1D5A" w:rsidRDefault="00490F44" w:rsidP="002C1D5A">
      <w:r w:rsidRPr="002C1D5A">
        <w:rPr>
          <w:b/>
        </w:rPr>
        <w:t>ODS 1.</w:t>
      </w:r>
      <w:r w:rsidRPr="002C1D5A">
        <w:t xml:space="preserve"> Poner fin a la pobreza en todas sus formas y en todo el mundo y; </w:t>
      </w:r>
      <w:r w:rsidR="00A91489" w:rsidRPr="002C1D5A">
        <w:rPr>
          <w:b/>
        </w:rPr>
        <w:t>Meta 1.4</w:t>
      </w:r>
      <w:r w:rsidR="00A91489" w:rsidRPr="002C1D5A">
        <w:t xml:space="preserve"> De aquí a 2030,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w:t>
      </w:r>
      <w:proofErr w:type="spellStart"/>
      <w:r w:rsidR="00A91489" w:rsidRPr="002C1D5A">
        <w:t>microfinanciación</w:t>
      </w:r>
      <w:proofErr w:type="spellEnd"/>
      <w:r w:rsidR="00A91489" w:rsidRPr="002C1D5A">
        <w:t xml:space="preserve">; y Meta 1.5 </w:t>
      </w:r>
      <w:r w:rsidR="00165043">
        <w:t>d</w:t>
      </w:r>
      <w:r w:rsidR="00A91489" w:rsidRPr="002C1D5A">
        <w:t xml:space="preserve">e aquí a 2030, fomentar la resiliencia de los pobres y las personas que se encuentran en situaciones de </w:t>
      </w:r>
      <w:r w:rsidR="00A91489" w:rsidRPr="002C1D5A">
        <w:lastRenderedPageBreak/>
        <w:t>vulnerabilidad y reducir su exposición y vulnerabilidad a los fenómenos extremos relacionados con el clima y otras perturbaciones y desastres económicos, sociales y ambientales;</w:t>
      </w:r>
    </w:p>
    <w:p w14:paraId="065E4DBC" w14:textId="420D5F97" w:rsidR="00490F44" w:rsidRPr="002C1D5A" w:rsidRDefault="00490F44" w:rsidP="002C1D5A">
      <w:r w:rsidRPr="002C1D5A">
        <w:rPr>
          <w:b/>
        </w:rPr>
        <w:t>ODS 16.</w:t>
      </w:r>
      <w:r w:rsidRPr="002C1D5A">
        <w:t xml:space="preserve"> </w:t>
      </w:r>
      <w:r w:rsidR="00A91489" w:rsidRPr="002C1D5A">
        <w:t>Promover sociedades pacíficas e inclusivas para el desarrollo sostenible, facilitar el acceso a la justicia para todos y construir a todos los niveles instituciones eficaces e inclusivas que rindan cuentas</w:t>
      </w:r>
      <w:r w:rsidRPr="002C1D5A">
        <w:t xml:space="preserve">; </w:t>
      </w:r>
      <w:r w:rsidRPr="002C1D5A">
        <w:rPr>
          <w:b/>
        </w:rPr>
        <w:t>Meta 16.1</w:t>
      </w:r>
      <w:r w:rsidR="00A91489" w:rsidRPr="002C1D5A">
        <w:rPr>
          <w:b/>
        </w:rPr>
        <w:t>.</w:t>
      </w:r>
      <w:r w:rsidRPr="002C1D5A">
        <w:t xml:space="preserve"> Reducir significativamente todas las formas de violencia y las correspondientes tasas de mortalidad en todo el mundo; y </w:t>
      </w:r>
      <w:r w:rsidRPr="002C1D5A">
        <w:rPr>
          <w:b/>
        </w:rPr>
        <w:t>Meta 16n.2</w:t>
      </w:r>
      <w:r w:rsidRPr="002C1D5A">
        <w:t xml:space="preserve">: Recuperar el Estado de derecho y garantizar la igualdad de acceso a la justicia para todos </w:t>
      </w:r>
    </w:p>
    <w:p w14:paraId="5217B755" w14:textId="42CE7403" w:rsidR="00490F44" w:rsidRPr="002C1D5A" w:rsidRDefault="00A91489" w:rsidP="002C1D5A">
      <w:r w:rsidRPr="002C1D5A">
        <w:t>As</w:t>
      </w:r>
      <w:r w:rsidR="00165043">
        <w:t>i</w:t>
      </w:r>
      <w:r w:rsidRPr="002C1D5A">
        <w:t>mismo</w:t>
      </w:r>
      <w:r w:rsidR="00165043">
        <w:t>,</w:t>
      </w:r>
      <w:r w:rsidRPr="002C1D5A">
        <w:t xml:space="preserve"> es importante mencionar que la UR no mostró evidencia y/o justificación de como el Pp contribuye al logró de estos ODS, por lo que es necesario realizar un análisis y justificar la contribución entre el objetivo central del Pp y los objetivos y metas de los ODS con base en la existencia de coincidencias y definir las coincidencias si son directas o indirectas y realizar el llenado del Anexo 10. Alineación a los ODS.</w:t>
      </w:r>
    </w:p>
    <w:p w14:paraId="6611B5E8" w14:textId="75D93234" w:rsidR="00572F50" w:rsidRPr="004B21CA" w:rsidRDefault="00572F50" w:rsidP="00572F50">
      <w:pPr>
        <w:pStyle w:val="Ttulo3"/>
        <w:rPr>
          <w:lang w:val="es-ES"/>
        </w:rPr>
      </w:pPr>
      <w:bookmarkStart w:id="89" w:name="_Toc161311799"/>
      <w:r w:rsidRPr="004B21CA">
        <w:rPr>
          <w:lang w:val="es-ES"/>
        </w:rPr>
        <w:t>Sección V</w:t>
      </w:r>
      <w:r>
        <w:rPr>
          <w:lang w:val="es-ES"/>
        </w:rPr>
        <w:t>II</w:t>
      </w:r>
      <w:r w:rsidRPr="004B21CA">
        <w:rPr>
          <w:lang w:val="es-ES"/>
        </w:rPr>
        <w:t xml:space="preserve">. </w:t>
      </w:r>
      <w:r>
        <w:rPr>
          <w:lang w:val="es-ES"/>
        </w:rPr>
        <w:t>Complementarie</w:t>
      </w:r>
      <w:r w:rsidR="00401404">
        <w:rPr>
          <w:lang w:val="es-ES"/>
        </w:rPr>
        <w:t>dades, similitudes y duplicidades</w:t>
      </w:r>
      <w:bookmarkEnd w:id="89"/>
    </w:p>
    <w:p w14:paraId="507C694F" w14:textId="43077979" w:rsidR="00572F50" w:rsidRPr="004B21CA" w:rsidRDefault="00572F50" w:rsidP="00CF3F5B">
      <w:pPr>
        <w:pStyle w:val="Prrafodelista"/>
        <w:numPr>
          <w:ilvl w:val="0"/>
          <w:numId w:val="16"/>
        </w:numPr>
        <w:spacing w:line="360" w:lineRule="auto"/>
        <w:rPr>
          <w:b/>
        </w:rPr>
      </w:pPr>
      <w:r w:rsidRPr="004B21CA">
        <w:rPr>
          <w:b/>
        </w:rPr>
        <w:t>¿</w:t>
      </w:r>
      <w:r w:rsidR="00401404" w:rsidRPr="00401404">
        <w:rPr>
          <w:b/>
        </w:rPr>
        <w:t>En la E</w:t>
      </w:r>
      <w:r w:rsidR="00CC74A4">
        <w:rPr>
          <w:b/>
        </w:rPr>
        <w:t>structura Programática de la APE</w:t>
      </w:r>
      <w:r w:rsidR="00401404" w:rsidRPr="00401404">
        <w:rPr>
          <w:b/>
        </w:rPr>
        <w:t xml:space="preserve"> vigente, se identifican los Pp que sean similares, se complementen o se dupliquen con el Pp evaluado</w:t>
      </w:r>
      <w:r w:rsidRPr="004B21CA">
        <w:rPr>
          <w:b/>
        </w:rPr>
        <w:t>?</w:t>
      </w:r>
    </w:p>
    <w:p w14:paraId="5A6018E2" w14:textId="6A98B456" w:rsidR="00CB120F" w:rsidRPr="002C1D5A" w:rsidRDefault="00401404" w:rsidP="00401404">
      <w:pPr>
        <w:spacing w:before="240" w:after="120"/>
        <w:rPr>
          <w:b/>
          <w:u w:val="single"/>
        </w:rPr>
      </w:pPr>
      <w:r w:rsidRPr="002C1D5A">
        <w:rPr>
          <w:b/>
          <w:u w:val="single"/>
        </w:rPr>
        <w:t>Respuesta:</w:t>
      </w:r>
    </w:p>
    <w:p w14:paraId="0DEEAC81" w14:textId="0FE292CE" w:rsidR="00A91489" w:rsidRPr="00A12CC5" w:rsidRDefault="00A91489" w:rsidP="002C1D5A">
      <w:r w:rsidRPr="00D45D9C">
        <w:t>Derivado del análisis de</w:t>
      </w:r>
      <w:r>
        <w:t xml:space="preserve"> los documentos normativos y de planeación estratégica que la UR entregó y tras realizar una comparación con los Pp contenidos en la Ley de Ingresos y Presupuesto de Egresos del Estado de Sinaloa para el Ejercicio </w:t>
      </w:r>
      <w:r w:rsidRPr="000417FB">
        <w:t xml:space="preserve">Fiscal 2022, no se encontraron similitudes, complementariedades </w:t>
      </w:r>
      <w:r w:rsidR="000417FB" w:rsidRPr="000417FB">
        <w:t>con otros programas al Pp</w:t>
      </w:r>
      <w:r w:rsidRPr="000417FB">
        <w:t xml:space="preserve">. Por tanto, el Pp </w:t>
      </w:r>
      <w:r w:rsidR="000417FB" w:rsidRPr="000417FB">
        <w:t xml:space="preserve">E 113 Asistencia Social a Grupos Vulnerables Proyecto Estratégico E002 Fondo Especial para la Atención y Protección de Personas Desplazadas del ejercicio fiscal 2022 </w:t>
      </w:r>
      <w:r w:rsidRPr="000417FB">
        <w:t>no presenta duplicidad.</w:t>
      </w:r>
    </w:p>
    <w:p w14:paraId="6A1C0919" w14:textId="362E62C6" w:rsidR="00401404" w:rsidRPr="004B21CA" w:rsidRDefault="00401404" w:rsidP="00401404">
      <w:pPr>
        <w:pStyle w:val="Ttulo3"/>
        <w:rPr>
          <w:lang w:val="es-ES"/>
        </w:rPr>
      </w:pPr>
      <w:bookmarkStart w:id="90" w:name="_Toc161311800"/>
      <w:r w:rsidRPr="004B21CA">
        <w:rPr>
          <w:lang w:val="es-ES"/>
        </w:rPr>
        <w:t>Sección V</w:t>
      </w:r>
      <w:r>
        <w:rPr>
          <w:lang w:val="es-ES"/>
        </w:rPr>
        <w:t>III</w:t>
      </w:r>
      <w:r w:rsidRPr="004B21CA">
        <w:rPr>
          <w:lang w:val="es-ES"/>
        </w:rPr>
        <w:t xml:space="preserve">. </w:t>
      </w:r>
      <w:r>
        <w:rPr>
          <w:lang w:val="es-ES"/>
        </w:rPr>
        <w:t>Instrumento de Seguimiento del Desempeño</w:t>
      </w:r>
      <w:r w:rsidR="00CC57D1">
        <w:rPr>
          <w:lang w:val="es-ES"/>
        </w:rPr>
        <w:t xml:space="preserve"> (ISD)</w:t>
      </w:r>
      <w:bookmarkEnd w:id="90"/>
    </w:p>
    <w:p w14:paraId="17683308" w14:textId="657BF661" w:rsidR="00401404" w:rsidRDefault="00401404" w:rsidP="00CF3F5B">
      <w:pPr>
        <w:pStyle w:val="Prrafodelista"/>
        <w:numPr>
          <w:ilvl w:val="0"/>
          <w:numId w:val="16"/>
        </w:numPr>
        <w:spacing w:line="360" w:lineRule="auto"/>
        <w:rPr>
          <w:b/>
        </w:rPr>
      </w:pPr>
      <w:r w:rsidRPr="004B21CA">
        <w:rPr>
          <w:b/>
        </w:rPr>
        <w:t>¿</w:t>
      </w:r>
      <w:r w:rsidRPr="00401404">
        <w:rPr>
          <w:b/>
        </w:rPr>
        <w:t>El ISD del Pp permite obtener información relevante sobre los siguientes elementos de diseño del Pp</w:t>
      </w:r>
      <w:r w:rsidRPr="004B21CA">
        <w:rPr>
          <w:b/>
        </w:rPr>
        <w:t>?</w:t>
      </w:r>
    </w:p>
    <w:p w14:paraId="0BF00BC9" w14:textId="77777777" w:rsidR="007F2779" w:rsidRPr="006F369A" w:rsidRDefault="007F2779" w:rsidP="007F277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F2779" w:rsidRPr="00FB74EA" w14:paraId="6248B0B4" w14:textId="77777777" w:rsidTr="00EC4F23">
        <w:trPr>
          <w:trHeight w:val="340"/>
          <w:tblHeader/>
          <w:jc w:val="right"/>
        </w:trPr>
        <w:tc>
          <w:tcPr>
            <w:tcW w:w="433" w:type="pct"/>
            <w:shd w:val="clear" w:color="auto" w:fill="7F7F7F" w:themeFill="text1" w:themeFillTint="80"/>
            <w:vAlign w:val="center"/>
          </w:tcPr>
          <w:p w14:paraId="1300C3B6" w14:textId="77777777" w:rsidR="007F2779" w:rsidRPr="00FB74EA" w:rsidRDefault="007F2779" w:rsidP="00EC4F2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60DE9B" w14:textId="77777777" w:rsidR="007F2779" w:rsidRPr="00FB74EA" w:rsidRDefault="007F2779" w:rsidP="00EC4F2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7F2779" w:rsidRPr="00FB74EA" w14:paraId="28C914CC" w14:textId="77777777" w:rsidTr="00EC4F23">
        <w:trPr>
          <w:jc w:val="right"/>
        </w:trPr>
        <w:tc>
          <w:tcPr>
            <w:tcW w:w="433" w:type="pct"/>
            <w:shd w:val="clear" w:color="auto" w:fill="auto"/>
            <w:vAlign w:val="center"/>
          </w:tcPr>
          <w:p w14:paraId="19AFE5C6" w14:textId="3477A3D7" w:rsidR="007F2779" w:rsidRPr="00FB74EA" w:rsidRDefault="007F2779" w:rsidP="002C1D5A">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C0EA47D" w14:textId="753C464E" w:rsidR="007F2779" w:rsidRPr="00490F44" w:rsidRDefault="007F2779" w:rsidP="002C1D5A">
            <w:pPr>
              <w:pStyle w:val="Prrafodelista"/>
              <w:numPr>
                <w:ilvl w:val="0"/>
                <w:numId w:val="1"/>
              </w:numPr>
              <w:spacing w:after="0"/>
              <w:rPr>
                <w:rFonts w:eastAsia="Calibri" w:cs="Arial"/>
                <w:szCs w:val="20"/>
                <w:lang w:eastAsia="es-MX"/>
              </w:rPr>
            </w:pPr>
            <w:r w:rsidRPr="00A4499B">
              <w:rPr>
                <w:rFonts w:cstheme="minorHAnsi"/>
                <w:szCs w:val="20"/>
              </w:rPr>
              <w:t xml:space="preserve">El </w:t>
            </w:r>
            <w:r>
              <w:rPr>
                <w:rFonts w:cstheme="minorHAnsi"/>
                <w:szCs w:val="20"/>
              </w:rPr>
              <w:t>ISD</w:t>
            </w:r>
            <w:r w:rsidRPr="009D7A9F">
              <w:rPr>
                <w:rFonts w:cstheme="minorHAnsi"/>
                <w:szCs w:val="20"/>
              </w:rPr>
              <w:t xml:space="preserve"> </w:t>
            </w:r>
            <w:r w:rsidRPr="009D7A9F">
              <w:rPr>
                <w:rFonts w:cstheme="minorHAnsi"/>
                <w:bCs/>
                <w:szCs w:val="20"/>
              </w:rPr>
              <w:t>no</w:t>
            </w:r>
            <w:r w:rsidRPr="00A4499B">
              <w:rPr>
                <w:rFonts w:cstheme="minorHAnsi"/>
                <w:szCs w:val="20"/>
              </w:rPr>
              <w:t xml:space="preserve"> permite obtener información relevante.</w:t>
            </w:r>
          </w:p>
        </w:tc>
      </w:tr>
    </w:tbl>
    <w:p w14:paraId="66645D91" w14:textId="77777777" w:rsidR="004063A9" w:rsidRDefault="004063A9" w:rsidP="007F2779">
      <w:pPr>
        <w:spacing w:before="240" w:after="120"/>
        <w:rPr>
          <w:b/>
          <w:u w:val="single"/>
        </w:rPr>
      </w:pPr>
    </w:p>
    <w:p w14:paraId="7CF85643" w14:textId="77777777" w:rsidR="004063A9" w:rsidRDefault="004063A9">
      <w:pPr>
        <w:spacing w:line="276" w:lineRule="auto"/>
        <w:jc w:val="left"/>
        <w:rPr>
          <w:b/>
          <w:u w:val="single"/>
        </w:rPr>
      </w:pPr>
      <w:r>
        <w:rPr>
          <w:b/>
          <w:u w:val="single"/>
        </w:rPr>
        <w:br w:type="page"/>
      </w:r>
    </w:p>
    <w:p w14:paraId="452F913A" w14:textId="33667737" w:rsidR="007F2779" w:rsidRPr="000417FB" w:rsidRDefault="007F2779" w:rsidP="007F2779">
      <w:pPr>
        <w:spacing w:before="240" w:after="120"/>
        <w:rPr>
          <w:b/>
          <w:u w:val="single"/>
        </w:rPr>
      </w:pPr>
      <w:r w:rsidRPr="000417FB">
        <w:rPr>
          <w:b/>
          <w:u w:val="single"/>
        </w:rPr>
        <w:lastRenderedPageBreak/>
        <w:t>Justificación:</w:t>
      </w:r>
    </w:p>
    <w:p w14:paraId="435E8E7B" w14:textId="77777777" w:rsidR="007F2779" w:rsidRPr="002C1D5A" w:rsidRDefault="007F2779" w:rsidP="002C1D5A">
      <w:r w:rsidRPr="002C1D5A">
        <w:t>De acuerdo a Desempeño de las Funciones del Pp Modalidad (E) Prestación de Servicios Públicos, debe contar con MIR de Manera Obligatoria, debido a que el Pp realiza actividades del sector público, en forma directa, regular y continua, para satisfacer demandas de la sociedad, de interés general, atendiendo a las personas en sus diferentes esferas jurídicas. Además, es obligatoria la aplicación de la Metodología del Marco Lógico en la Elaboración de la MIR por parte de la UR ejecutora del gasto.</w:t>
      </w:r>
    </w:p>
    <w:p w14:paraId="465C8DF9" w14:textId="4FD98BDC" w:rsidR="007F2779" w:rsidRPr="002C1D5A" w:rsidRDefault="007F2779" w:rsidP="002C1D5A">
      <w:r w:rsidRPr="002C1D5A">
        <w:t>Por lo anterior</w:t>
      </w:r>
      <w:r w:rsidR="00A60BC7">
        <w:t>,</w:t>
      </w:r>
      <w:r w:rsidRPr="002C1D5A">
        <w:t xml:space="preserve"> es necesario que la UR elabore una propuesta de Instrumento de Seguimiento del Desempeño que muestre: actividades relacionadas con la gestión de recursos humanos, tecnológicos y financieros, adquisición de insumos, operación, recepción, registro y supervisión, entre otras, las cuales deben ser necesarias para el cumplimiento del Propósito del Pp, en el caso de la MIR, o del objetivo central del Pp; </w:t>
      </w:r>
      <w:r w:rsidRPr="002C1D5A">
        <w:rPr>
          <w:rFonts w:cstheme="minorHAnsi"/>
          <w:szCs w:val="20"/>
        </w:rPr>
        <w:t>información sobre la generación y/o entrega de los bienes y/o servicios (componentes); información sobre la cobertura de la población, medida como la población atendida respecto a la población objetivo del Pp; información sobre el objetivo central del Pp; cambio producido en la población objetivo derivado de la ejecución del programa, mediante una variable de resultados (propósito – objetivo central).</w:t>
      </w:r>
    </w:p>
    <w:p w14:paraId="6CB206F3" w14:textId="580B7A15" w:rsidR="007F2779" w:rsidRPr="007F2779" w:rsidRDefault="007F2779" w:rsidP="002C1D5A">
      <w:r w:rsidRPr="002C1D5A">
        <w:t xml:space="preserve">Lo anterior, en apego a la MML, las especificaciones de la Guía MIR, la Guía </w:t>
      </w:r>
      <w:hyperlink r:id="rId26" w:history="1">
        <w:r w:rsidR="004D0FC2" w:rsidRPr="002C1D5A">
          <w:rPr>
            <w:rStyle w:val="Hipervnculo"/>
          </w:rPr>
          <w:t>https://evalua.sinaloa.gob.mx/biblioteca.aspx</w:t>
        </w:r>
      </w:hyperlink>
      <w:r w:rsidRPr="002C1D5A">
        <w:t>.</w:t>
      </w:r>
      <w:r w:rsidR="004D0FC2" w:rsidRPr="002C1D5A">
        <w:t xml:space="preserve"> </w:t>
      </w:r>
      <w:r w:rsidRPr="002C1D5A">
        <w:t>Dicha propuesta deberá registrarse en el Anexo 12. Instrumento de Seguimiento del Desempeño y justificarse en la respuesta.</w:t>
      </w:r>
    </w:p>
    <w:p w14:paraId="2629D6B2" w14:textId="4E16FC6A" w:rsidR="00B036F6" w:rsidRPr="00A33C42" w:rsidRDefault="00B036F6" w:rsidP="00CF3F5B">
      <w:pPr>
        <w:pStyle w:val="Prrafodelista"/>
        <w:numPr>
          <w:ilvl w:val="0"/>
          <w:numId w:val="16"/>
        </w:numPr>
        <w:spacing w:line="360" w:lineRule="auto"/>
        <w:rPr>
          <w:b/>
        </w:rPr>
      </w:pPr>
      <w:r w:rsidRPr="00A33C42">
        <w:rPr>
          <w:b/>
        </w:rPr>
        <w:t>¿</w:t>
      </w:r>
      <w:r w:rsidR="009A4D5F" w:rsidRPr="009A4D5F">
        <w:rPr>
          <w:b/>
        </w:rPr>
        <w:t>Los indicadores que integran el ISD del Pp cumplen con los siguientes criterios</w:t>
      </w:r>
      <w:r w:rsidRPr="00A33C42">
        <w:rPr>
          <w:b/>
        </w:rPr>
        <w:t>?</w:t>
      </w:r>
    </w:p>
    <w:p w14:paraId="2E1E3A50" w14:textId="2E0FD477" w:rsidR="00B036F6" w:rsidRPr="006F369A" w:rsidRDefault="00B036F6" w:rsidP="00B036F6">
      <w:pPr>
        <w:spacing w:before="240" w:after="120"/>
        <w:rPr>
          <w:b/>
          <w:u w:val="single"/>
        </w:rPr>
      </w:pPr>
      <w:r w:rsidRPr="006F369A">
        <w:rPr>
          <w:b/>
          <w:u w:val="single"/>
        </w:rPr>
        <w:t>Criterios de valoración:</w:t>
      </w:r>
    </w:p>
    <w:p w14:paraId="38E57964" w14:textId="77777777" w:rsidR="009A4D5F" w:rsidRPr="009A4D5F" w:rsidRDefault="009A4D5F" w:rsidP="00CF3F5B">
      <w:pPr>
        <w:pStyle w:val="Prrafodelista"/>
        <w:numPr>
          <w:ilvl w:val="0"/>
          <w:numId w:val="46"/>
        </w:numPr>
        <w:spacing w:line="360" w:lineRule="auto"/>
      </w:pPr>
      <w:r w:rsidRPr="009A4D5F">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9A4D5F" w:rsidRDefault="009A4D5F" w:rsidP="00CF3F5B">
      <w:pPr>
        <w:pStyle w:val="Prrafodelista"/>
        <w:numPr>
          <w:ilvl w:val="0"/>
          <w:numId w:val="46"/>
        </w:numPr>
        <w:spacing w:line="360" w:lineRule="auto"/>
      </w:pPr>
      <w:r w:rsidRPr="009A4D5F">
        <w:t>Es relevante, provee información valiosa sobre aquello que se quiere medir.</w:t>
      </w:r>
    </w:p>
    <w:p w14:paraId="74C83308" w14:textId="77777777" w:rsidR="009A4D5F" w:rsidRPr="009A4D5F" w:rsidRDefault="009A4D5F" w:rsidP="00CF3F5B">
      <w:pPr>
        <w:pStyle w:val="Prrafodelista"/>
        <w:numPr>
          <w:ilvl w:val="0"/>
          <w:numId w:val="46"/>
        </w:numPr>
        <w:spacing w:line="360" w:lineRule="auto"/>
      </w:pPr>
      <w:r w:rsidRPr="009A4D5F">
        <w:t>Es económico, la información para generar el indicador está disponible a un costo razonable.</w:t>
      </w:r>
    </w:p>
    <w:p w14:paraId="3F5A9FBC" w14:textId="77777777" w:rsidR="009A4D5F" w:rsidRPr="009A4D5F" w:rsidRDefault="009A4D5F" w:rsidP="00CF3F5B">
      <w:pPr>
        <w:pStyle w:val="Prrafodelista"/>
        <w:numPr>
          <w:ilvl w:val="0"/>
          <w:numId w:val="46"/>
        </w:numPr>
        <w:spacing w:line="360" w:lineRule="auto"/>
      </w:pPr>
      <w:r w:rsidRPr="009A4D5F">
        <w:t>Es monitoreable, permite su estimación, verificación independiente, así como su trazabilidad.</w:t>
      </w:r>
    </w:p>
    <w:p w14:paraId="12AEC372" w14:textId="77777777" w:rsidR="009A4D5F" w:rsidRPr="009A4D5F" w:rsidRDefault="009A4D5F" w:rsidP="00CF3F5B">
      <w:pPr>
        <w:pStyle w:val="Prrafodelista"/>
        <w:numPr>
          <w:ilvl w:val="0"/>
          <w:numId w:val="46"/>
        </w:numPr>
        <w:spacing w:line="360" w:lineRule="auto"/>
      </w:pPr>
      <w:r w:rsidRPr="009A4D5F">
        <w:t>Es adecuado, provee información suficiente para medir, evaluar o valorar el desempeño del Pp.</w:t>
      </w:r>
    </w:p>
    <w:p w14:paraId="32EC932A" w14:textId="77777777" w:rsidR="004063A9" w:rsidRDefault="004063A9">
      <w:pPr>
        <w:spacing w:line="276" w:lineRule="auto"/>
        <w:jc w:val="left"/>
        <w:rPr>
          <w:b/>
          <w:u w:val="single"/>
        </w:rPr>
      </w:pPr>
      <w:r>
        <w:rPr>
          <w:b/>
          <w:u w:val="single"/>
        </w:rPr>
        <w:br w:type="page"/>
      </w:r>
    </w:p>
    <w:p w14:paraId="240A9128" w14:textId="119F9A3B" w:rsidR="00B036F6" w:rsidRPr="006F369A" w:rsidRDefault="00B036F6" w:rsidP="00B036F6">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4F2982">
        <w:trPr>
          <w:trHeight w:val="340"/>
          <w:tblHeader/>
          <w:jc w:val="right"/>
        </w:trPr>
        <w:tc>
          <w:tcPr>
            <w:tcW w:w="433" w:type="pct"/>
            <w:vMerge w:val="restar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036F6" w:rsidRPr="00FB74EA" w14:paraId="233ADDA6" w14:textId="77777777" w:rsidTr="004F2982">
        <w:trPr>
          <w:jc w:val="right"/>
        </w:trPr>
        <w:tc>
          <w:tcPr>
            <w:tcW w:w="433" w:type="pct"/>
            <w:vMerge/>
            <w:vAlign w:val="center"/>
          </w:tcPr>
          <w:p w14:paraId="3A1A6204" w14:textId="77777777" w:rsidR="00B036F6" w:rsidRDefault="00B036F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2F00B5" w14:textId="6AF17314" w:rsidR="00B036F6" w:rsidRPr="00B22673" w:rsidRDefault="009A4D5F" w:rsidP="00FC66EE">
            <w:pPr>
              <w:spacing w:after="0" w:line="240" w:lineRule="atLeast"/>
              <w:jc w:val="left"/>
              <w:rPr>
                <w:rFonts w:eastAsia="Calibri" w:cs="Arial"/>
                <w:szCs w:val="20"/>
                <w:lang w:eastAsia="es-MX"/>
              </w:rPr>
            </w:pPr>
            <w:r>
              <w:rPr>
                <w:rFonts w:eastAsia="Calibri" w:cs="Arial"/>
                <w:szCs w:val="20"/>
                <w:lang w:eastAsia="es-MX"/>
              </w:rPr>
              <w:t>El indicador cumple con:</w:t>
            </w:r>
          </w:p>
        </w:tc>
      </w:tr>
      <w:tr w:rsidR="004D0FC2" w:rsidRPr="004D0FC2" w14:paraId="2369FFF0" w14:textId="77777777" w:rsidTr="004D0FC2">
        <w:trPr>
          <w:jc w:val="right"/>
        </w:trPr>
        <w:tc>
          <w:tcPr>
            <w:tcW w:w="433" w:type="pct"/>
            <w:shd w:val="clear" w:color="auto" w:fill="auto"/>
            <w:vAlign w:val="center"/>
          </w:tcPr>
          <w:p w14:paraId="2455DE22" w14:textId="30DE6CF6" w:rsidR="004D0FC2" w:rsidRPr="004D0FC2" w:rsidRDefault="004D0FC2" w:rsidP="004D0FC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D0FC2">
              <w:rPr>
                <w:rFonts w:eastAsia="Calibri" w:cs="Arial"/>
                <w:szCs w:val="20"/>
                <w:lang w:eastAsia="es-MX"/>
              </w:rPr>
              <w:t>0</w:t>
            </w:r>
          </w:p>
        </w:tc>
        <w:tc>
          <w:tcPr>
            <w:tcW w:w="4567" w:type="pct"/>
            <w:shd w:val="clear" w:color="auto" w:fill="auto"/>
            <w:vAlign w:val="center"/>
          </w:tcPr>
          <w:p w14:paraId="0D377401" w14:textId="6006F7ED" w:rsidR="004D0FC2" w:rsidRPr="004D0FC2" w:rsidRDefault="004D0FC2" w:rsidP="004D0FC2">
            <w:pPr>
              <w:numPr>
                <w:ilvl w:val="0"/>
                <w:numId w:val="1"/>
              </w:numPr>
              <w:spacing w:after="0" w:line="240" w:lineRule="atLeast"/>
              <w:ind w:left="442" w:hanging="357"/>
              <w:jc w:val="left"/>
              <w:rPr>
                <w:rFonts w:eastAsia="Calibri" w:cs="Arial"/>
                <w:szCs w:val="20"/>
                <w:lang w:eastAsia="es-MX"/>
              </w:rPr>
            </w:pPr>
            <w:r w:rsidRPr="004D0FC2">
              <w:rPr>
                <w:rFonts w:eastAsia="Calibri" w:cs="Arial"/>
                <w:b/>
                <w:szCs w:val="20"/>
                <w:lang w:eastAsia="es-MX"/>
              </w:rPr>
              <w:t>Ninguno</w:t>
            </w:r>
            <w:r w:rsidRPr="004D0FC2">
              <w:rPr>
                <w:rFonts w:eastAsia="Calibri" w:cs="Arial"/>
                <w:szCs w:val="20"/>
                <w:lang w:eastAsia="es-MX"/>
              </w:rPr>
              <w:t xml:space="preserve"> </w:t>
            </w:r>
            <w:r w:rsidRPr="004D0FC2">
              <w:rPr>
                <w:rFonts w:eastAsia="Calibri" w:cs="Arial"/>
                <w:b/>
                <w:bCs/>
                <w:szCs w:val="20"/>
                <w:lang w:eastAsia="es-MX"/>
              </w:rPr>
              <w:t>o sólo uno</w:t>
            </w:r>
            <w:r w:rsidRPr="004D0FC2">
              <w:rPr>
                <w:rFonts w:eastAsia="Calibri" w:cs="Arial"/>
                <w:szCs w:val="20"/>
                <w:lang w:eastAsia="es-MX"/>
              </w:rPr>
              <w:t xml:space="preserve"> de los criterios de valoración.</w:t>
            </w:r>
          </w:p>
        </w:tc>
      </w:tr>
    </w:tbl>
    <w:p w14:paraId="581B4B1C" w14:textId="121A0F12" w:rsidR="004F2982" w:rsidRDefault="004F2982" w:rsidP="004F2982">
      <w:pPr>
        <w:spacing w:before="240" w:after="120"/>
        <w:rPr>
          <w:b/>
          <w:color w:val="000000" w:themeColor="text1"/>
          <w:u w:val="single"/>
        </w:rPr>
      </w:pPr>
      <w:r w:rsidRPr="004D0FC2">
        <w:rPr>
          <w:b/>
          <w:color w:val="000000" w:themeColor="text1"/>
          <w:u w:val="single"/>
        </w:rPr>
        <w:t>Justificación:</w:t>
      </w:r>
    </w:p>
    <w:p w14:paraId="0CC0E768" w14:textId="7A18E19B" w:rsidR="004D0FC2" w:rsidRPr="004D0FC2" w:rsidRDefault="004D0FC2" w:rsidP="002C1D5A">
      <w:pPr>
        <w:rPr>
          <w:rFonts w:cstheme="minorHAnsi"/>
          <w:szCs w:val="20"/>
        </w:rPr>
      </w:pPr>
      <w:r w:rsidRPr="002C1D5A">
        <w:t xml:space="preserve">La UR no </w:t>
      </w:r>
      <w:r w:rsidR="002C1D5A" w:rsidRPr="002C1D5A">
        <w:t>mostró</w:t>
      </w:r>
      <w:r w:rsidRPr="002C1D5A">
        <w:t xml:space="preserve"> ISD, por lo que es necesario elaborar una propuesta de Instrumento de Seguimiento del Desempeño con las características mencionadas en la pregunta anterior.</w:t>
      </w:r>
      <w:r w:rsidRPr="002C1D5A">
        <w:rPr>
          <w:rFonts w:cstheme="minorHAnsi"/>
          <w:szCs w:val="20"/>
        </w:rPr>
        <w:t xml:space="preserve"> Además, es pertinente que cada uno de los indicadores, indispensables para la medición de cada uno de los objetivos de fin, propósito, componentes y actividades, provean de información valiosa para la medición, estén disponibles a un costo razonable, que sean </w:t>
      </w:r>
      <w:proofErr w:type="spellStart"/>
      <w:r w:rsidRPr="002C1D5A">
        <w:rPr>
          <w:rFonts w:cstheme="minorHAnsi"/>
          <w:szCs w:val="20"/>
        </w:rPr>
        <w:t>monitoreables</w:t>
      </w:r>
      <w:proofErr w:type="spellEnd"/>
      <w:r w:rsidRPr="002C1D5A">
        <w:rPr>
          <w:rFonts w:cstheme="minorHAnsi"/>
          <w:szCs w:val="20"/>
        </w:rPr>
        <w:t xml:space="preserve"> y que su forma de medición sea la adecuada, es decir suficiente para medir, evaluar o valorar el desempeño del Pp.</w:t>
      </w:r>
    </w:p>
    <w:p w14:paraId="7AA70022" w14:textId="787E95AB" w:rsidR="009A4D5F" w:rsidRDefault="009A4D5F" w:rsidP="00CF3F5B">
      <w:pPr>
        <w:pStyle w:val="Prrafodelista"/>
        <w:numPr>
          <w:ilvl w:val="0"/>
          <w:numId w:val="16"/>
        </w:numPr>
        <w:spacing w:line="360" w:lineRule="auto"/>
        <w:ind w:left="357" w:hanging="357"/>
        <w:rPr>
          <w:b/>
        </w:rPr>
      </w:pPr>
      <w:r w:rsidRPr="00A33C42">
        <w:rPr>
          <w:b/>
        </w:rPr>
        <w:t>¿</w:t>
      </w:r>
      <w:r w:rsidRPr="009A4D5F">
        <w:rPr>
          <w:b/>
        </w:rPr>
        <w:t>Los medios de verificación de los indicadores que integran el ISD del Pp, cumplen con los siguientes criterios</w:t>
      </w:r>
      <w:r w:rsidRPr="00A33C42">
        <w:rPr>
          <w:b/>
        </w:rPr>
        <w:t>?</w:t>
      </w:r>
    </w:p>
    <w:p w14:paraId="1BE2BD78" w14:textId="5C7561AA" w:rsidR="002472F2" w:rsidRPr="002472F2" w:rsidRDefault="002472F2" w:rsidP="002472F2">
      <w:pPr>
        <w:spacing w:before="240" w:after="120"/>
        <w:rPr>
          <w:b/>
          <w:u w:val="single"/>
        </w:rPr>
      </w:pPr>
      <w:r w:rsidRPr="002472F2">
        <w:rPr>
          <w:b/>
          <w:u w:val="single"/>
        </w:rPr>
        <w:t>Criterios de valoración:</w:t>
      </w:r>
    </w:p>
    <w:p w14:paraId="07398605" w14:textId="77777777" w:rsidR="009A4D5F" w:rsidRDefault="009A4D5F" w:rsidP="00CF3F5B">
      <w:pPr>
        <w:pStyle w:val="Prrafodelista"/>
        <w:numPr>
          <w:ilvl w:val="0"/>
          <w:numId w:val="47"/>
        </w:numPr>
        <w:spacing w:line="360" w:lineRule="auto"/>
      </w:pPr>
      <w:r>
        <w:t xml:space="preserve">Presentan el nombre completo del documento donde se encuentra la información. </w:t>
      </w:r>
    </w:p>
    <w:p w14:paraId="44D71D8C" w14:textId="77777777" w:rsidR="009A4D5F" w:rsidRDefault="009A4D5F" w:rsidP="00CF3F5B">
      <w:pPr>
        <w:pStyle w:val="Prrafodelista"/>
        <w:numPr>
          <w:ilvl w:val="0"/>
          <w:numId w:val="47"/>
        </w:numPr>
        <w:spacing w:line="360" w:lineRule="auto"/>
      </w:pPr>
      <w:r>
        <w:t>Incluyen el nombre del área administrativa que genera o publica la información.</w:t>
      </w:r>
    </w:p>
    <w:p w14:paraId="0B955263" w14:textId="77777777" w:rsidR="009A4D5F" w:rsidRDefault="009A4D5F" w:rsidP="00CF3F5B">
      <w:pPr>
        <w:pStyle w:val="Prrafodelista"/>
        <w:numPr>
          <w:ilvl w:val="0"/>
          <w:numId w:val="47"/>
        </w:numPr>
        <w:spacing w:line="360" w:lineRule="auto"/>
      </w:pPr>
      <w:r>
        <w:t>Especifican el año o periodo en que se emite el documento y éste coincide con la frecuencia de medición del indicador.</w:t>
      </w:r>
    </w:p>
    <w:p w14:paraId="7A866139" w14:textId="77777777" w:rsidR="009A4D5F" w:rsidRDefault="009A4D5F" w:rsidP="00CF3F5B">
      <w:pPr>
        <w:pStyle w:val="Prrafodelista"/>
        <w:numPr>
          <w:ilvl w:val="0"/>
          <w:numId w:val="47"/>
        </w:numPr>
        <w:spacing w:line="360" w:lineRule="auto"/>
      </w:pPr>
      <w:r>
        <w:t>Indican la ubicación física del documento o, en su caso, la liga de la página electrónica donde se encuentra publicada la información.</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4F2982">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A4D5F" w:rsidRPr="00FB74EA" w14:paraId="6BF1D96A" w14:textId="77777777" w:rsidTr="004F2982">
        <w:trPr>
          <w:jc w:val="right"/>
        </w:trPr>
        <w:tc>
          <w:tcPr>
            <w:tcW w:w="433" w:type="pct"/>
            <w:vMerge/>
            <w:vAlign w:val="center"/>
          </w:tcPr>
          <w:p w14:paraId="1ECE7378" w14:textId="77777777" w:rsidR="009A4D5F" w:rsidRDefault="009A4D5F" w:rsidP="009A4D5F">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0D001FF" w:rsidR="009A4D5F" w:rsidRPr="00B22673" w:rsidRDefault="009A4D5F" w:rsidP="009A4D5F">
            <w:pPr>
              <w:spacing w:after="0" w:line="240" w:lineRule="atLeast"/>
              <w:jc w:val="left"/>
              <w:rPr>
                <w:rFonts w:eastAsia="Calibri" w:cs="Arial"/>
                <w:szCs w:val="20"/>
                <w:lang w:eastAsia="es-MX"/>
              </w:rPr>
            </w:pPr>
            <w:r w:rsidRPr="00A4499B">
              <w:rPr>
                <w:rFonts w:cstheme="minorHAnsi"/>
                <w:color w:val="000000"/>
                <w:szCs w:val="20"/>
              </w:rPr>
              <w:t>L</w:t>
            </w:r>
            <w:r>
              <w:rPr>
                <w:rFonts w:cstheme="minorHAnsi"/>
                <w:color w:val="000000"/>
                <w:szCs w:val="20"/>
              </w:rPr>
              <w:t>os medios de verificación de los indicadores</w:t>
            </w:r>
            <w:r w:rsidRPr="00A4499B">
              <w:rPr>
                <w:rFonts w:cstheme="minorHAnsi"/>
                <w:color w:val="000000"/>
                <w:szCs w:val="20"/>
              </w:rPr>
              <w:t xml:space="preserve"> cuenta</w:t>
            </w:r>
            <w:r>
              <w:rPr>
                <w:rFonts w:cstheme="minorHAnsi"/>
                <w:color w:val="000000"/>
                <w:szCs w:val="20"/>
              </w:rPr>
              <w:t>n</w:t>
            </w:r>
            <w:r w:rsidRPr="00A4499B">
              <w:rPr>
                <w:rFonts w:cstheme="minorHAnsi"/>
                <w:color w:val="000000"/>
                <w:szCs w:val="20"/>
              </w:rPr>
              <w:t xml:space="preserve"> con:</w:t>
            </w:r>
          </w:p>
        </w:tc>
      </w:tr>
      <w:tr w:rsidR="00EC4F23" w:rsidRPr="00FB74EA" w14:paraId="22EEDA24" w14:textId="77777777" w:rsidTr="00EC4F23">
        <w:trPr>
          <w:jc w:val="right"/>
        </w:trPr>
        <w:tc>
          <w:tcPr>
            <w:tcW w:w="433" w:type="pct"/>
            <w:shd w:val="clear" w:color="auto" w:fill="auto"/>
            <w:vAlign w:val="center"/>
          </w:tcPr>
          <w:p w14:paraId="382EABB9" w14:textId="73BC1DA8" w:rsidR="00EC4F23" w:rsidRPr="00FB74EA" w:rsidRDefault="00EC4F23" w:rsidP="00EC4F23">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717EA78E" w14:textId="12CAA4C7" w:rsidR="00EC4F23" w:rsidRPr="004A15BF" w:rsidRDefault="00EC4F23" w:rsidP="00EC4F23">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738B9610" w14:textId="7199D940" w:rsidR="004F2982" w:rsidRDefault="004F2982" w:rsidP="004F2982">
      <w:pPr>
        <w:spacing w:before="240" w:after="120"/>
        <w:rPr>
          <w:b/>
          <w:color w:val="000000" w:themeColor="text1"/>
          <w:u w:val="single"/>
        </w:rPr>
      </w:pPr>
      <w:r w:rsidRPr="00EC4F23">
        <w:rPr>
          <w:b/>
          <w:color w:val="000000" w:themeColor="text1"/>
          <w:u w:val="single"/>
        </w:rPr>
        <w:t>Justificación:</w:t>
      </w:r>
    </w:p>
    <w:p w14:paraId="09CE2BE5" w14:textId="1B4DEC6E" w:rsidR="00EC4F23" w:rsidRPr="00EC4F23" w:rsidRDefault="00EC4F23" w:rsidP="00EC4F23">
      <w:r>
        <w:t xml:space="preserve">La UR no presentó indicadores definidos, tampoco mostró evidencia sobre el ISD o MIR. Por lo anterior el Pp solo contiene la información prevista en las ROP, pero en ella no se establecen metas para el ejercicio fiscal 2022 que permita identifica el porcentaje de avance de la meta; </w:t>
      </w:r>
      <w:r w:rsidRPr="00870095">
        <w:t>no mencionan los nombres de los documentos respectivos que contienen la información en el avance de las metas. Así como tampoco se definen las áreas administrativas responsables de generar o publicar la información, ni mencionan el año o periodo en que se emite el documento.</w:t>
      </w:r>
    </w:p>
    <w:p w14:paraId="29FF246F" w14:textId="0DBFEDD5" w:rsidR="002472F2" w:rsidRDefault="002472F2" w:rsidP="00CF3F5B">
      <w:pPr>
        <w:pStyle w:val="Prrafodelista"/>
        <w:numPr>
          <w:ilvl w:val="0"/>
          <w:numId w:val="16"/>
        </w:numPr>
        <w:spacing w:line="360" w:lineRule="auto"/>
        <w:ind w:left="357" w:hanging="357"/>
        <w:rPr>
          <w:b/>
        </w:rPr>
      </w:pPr>
      <w:r w:rsidRPr="00A33C42">
        <w:rPr>
          <w:b/>
        </w:rPr>
        <w:lastRenderedPageBreak/>
        <w:t>¿</w:t>
      </w:r>
      <w:r w:rsidRPr="002472F2">
        <w:rPr>
          <w:b/>
        </w:rPr>
        <w:t>Las metas de los indicadores que integran el Instrumento de Seguimiento del Desempeño del Pp, cumplen con los siguientes criterios</w:t>
      </w:r>
      <w:r w:rsidRPr="00A33C42">
        <w:rPr>
          <w:b/>
        </w:rPr>
        <w:t>?</w:t>
      </w:r>
    </w:p>
    <w:p w14:paraId="3C25891F" w14:textId="64F578CA" w:rsidR="002472F2" w:rsidRPr="002472F2" w:rsidRDefault="002472F2" w:rsidP="002472F2">
      <w:pPr>
        <w:spacing w:before="240" w:after="120"/>
        <w:rPr>
          <w:b/>
          <w:u w:val="single"/>
        </w:rPr>
      </w:pPr>
      <w:r w:rsidRPr="002472F2">
        <w:rPr>
          <w:b/>
          <w:u w:val="single"/>
        </w:rPr>
        <w:t>Criterios de valoración:</w:t>
      </w:r>
    </w:p>
    <w:p w14:paraId="2CEB3EC9" w14:textId="77777777" w:rsidR="002472F2" w:rsidRPr="002472F2" w:rsidRDefault="002472F2" w:rsidP="00CF3F5B">
      <w:pPr>
        <w:pStyle w:val="Prrafodelista"/>
        <w:numPr>
          <w:ilvl w:val="0"/>
          <w:numId w:val="48"/>
        </w:numPr>
        <w:spacing w:line="360" w:lineRule="auto"/>
      </w:pPr>
      <w:r w:rsidRPr="002472F2">
        <w:t>Se establecen con base en un método de cálculo documentado.</w:t>
      </w:r>
    </w:p>
    <w:p w14:paraId="57D4751E" w14:textId="77777777" w:rsidR="002472F2" w:rsidRPr="002472F2" w:rsidRDefault="002472F2" w:rsidP="00CF3F5B">
      <w:pPr>
        <w:pStyle w:val="Prrafodelista"/>
        <w:numPr>
          <w:ilvl w:val="0"/>
          <w:numId w:val="48"/>
        </w:numPr>
        <w:spacing w:line="360" w:lineRule="auto"/>
      </w:pPr>
      <w:r w:rsidRPr="002472F2">
        <w:t>Cuentan con unidad de medida y son congruentes con el sentido del indicador.</w:t>
      </w:r>
    </w:p>
    <w:p w14:paraId="0C9DE069" w14:textId="77777777" w:rsidR="002472F2" w:rsidRPr="002472F2" w:rsidRDefault="002472F2" w:rsidP="00CF3F5B">
      <w:pPr>
        <w:pStyle w:val="Prrafodelista"/>
        <w:numPr>
          <w:ilvl w:val="0"/>
          <w:numId w:val="48"/>
        </w:numPr>
        <w:spacing w:line="360" w:lineRule="auto"/>
      </w:pPr>
      <w:r w:rsidRPr="002472F2">
        <w:t>Se orientan a la mejora del desempeño, es decir, no son laxas ni su cumplimiento se encuentra garantizado.</w:t>
      </w:r>
    </w:p>
    <w:p w14:paraId="0E09C1D8" w14:textId="54E264EA" w:rsidR="002472F2" w:rsidRPr="00EC4F23" w:rsidRDefault="002472F2" w:rsidP="00EC4F23">
      <w:pPr>
        <w:pStyle w:val="Prrafodelista"/>
        <w:numPr>
          <w:ilvl w:val="0"/>
          <w:numId w:val="48"/>
        </w:numPr>
        <w:spacing w:line="360" w:lineRule="auto"/>
      </w:pPr>
      <w:r w:rsidRPr="002472F2">
        <w:t>Son factibles, considerando la normatividad, los plazos y los recursos humanos, materiales y financieros disponibles.</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4615E3">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4615E3">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46C9B89F" w:rsidR="002472F2" w:rsidRPr="00B22673" w:rsidRDefault="002472F2" w:rsidP="002472F2">
            <w:pPr>
              <w:spacing w:after="0" w:line="240" w:lineRule="atLeast"/>
              <w:jc w:val="left"/>
              <w:rPr>
                <w:rFonts w:eastAsia="Calibri" w:cs="Arial"/>
                <w:szCs w:val="20"/>
                <w:lang w:eastAsia="es-MX"/>
              </w:rPr>
            </w:pPr>
            <w:r w:rsidRPr="00585674">
              <w:rPr>
                <w:rFonts w:cstheme="minorHAnsi"/>
                <w:color w:val="000000"/>
                <w:szCs w:val="20"/>
              </w:rPr>
              <w:t>La</w:t>
            </w:r>
            <w:r>
              <w:rPr>
                <w:rFonts w:cstheme="minorHAnsi"/>
                <w:color w:val="000000"/>
                <w:szCs w:val="20"/>
              </w:rPr>
              <w:t xml:space="preserve">s metas de los indicadores </w:t>
            </w:r>
            <w:r w:rsidRPr="00585674">
              <w:rPr>
                <w:rFonts w:cstheme="minorHAnsi"/>
                <w:color w:val="000000"/>
                <w:szCs w:val="20"/>
              </w:rPr>
              <w:t>cuenta</w:t>
            </w:r>
            <w:r>
              <w:rPr>
                <w:rFonts w:cstheme="minorHAnsi"/>
                <w:color w:val="000000"/>
                <w:szCs w:val="20"/>
              </w:rPr>
              <w:t>n</w:t>
            </w:r>
            <w:r w:rsidRPr="00585674">
              <w:rPr>
                <w:rFonts w:cstheme="minorHAnsi"/>
                <w:color w:val="000000"/>
                <w:szCs w:val="20"/>
              </w:rPr>
              <w:t xml:space="preserve"> con:</w:t>
            </w:r>
          </w:p>
        </w:tc>
      </w:tr>
      <w:tr w:rsidR="00EC4F23" w:rsidRPr="00FB74EA" w14:paraId="3390325C" w14:textId="77777777" w:rsidTr="00EC4F23">
        <w:trPr>
          <w:jc w:val="right"/>
        </w:trPr>
        <w:tc>
          <w:tcPr>
            <w:tcW w:w="433" w:type="pct"/>
            <w:shd w:val="clear" w:color="auto" w:fill="auto"/>
            <w:vAlign w:val="center"/>
          </w:tcPr>
          <w:p w14:paraId="779E5069" w14:textId="43F59558" w:rsidR="00EC4F23" w:rsidRPr="00FB74EA" w:rsidRDefault="00EC4F23" w:rsidP="00EC4F23">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F7FC408" w14:textId="3F6F3B24" w:rsidR="00EC4F23" w:rsidRPr="004A15BF" w:rsidRDefault="00EC4F23" w:rsidP="00EC4F23">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5E8A5B6D" w14:textId="7C8CC62B" w:rsidR="004615E3" w:rsidRDefault="004615E3" w:rsidP="004615E3">
      <w:pPr>
        <w:spacing w:before="240" w:after="120"/>
        <w:rPr>
          <w:b/>
          <w:color w:val="000000" w:themeColor="text1"/>
          <w:u w:val="single"/>
        </w:rPr>
      </w:pPr>
      <w:r w:rsidRPr="00EC4F23">
        <w:rPr>
          <w:b/>
          <w:color w:val="000000" w:themeColor="text1"/>
          <w:u w:val="single"/>
        </w:rPr>
        <w:t>Justificación:</w:t>
      </w:r>
    </w:p>
    <w:p w14:paraId="1BB0F3A0" w14:textId="66BCC36E" w:rsidR="00EC4F23" w:rsidRPr="002C1D5A" w:rsidRDefault="00EC4F23" w:rsidP="002C1D5A">
      <w:r w:rsidRPr="002C1D5A">
        <w:t>La UR no presentó indicadores definidos, tampoco mostró evidencia sobre el ISD o MIR. Por lo anterior no hay documentación que permita conocer los métodos de cálculo para cada indicador, es decir, que cuenten con una unidad de medida y sean congruentes con el sentido del indicador. Estén orientados a la mejora del desempeño y sean factibles.</w:t>
      </w:r>
    </w:p>
    <w:p w14:paraId="72A24B85" w14:textId="4EC04A6C" w:rsidR="00EC4F23" w:rsidRDefault="00EC4F23" w:rsidP="002C1D5A">
      <w:pPr>
        <w:rPr>
          <w:color w:val="000000"/>
        </w:rPr>
      </w:pPr>
      <w:r w:rsidRPr="002C1D5A">
        <w:t>Por lo anterior, se recomienda que las metas de</w:t>
      </w:r>
      <w:r w:rsidRPr="002C1D5A">
        <w:rPr>
          <w:color w:val="000000"/>
        </w:rPr>
        <w:t xml:space="preserve"> los indicadores que integren el Instrumento de Seguimiento del Desempeño que la UR deberá elaborar, contenga como estos como criterios mínimos de elaboración.</w:t>
      </w:r>
    </w:p>
    <w:p w14:paraId="65D406A7" w14:textId="77777777" w:rsidR="00EC4F23" w:rsidRDefault="00EC4F23" w:rsidP="00EC4F23">
      <w:pPr>
        <w:pStyle w:val="Ttulo3"/>
        <w:spacing w:line="276" w:lineRule="auto"/>
        <w:rPr>
          <w:lang w:val="es-ES"/>
        </w:rPr>
      </w:pPr>
      <w:bookmarkStart w:id="91" w:name="_Toc159926585"/>
      <w:bookmarkStart w:id="92" w:name="_Toc161311801"/>
      <w:r w:rsidRPr="004B21CA">
        <w:rPr>
          <w:lang w:val="es-ES"/>
        </w:rPr>
        <w:t xml:space="preserve">Sección </w:t>
      </w:r>
      <w:r>
        <w:rPr>
          <w:lang w:val="es-ES"/>
        </w:rPr>
        <w:t>IX</w:t>
      </w:r>
      <w:r w:rsidRPr="004B21CA">
        <w:rPr>
          <w:lang w:val="es-ES"/>
        </w:rPr>
        <w:t xml:space="preserve">. </w:t>
      </w:r>
      <w:r>
        <w:rPr>
          <w:lang w:val="es-ES"/>
        </w:rPr>
        <w:t>Valoración final del diseño del Pp</w:t>
      </w:r>
      <w:bookmarkEnd w:id="91"/>
      <w:bookmarkEnd w:id="92"/>
    </w:p>
    <w:p w14:paraId="12101C26" w14:textId="77777777" w:rsidR="00EC4F23" w:rsidRDefault="00EC4F23" w:rsidP="00BE0DD7">
      <w:pPr>
        <w:pStyle w:val="Prrafodelista"/>
        <w:numPr>
          <w:ilvl w:val="0"/>
          <w:numId w:val="55"/>
        </w:numPr>
        <w:spacing w:after="120" w:line="360" w:lineRule="auto"/>
        <w:ind w:left="714" w:hanging="357"/>
        <w:rPr>
          <w:b/>
        </w:rPr>
      </w:pPr>
      <w:r>
        <w:rPr>
          <w:b/>
        </w:rPr>
        <w:t>Valoración cuantitativa global</w:t>
      </w:r>
    </w:p>
    <w:p w14:paraId="0F148B5D" w14:textId="77777777" w:rsidR="00EC4F23" w:rsidRPr="00DD25DF" w:rsidRDefault="00EC4F23" w:rsidP="00EC4F23">
      <w:pPr>
        <w:spacing w:after="0"/>
        <w:jc w:val="center"/>
        <w:rPr>
          <w:smallCaps/>
        </w:rPr>
      </w:pPr>
      <w:r w:rsidRPr="00DD25DF">
        <w:rPr>
          <w:smallCaps/>
        </w:rPr>
        <w:t>Tabla 4. Valoración máxima por sección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779"/>
        <w:gridCol w:w="3145"/>
        <w:gridCol w:w="1344"/>
        <w:gridCol w:w="1183"/>
        <w:gridCol w:w="1099"/>
        <w:gridCol w:w="1278"/>
      </w:tblGrid>
      <w:tr w:rsidR="00EC4F23" w:rsidRPr="001E30A6" w14:paraId="33E1C1F5" w14:textId="77777777" w:rsidTr="00FB2497">
        <w:trPr>
          <w:trHeight w:val="1112"/>
          <w:tblHeader/>
        </w:trPr>
        <w:tc>
          <w:tcPr>
            <w:tcW w:w="441" w:type="pct"/>
            <w:shd w:val="clear" w:color="auto" w:fill="404040" w:themeFill="text1" w:themeFillTint="BF"/>
            <w:vAlign w:val="center"/>
          </w:tcPr>
          <w:p w14:paraId="2233330C" w14:textId="77777777" w:rsidR="00EC4F23" w:rsidRPr="001E30A6" w:rsidRDefault="00EC4F23" w:rsidP="00EC4F23">
            <w:pPr>
              <w:spacing w:after="0" w:line="240" w:lineRule="auto"/>
              <w:jc w:val="center"/>
              <w:rPr>
                <w:b/>
                <w:bCs/>
                <w:color w:val="FFFFFF" w:themeColor="background1"/>
              </w:rPr>
            </w:pPr>
            <w:r w:rsidRPr="001E30A6">
              <w:rPr>
                <w:b/>
                <w:bCs/>
                <w:color w:val="FFFFFF" w:themeColor="background1"/>
              </w:rPr>
              <w:t>No.</w:t>
            </w:r>
          </w:p>
        </w:tc>
        <w:tc>
          <w:tcPr>
            <w:tcW w:w="1781" w:type="pct"/>
            <w:shd w:val="clear" w:color="auto" w:fill="404040" w:themeFill="text1" w:themeFillTint="BF"/>
            <w:vAlign w:val="center"/>
          </w:tcPr>
          <w:p w14:paraId="213A190B" w14:textId="77777777" w:rsidR="00EC4F23" w:rsidRPr="001E30A6" w:rsidRDefault="00EC4F23" w:rsidP="00EC4F23">
            <w:pPr>
              <w:spacing w:after="0" w:line="240" w:lineRule="auto"/>
              <w:jc w:val="center"/>
              <w:rPr>
                <w:rFonts w:eastAsia="Cambria"/>
                <w:b/>
                <w:bCs/>
                <w:color w:val="FFFFFF" w:themeColor="background1"/>
              </w:rPr>
            </w:pPr>
            <w:r w:rsidRPr="001E30A6">
              <w:rPr>
                <w:b/>
                <w:bCs/>
                <w:color w:val="FFFFFF" w:themeColor="background1"/>
              </w:rPr>
              <w:t>Sección</w:t>
            </w:r>
          </w:p>
        </w:tc>
        <w:tc>
          <w:tcPr>
            <w:tcW w:w="761" w:type="pct"/>
            <w:shd w:val="clear" w:color="auto" w:fill="404040" w:themeFill="text1" w:themeFillTint="BF"/>
            <w:tcMar>
              <w:top w:w="0" w:type="dxa"/>
              <w:left w:w="108" w:type="dxa"/>
              <w:bottom w:w="0" w:type="dxa"/>
              <w:right w:w="108" w:type="dxa"/>
            </w:tcMar>
            <w:vAlign w:val="center"/>
            <w:hideMark/>
          </w:tcPr>
          <w:p w14:paraId="4CDF91FD" w14:textId="77777777" w:rsidR="00EC4F23" w:rsidRPr="001E30A6" w:rsidRDefault="00EC4F23" w:rsidP="00EC4F23">
            <w:pPr>
              <w:spacing w:after="0" w:line="240" w:lineRule="auto"/>
              <w:jc w:val="center"/>
              <w:rPr>
                <w:rFonts w:eastAsia="Cambria"/>
                <w:b/>
                <w:bCs/>
                <w:color w:val="FFFFFF" w:themeColor="background1"/>
              </w:rPr>
            </w:pPr>
            <w:r w:rsidRPr="001E30A6">
              <w:rPr>
                <w:b/>
                <w:bCs/>
                <w:color w:val="FFFFFF" w:themeColor="background1"/>
              </w:rPr>
              <w:t>Pregunta con valoración cuantitativa</w:t>
            </w:r>
          </w:p>
        </w:tc>
        <w:tc>
          <w:tcPr>
            <w:tcW w:w="670" w:type="pct"/>
            <w:shd w:val="clear" w:color="auto" w:fill="404040" w:themeFill="text1" w:themeFillTint="BF"/>
            <w:tcMar>
              <w:top w:w="0" w:type="dxa"/>
              <w:left w:w="108" w:type="dxa"/>
              <w:bottom w:w="0" w:type="dxa"/>
              <w:right w:w="108" w:type="dxa"/>
            </w:tcMar>
            <w:vAlign w:val="center"/>
            <w:hideMark/>
          </w:tcPr>
          <w:p w14:paraId="37F06C54" w14:textId="77777777" w:rsidR="00EC4F23" w:rsidRPr="001E30A6" w:rsidRDefault="00EC4F23" w:rsidP="00EC4F23">
            <w:pPr>
              <w:spacing w:after="0" w:line="240" w:lineRule="auto"/>
              <w:jc w:val="center"/>
              <w:rPr>
                <w:b/>
                <w:bCs/>
                <w:color w:val="FFFFFF" w:themeColor="background1"/>
              </w:rPr>
            </w:pPr>
            <w:proofErr w:type="gramStart"/>
            <w:r w:rsidRPr="001E30A6">
              <w:rPr>
                <w:b/>
                <w:bCs/>
                <w:color w:val="FFFFFF" w:themeColor="background1"/>
              </w:rPr>
              <w:t>Total</w:t>
            </w:r>
            <w:proofErr w:type="gramEnd"/>
            <w:r w:rsidRPr="001E30A6">
              <w:rPr>
                <w:b/>
                <w:bCs/>
                <w:color w:val="FFFFFF" w:themeColor="background1"/>
              </w:rPr>
              <w:t xml:space="preserve"> de preguntas</w:t>
            </w:r>
          </w:p>
          <w:p w14:paraId="1D78AF0E" w14:textId="77777777" w:rsidR="00EC4F23" w:rsidRPr="001E30A6" w:rsidRDefault="00EC4F23" w:rsidP="00EC4F23">
            <w:pPr>
              <w:spacing w:after="0" w:line="240" w:lineRule="auto"/>
              <w:jc w:val="center"/>
              <w:rPr>
                <w:b/>
                <w:bCs/>
                <w:color w:val="FFFFFF" w:themeColor="background1"/>
              </w:rPr>
            </w:pPr>
            <w:r w:rsidRPr="001E30A6">
              <w:rPr>
                <w:b/>
                <w:bCs/>
                <w:color w:val="FFFFFF" w:themeColor="background1"/>
              </w:rPr>
              <w:t>(A)</w:t>
            </w:r>
          </w:p>
        </w:tc>
        <w:tc>
          <w:tcPr>
            <w:tcW w:w="622" w:type="pct"/>
            <w:shd w:val="clear" w:color="auto" w:fill="404040" w:themeFill="text1" w:themeFillTint="BF"/>
            <w:vAlign w:val="center"/>
          </w:tcPr>
          <w:p w14:paraId="39E06C13" w14:textId="77777777" w:rsidR="00EC4F23" w:rsidRPr="001E30A6" w:rsidRDefault="00EC4F23" w:rsidP="00EC4F23">
            <w:pPr>
              <w:spacing w:after="0" w:line="240" w:lineRule="auto"/>
              <w:jc w:val="center"/>
              <w:rPr>
                <w:b/>
                <w:bCs/>
                <w:color w:val="FFFFFF" w:themeColor="background1"/>
              </w:rPr>
            </w:pPr>
            <w:r w:rsidRPr="001E30A6">
              <w:rPr>
                <w:b/>
                <w:bCs/>
                <w:color w:val="FFFFFF" w:themeColor="background1"/>
              </w:rPr>
              <w:t>Puntuación máxima</w:t>
            </w:r>
          </w:p>
          <w:p w14:paraId="719EF362" w14:textId="77777777" w:rsidR="00EC4F23" w:rsidRPr="001E30A6" w:rsidRDefault="00EC4F23" w:rsidP="00EC4F23">
            <w:pPr>
              <w:spacing w:after="0" w:line="240" w:lineRule="auto"/>
              <w:jc w:val="center"/>
              <w:rPr>
                <w:b/>
                <w:bCs/>
                <w:color w:val="FFFFFF" w:themeColor="background1"/>
              </w:rPr>
            </w:pPr>
            <w:r w:rsidRPr="001E30A6">
              <w:rPr>
                <w:b/>
                <w:bCs/>
                <w:color w:val="FFFFFF" w:themeColor="background1"/>
              </w:rPr>
              <w:t>(B)</w:t>
            </w:r>
          </w:p>
        </w:tc>
        <w:tc>
          <w:tcPr>
            <w:tcW w:w="724" w:type="pct"/>
            <w:shd w:val="clear" w:color="auto" w:fill="404040" w:themeFill="text1" w:themeFillTint="BF"/>
            <w:vAlign w:val="center"/>
          </w:tcPr>
          <w:p w14:paraId="79EBF8AD" w14:textId="77777777" w:rsidR="00EC4F23" w:rsidRPr="001E30A6" w:rsidRDefault="00EC4F23" w:rsidP="00EC4F23">
            <w:pPr>
              <w:spacing w:after="0" w:line="240" w:lineRule="auto"/>
              <w:jc w:val="center"/>
              <w:rPr>
                <w:b/>
                <w:bCs/>
                <w:color w:val="FFFFFF" w:themeColor="background1"/>
              </w:rPr>
            </w:pPr>
            <w:r w:rsidRPr="001E30A6">
              <w:rPr>
                <w:b/>
                <w:bCs/>
                <w:color w:val="FFFFFF" w:themeColor="background1"/>
              </w:rPr>
              <w:t xml:space="preserve">Valoración cuantitativa </w:t>
            </w:r>
          </w:p>
          <w:p w14:paraId="6CAFEB46" w14:textId="77777777" w:rsidR="00EC4F23" w:rsidRPr="001E30A6" w:rsidRDefault="00EC4F23" w:rsidP="00EC4F23">
            <w:pPr>
              <w:spacing w:after="0" w:line="240" w:lineRule="auto"/>
              <w:jc w:val="center"/>
              <w:rPr>
                <w:b/>
                <w:bCs/>
                <w:color w:val="FFFFFF" w:themeColor="background1"/>
              </w:rPr>
            </w:pPr>
            <w:r w:rsidRPr="001E30A6">
              <w:rPr>
                <w:b/>
                <w:bCs/>
                <w:color w:val="FFFFFF" w:themeColor="background1"/>
              </w:rPr>
              <w:t>(B)/(A)</w:t>
            </w:r>
          </w:p>
        </w:tc>
      </w:tr>
      <w:tr w:rsidR="00EC4F23" w:rsidRPr="001E30A6" w14:paraId="38173AF7" w14:textId="77777777" w:rsidTr="00FB2497">
        <w:trPr>
          <w:trHeight w:val="384"/>
        </w:trPr>
        <w:tc>
          <w:tcPr>
            <w:tcW w:w="441" w:type="pct"/>
            <w:vAlign w:val="center"/>
          </w:tcPr>
          <w:p w14:paraId="76DAB2A3" w14:textId="77777777" w:rsidR="00EC4F23" w:rsidRPr="001E30A6" w:rsidRDefault="00EC4F23" w:rsidP="00EC4F23">
            <w:pPr>
              <w:spacing w:after="0" w:line="240" w:lineRule="auto"/>
              <w:jc w:val="center"/>
            </w:pPr>
            <w:r w:rsidRPr="001E30A6">
              <w:t>II</w:t>
            </w:r>
          </w:p>
        </w:tc>
        <w:tc>
          <w:tcPr>
            <w:tcW w:w="1781" w:type="pct"/>
            <w:tcMar>
              <w:top w:w="0" w:type="dxa"/>
              <w:left w:w="108" w:type="dxa"/>
              <w:bottom w:w="0" w:type="dxa"/>
              <w:right w:w="108" w:type="dxa"/>
            </w:tcMar>
            <w:vAlign w:val="center"/>
            <w:hideMark/>
          </w:tcPr>
          <w:p w14:paraId="3F0400DD" w14:textId="77777777" w:rsidR="00EC4F23" w:rsidRPr="001E30A6" w:rsidRDefault="00EC4F23" w:rsidP="00EC4F23">
            <w:pPr>
              <w:spacing w:after="0" w:line="240" w:lineRule="auto"/>
              <w:jc w:val="left"/>
            </w:pPr>
            <w:r w:rsidRPr="001E30A6">
              <w:t>Problema o necesidad pública</w:t>
            </w:r>
          </w:p>
        </w:tc>
        <w:tc>
          <w:tcPr>
            <w:tcW w:w="761" w:type="pct"/>
            <w:tcMar>
              <w:top w:w="0" w:type="dxa"/>
              <w:left w:w="108" w:type="dxa"/>
              <w:bottom w:w="0" w:type="dxa"/>
              <w:right w:w="108" w:type="dxa"/>
            </w:tcMar>
            <w:vAlign w:val="center"/>
          </w:tcPr>
          <w:p w14:paraId="17A1FC9F" w14:textId="77777777" w:rsidR="00EC4F23" w:rsidRPr="001E30A6" w:rsidRDefault="00EC4F23" w:rsidP="00EC4F23">
            <w:pPr>
              <w:spacing w:after="0" w:line="240" w:lineRule="auto"/>
              <w:jc w:val="center"/>
            </w:pPr>
            <w:r w:rsidRPr="001E30A6">
              <w:t>2 - 5</w:t>
            </w:r>
          </w:p>
        </w:tc>
        <w:tc>
          <w:tcPr>
            <w:tcW w:w="670" w:type="pct"/>
            <w:tcMar>
              <w:top w:w="0" w:type="dxa"/>
              <w:left w:w="108" w:type="dxa"/>
              <w:bottom w:w="0" w:type="dxa"/>
              <w:right w:w="108" w:type="dxa"/>
            </w:tcMar>
            <w:vAlign w:val="center"/>
          </w:tcPr>
          <w:p w14:paraId="3C652D8A" w14:textId="77777777" w:rsidR="00EC4F23" w:rsidRPr="001E30A6" w:rsidRDefault="00EC4F23" w:rsidP="00EC4F23">
            <w:pPr>
              <w:spacing w:after="0" w:line="240" w:lineRule="auto"/>
              <w:jc w:val="center"/>
            </w:pPr>
            <w:r w:rsidRPr="001E30A6">
              <w:t>4</w:t>
            </w:r>
          </w:p>
        </w:tc>
        <w:tc>
          <w:tcPr>
            <w:tcW w:w="622" w:type="pct"/>
            <w:vAlign w:val="center"/>
          </w:tcPr>
          <w:p w14:paraId="1090CF71" w14:textId="5356B5D3" w:rsidR="00EC4F23" w:rsidRPr="001E30A6" w:rsidRDefault="00C1175F" w:rsidP="00EC4F23">
            <w:pPr>
              <w:spacing w:after="0" w:line="240" w:lineRule="auto"/>
              <w:jc w:val="center"/>
            </w:pPr>
            <w:r>
              <w:t>1</w:t>
            </w:r>
          </w:p>
        </w:tc>
        <w:tc>
          <w:tcPr>
            <w:tcW w:w="724" w:type="pct"/>
            <w:shd w:val="clear" w:color="auto" w:fill="F2F2F2" w:themeFill="background1" w:themeFillShade="F2"/>
            <w:vAlign w:val="center"/>
          </w:tcPr>
          <w:p w14:paraId="1E72E065" w14:textId="67297E5D" w:rsidR="00EC4F23" w:rsidRPr="00FA303E" w:rsidRDefault="00C1175F" w:rsidP="00EC4F23">
            <w:pPr>
              <w:spacing w:after="0" w:line="240" w:lineRule="auto"/>
              <w:jc w:val="center"/>
              <w:rPr>
                <w:b/>
                <w:bCs/>
              </w:rPr>
            </w:pPr>
            <w:r w:rsidRPr="00FA303E">
              <w:rPr>
                <w:b/>
                <w:bCs/>
              </w:rPr>
              <w:t>0.25</w:t>
            </w:r>
          </w:p>
        </w:tc>
      </w:tr>
      <w:tr w:rsidR="00EC4F23" w:rsidRPr="001E30A6" w14:paraId="609AF661" w14:textId="77777777" w:rsidTr="00FB2497">
        <w:trPr>
          <w:trHeight w:val="417"/>
        </w:trPr>
        <w:tc>
          <w:tcPr>
            <w:tcW w:w="441" w:type="pct"/>
            <w:vAlign w:val="center"/>
          </w:tcPr>
          <w:p w14:paraId="6E3DD903" w14:textId="77777777" w:rsidR="00EC4F23" w:rsidRPr="001E30A6" w:rsidRDefault="00EC4F23" w:rsidP="00EC4F23">
            <w:pPr>
              <w:spacing w:after="0" w:line="240" w:lineRule="auto"/>
              <w:jc w:val="center"/>
            </w:pPr>
            <w:r w:rsidRPr="001E30A6">
              <w:t>III</w:t>
            </w:r>
          </w:p>
        </w:tc>
        <w:tc>
          <w:tcPr>
            <w:tcW w:w="1781" w:type="pct"/>
            <w:tcMar>
              <w:top w:w="0" w:type="dxa"/>
              <w:left w:w="108" w:type="dxa"/>
              <w:bottom w:w="0" w:type="dxa"/>
              <w:right w:w="108" w:type="dxa"/>
            </w:tcMar>
            <w:vAlign w:val="center"/>
          </w:tcPr>
          <w:p w14:paraId="55BB4CA3" w14:textId="77777777" w:rsidR="00EC4F23" w:rsidRPr="001E30A6" w:rsidRDefault="00EC4F23" w:rsidP="00EC4F23">
            <w:pPr>
              <w:spacing w:after="0" w:line="240" w:lineRule="auto"/>
              <w:jc w:val="left"/>
            </w:pPr>
            <w:r w:rsidRPr="001E30A6">
              <w:t>Diseño de la propuesta de atención</w:t>
            </w:r>
          </w:p>
        </w:tc>
        <w:tc>
          <w:tcPr>
            <w:tcW w:w="761" w:type="pct"/>
            <w:tcMar>
              <w:top w:w="0" w:type="dxa"/>
              <w:left w:w="108" w:type="dxa"/>
              <w:bottom w:w="0" w:type="dxa"/>
              <w:right w:w="108" w:type="dxa"/>
            </w:tcMar>
            <w:vAlign w:val="center"/>
          </w:tcPr>
          <w:p w14:paraId="0D77EF7F" w14:textId="77777777" w:rsidR="00EC4F23" w:rsidRPr="001E30A6" w:rsidRDefault="00EC4F23" w:rsidP="00EC4F23">
            <w:pPr>
              <w:spacing w:after="0" w:line="240" w:lineRule="auto"/>
              <w:jc w:val="center"/>
            </w:pPr>
            <w:r w:rsidRPr="001E30A6">
              <w:t>6 - 10</w:t>
            </w:r>
          </w:p>
        </w:tc>
        <w:tc>
          <w:tcPr>
            <w:tcW w:w="670" w:type="pct"/>
            <w:tcMar>
              <w:top w:w="0" w:type="dxa"/>
              <w:left w:w="108" w:type="dxa"/>
              <w:bottom w:w="0" w:type="dxa"/>
              <w:right w:w="108" w:type="dxa"/>
            </w:tcMar>
            <w:vAlign w:val="center"/>
          </w:tcPr>
          <w:p w14:paraId="4D2B8C4A" w14:textId="77777777" w:rsidR="00EC4F23" w:rsidRPr="001E30A6" w:rsidRDefault="00EC4F23" w:rsidP="00EC4F23">
            <w:pPr>
              <w:spacing w:after="0" w:line="240" w:lineRule="auto"/>
              <w:jc w:val="center"/>
            </w:pPr>
            <w:r w:rsidRPr="001E30A6">
              <w:t>5</w:t>
            </w:r>
          </w:p>
        </w:tc>
        <w:tc>
          <w:tcPr>
            <w:tcW w:w="622" w:type="pct"/>
            <w:vAlign w:val="center"/>
          </w:tcPr>
          <w:p w14:paraId="1AB1D2B8" w14:textId="76FB4819" w:rsidR="00EC4F23" w:rsidRPr="001E30A6" w:rsidRDefault="00C1175F" w:rsidP="00EC4F23">
            <w:pPr>
              <w:spacing w:after="0" w:line="240" w:lineRule="auto"/>
              <w:jc w:val="center"/>
            </w:pPr>
            <w:r>
              <w:t>6</w:t>
            </w:r>
          </w:p>
        </w:tc>
        <w:tc>
          <w:tcPr>
            <w:tcW w:w="724" w:type="pct"/>
            <w:shd w:val="clear" w:color="auto" w:fill="F2F2F2" w:themeFill="background1" w:themeFillShade="F2"/>
            <w:vAlign w:val="center"/>
          </w:tcPr>
          <w:p w14:paraId="32ED9C89" w14:textId="3A5C18B2" w:rsidR="00EC4F23" w:rsidRPr="00FA303E" w:rsidRDefault="00C1175F" w:rsidP="00C1175F">
            <w:pPr>
              <w:spacing w:after="0" w:line="240" w:lineRule="auto"/>
              <w:jc w:val="center"/>
              <w:rPr>
                <w:b/>
                <w:bCs/>
              </w:rPr>
            </w:pPr>
            <w:r w:rsidRPr="00FA303E">
              <w:rPr>
                <w:b/>
                <w:bCs/>
              </w:rPr>
              <w:t>1.2</w:t>
            </w:r>
          </w:p>
        </w:tc>
      </w:tr>
      <w:tr w:rsidR="00EC4F23" w:rsidRPr="001E30A6" w14:paraId="04E0090B" w14:textId="77777777" w:rsidTr="00FB2497">
        <w:trPr>
          <w:trHeight w:val="300"/>
        </w:trPr>
        <w:tc>
          <w:tcPr>
            <w:tcW w:w="441" w:type="pct"/>
            <w:vAlign w:val="center"/>
          </w:tcPr>
          <w:p w14:paraId="33EAD370" w14:textId="77777777" w:rsidR="00EC4F23" w:rsidRPr="001E30A6" w:rsidRDefault="00EC4F23" w:rsidP="00EC4F23">
            <w:pPr>
              <w:spacing w:after="0" w:line="240" w:lineRule="auto"/>
              <w:jc w:val="center"/>
            </w:pPr>
            <w:r w:rsidRPr="001E30A6">
              <w:t>IV</w:t>
            </w:r>
          </w:p>
        </w:tc>
        <w:tc>
          <w:tcPr>
            <w:tcW w:w="1781" w:type="pct"/>
            <w:tcMar>
              <w:top w:w="0" w:type="dxa"/>
              <w:left w:w="108" w:type="dxa"/>
              <w:bottom w:w="0" w:type="dxa"/>
              <w:right w:w="108" w:type="dxa"/>
            </w:tcMar>
            <w:vAlign w:val="center"/>
          </w:tcPr>
          <w:p w14:paraId="52BE2E40" w14:textId="77777777" w:rsidR="00EC4F23" w:rsidRPr="001E30A6" w:rsidRDefault="00EC4F23" w:rsidP="00EC4F23">
            <w:pPr>
              <w:spacing w:after="0" w:line="240" w:lineRule="auto"/>
              <w:jc w:val="left"/>
            </w:pPr>
            <w:r w:rsidRPr="001E30A6">
              <w:t>Diseño operativo</w:t>
            </w:r>
          </w:p>
        </w:tc>
        <w:tc>
          <w:tcPr>
            <w:tcW w:w="761" w:type="pct"/>
            <w:tcMar>
              <w:top w:w="0" w:type="dxa"/>
              <w:left w:w="108" w:type="dxa"/>
              <w:bottom w:w="0" w:type="dxa"/>
              <w:right w:w="108" w:type="dxa"/>
            </w:tcMar>
            <w:vAlign w:val="center"/>
          </w:tcPr>
          <w:p w14:paraId="650140CA" w14:textId="77777777" w:rsidR="00EC4F23" w:rsidRPr="001E30A6" w:rsidRDefault="00EC4F23" w:rsidP="00EC4F23">
            <w:pPr>
              <w:spacing w:after="0" w:line="240" w:lineRule="auto"/>
              <w:jc w:val="center"/>
            </w:pPr>
            <w:r w:rsidRPr="001E30A6">
              <w:t>11 - 20</w:t>
            </w:r>
          </w:p>
        </w:tc>
        <w:tc>
          <w:tcPr>
            <w:tcW w:w="670" w:type="pct"/>
            <w:tcMar>
              <w:top w:w="0" w:type="dxa"/>
              <w:left w:w="108" w:type="dxa"/>
              <w:bottom w:w="0" w:type="dxa"/>
              <w:right w:w="108" w:type="dxa"/>
            </w:tcMar>
            <w:vAlign w:val="center"/>
          </w:tcPr>
          <w:p w14:paraId="7C1F62AA" w14:textId="77777777" w:rsidR="00EC4F23" w:rsidRPr="001E30A6" w:rsidRDefault="00EC4F23" w:rsidP="00EC4F23">
            <w:pPr>
              <w:spacing w:after="0" w:line="240" w:lineRule="auto"/>
              <w:jc w:val="center"/>
            </w:pPr>
            <w:r w:rsidRPr="001E30A6">
              <w:t>10</w:t>
            </w:r>
          </w:p>
        </w:tc>
        <w:tc>
          <w:tcPr>
            <w:tcW w:w="622" w:type="pct"/>
            <w:vAlign w:val="center"/>
          </w:tcPr>
          <w:p w14:paraId="5B19196E" w14:textId="2A7D3959" w:rsidR="00EC4F23" w:rsidRPr="001E30A6" w:rsidRDefault="00F26B9E" w:rsidP="00EC4F23">
            <w:pPr>
              <w:spacing w:after="0" w:line="240" w:lineRule="auto"/>
              <w:jc w:val="center"/>
            </w:pPr>
            <w:r>
              <w:t>21</w:t>
            </w:r>
          </w:p>
        </w:tc>
        <w:tc>
          <w:tcPr>
            <w:tcW w:w="724" w:type="pct"/>
            <w:shd w:val="clear" w:color="auto" w:fill="F2F2F2" w:themeFill="background1" w:themeFillShade="F2"/>
            <w:vAlign w:val="center"/>
          </w:tcPr>
          <w:p w14:paraId="6CF16C99" w14:textId="44EC0FAA" w:rsidR="00EC4F23" w:rsidRPr="00FA303E" w:rsidRDefault="00F26B9E" w:rsidP="00EC4F23">
            <w:pPr>
              <w:spacing w:after="0" w:line="240" w:lineRule="auto"/>
              <w:jc w:val="center"/>
              <w:rPr>
                <w:b/>
                <w:bCs/>
              </w:rPr>
            </w:pPr>
            <w:r>
              <w:rPr>
                <w:b/>
                <w:bCs/>
              </w:rPr>
              <w:t>2.1</w:t>
            </w:r>
          </w:p>
        </w:tc>
      </w:tr>
      <w:tr w:rsidR="00EC4F23" w:rsidRPr="001E30A6" w14:paraId="5722D2AD" w14:textId="77777777" w:rsidTr="00FB2497">
        <w:trPr>
          <w:trHeight w:val="545"/>
        </w:trPr>
        <w:tc>
          <w:tcPr>
            <w:tcW w:w="441" w:type="pct"/>
            <w:vAlign w:val="center"/>
          </w:tcPr>
          <w:p w14:paraId="21C7AE5C" w14:textId="77777777" w:rsidR="00EC4F23" w:rsidRPr="001E30A6" w:rsidRDefault="00EC4F23" w:rsidP="00EC4F23">
            <w:pPr>
              <w:spacing w:after="0" w:line="240" w:lineRule="auto"/>
              <w:jc w:val="center"/>
            </w:pPr>
            <w:r w:rsidRPr="001E30A6">
              <w:t>V</w:t>
            </w:r>
          </w:p>
        </w:tc>
        <w:tc>
          <w:tcPr>
            <w:tcW w:w="1781" w:type="pct"/>
            <w:tcMar>
              <w:top w:w="0" w:type="dxa"/>
              <w:left w:w="108" w:type="dxa"/>
              <w:bottom w:w="0" w:type="dxa"/>
              <w:right w:w="108" w:type="dxa"/>
            </w:tcMar>
            <w:vAlign w:val="center"/>
          </w:tcPr>
          <w:p w14:paraId="0478BE37" w14:textId="77777777" w:rsidR="00EC4F23" w:rsidRPr="001E30A6" w:rsidRDefault="00EC4F23" w:rsidP="00EC4F23">
            <w:pPr>
              <w:spacing w:after="0" w:line="240" w:lineRule="auto"/>
              <w:jc w:val="left"/>
            </w:pPr>
            <w:r w:rsidRPr="001E30A6">
              <w:t xml:space="preserve">Consistencia programática y normativa </w:t>
            </w:r>
          </w:p>
        </w:tc>
        <w:tc>
          <w:tcPr>
            <w:tcW w:w="761" w:type="pct"/>
            <w:tcMar>
              <w:top w:w="0" w:type="dxa"/>
              <w:left w:w="108" w:type="dxa"/>
              <w:bottom w:w="0" w:type="dxa"/>
              <w:right w:w="108" w:type="dxa"/>
            </w:tcMar>
            <w:vAlign w:val="center"/>
          </w:tcPr>
          <w:p w14:paraId="2725FFB3" w14:textId="77777777" w:rsidR="00EC4F23" w:rsidRPr="001E30A6" w:rsidRDefault="00EC4F23" w:rsidP="00EC4F23">
            <w:pPr>
              <w:spacing w:after="0" w:line="240" w:lineRule="auto"/>
              <w:jc w:val="center"/>
            </w:pPr>
            <w:r w:rsidRPr="001E30A6">
              <w:t>22</w:t>
            </w:r>
          </w:p>
        </w:tc>
        <w:tc>
          <w:tcPr>
            <w:tcW w:w="670" w:type="pct"/>
            <w:tcMar>
              <w:top w:w="0" w:type="dxa"/>
              <w:left w:w="108" w:type="dxa"/>
              <w:bottom w:w="0" w:type="dxa"/>
              <w:right w:w="108" w:type="dxa"/>
            </w:tcMar>
            <w:vAlign w:val="center"/>
          </w:tcPr>
          <w:p w14:paraId="77CF46F2" w14:textId="77777777" w:rsidR="00EC4F23" w:rsidRPr="001E30A6" w:rsidRDefault="00EC4F23" w:rsidP="00EC4F23">
            <w:pPr>
              <w:spacing w:after="0" w:line="240" w:lineRule="auto"/>
              <w:jc w:val="center"/>
            </w:pPr>
            <w:r w:rsidRPr="001E30A6">
              <w:t>1</w:t>
            </w:r>
          </w:p>
        </w:tc>
        <w:tc>
          <w:tcPr>
            <w:tcW w:w="622" w:type="pct"/>
            <w:vAlign w:val="center"/>
          </w:tcPr>
          <w:p w14:paraId="65E1B8B5" w14:textId="5E38F111" w:rsidR="00EC4F23" w:rsidRPr="001E30A6" w:rsidRDefault="00C1175F" w:rsidP="00EC4F23">
            <w:pPr>
              <w:spacing w:after="0" w:line="240" w:lineRule="auto"/>
              <w:jc w:val="center"/>
            </w:pPr>
            <w:r>
              <w:t>2</w:t>
            </w:r>
          </w:p>
        </w:tc>
        <w:tc>
          <w:tcPr>
            <w:tcW w:w="724" w:type="pct"/>
            <w:shd w:val="clear" w:color="auto" w:fill="F2F2F2" w:themeFill="background1" w:themeFillShade="F2"/>
            <w:vAlign w:val="center"/>
          </w:tcPr>
          <w:p w14:paraId="1F77EF44" w14:textId="77777777" w:rsidR="00EC4F23" w:rsidRPr="00FA303E" w:rsidRDefault="00EC4F23" w:rsidP="00EC4F23">
            <w:pPr>
              <w:spacing w:after="0" w:line="240" w:lineRule="auto"/>
              <w:jc w:val="center"/>
              <w:rPr>
                <w:b/>
                <w:bCs/>
              </w:rPr>
            </w:pPr>
            <w:r w:rsidRPr="00FA303E">
              <w:rPr>
                <w:b/>
                <w:bCs/>
              </w:rPr>
              <w:t>2</w:t>
            </w:r>
          </w:p>
        </w:tc>
      </w:tr>
      <w:tr w:rsidR="00EC4F23" w:rsidRPr="001E30A6" w14:paraId="46C94CF6" w14:textId="77777777" w:rsidTr="00FB2497">
        <w:trPr>
          <w:trHeight w:val="425"/>
        </w:trPr>
        <w:tc>
          <w:tcPr>
            <w:tcW w:w="441" w:type="pct"/>
            <w:vAlign w:val="center"/>
          </w:tcPr>
          <w:p w14:paraId="6DF921EB" w14:textId="77777777" w:rsidR="00EC4F23" w:rsidRPr="001E30A6" w:rsidRDefault="00EC4F23" w:rsidP="00EC4F23">
            <w:pPr>
              <w:spacing w:after="0" w:line="240" w:lineRule="auto"/>
              <w:jc w:val="center"/>
            </w:pPr>
            <w:r w:rsidRPr="001E30A6">
              <w:lastRenderedPageBreak/>
              <w:t>VI</w:t>
            </w:r>
          </w:p>
        </w:tc>
        <w:tc>
          <w:tcPr>
            <w:tcW w:w="1781" w:type="pct"/>
            <w:tcMar>
              <w:top w:w="0" w:type="dxa"/>
              <w:left w:w="108" w:type="dxa"/>
              <w:bottom w:w="0" w:type="dxa"/>
              <w:right w:w="108" w:type="dxa"/>
            </w:tcMar>
            <w:vAlign w:val="center"/>
            <w:hideMark/>
          </w:tcPr>
          <w:p w14:paraId="099723DE" w14:textId="77777777" w:rsidR="00EC4F23" w:rsidRPr="001E30A6" w:rsidRDefault="00EC4F23" w:rsidP="00EC4F23">
            <w:pPr>
              <w:spacing w:after="0" w:line="240" w:lineRule="auto"/>
              <w:jc w:val="left"/>
              <w:rPr>
                <w:rFonts w:eastAsia="Cambria"/>
              </w:rPr>
            </w:pPr>
            <w:r w:rsidRPr="001E30A6">
              <w:t>Contribución a objetivos de la planeación estatal</w:t>
            </w:r>
          </w:p>
        </w:tc>
        <w:tc>
          <w:tcPr>
            <w:tcW w:w="761" w:type="pct"/>
            <w:tcMar>
              <w:top w:w="0" w:type="dxa"/>
              <w:left w:w="108" w:type="dxa"/>
              <w:bottom w:w="0" w:type="dxa"/>
              <w:right w:w="108" w:type="dxa"/>
            </w:tcMar>
            <w:vAlign w:val="center"/>
          </w:tcPr>
          <w:p w14:paraId="0647B9EB" w14:textId="77777777" w:rsidR="00EC4F23" w:rsidRPr="001E30A6" w:rsidRDefault="00EC4F23" w:rsidP="00EC4F23">
            <w:pPr>
              <w:spacing w:after="0" w:line="240" w:lineRule="auto"/>
              <w:jc w:val="center"/>
              <w:rPr>
                <w:rFonts w:eastAsia="Cambria"/>
              </w:rPr>
            </w:pPr>
            <w:r w:rsidRPr="001E30A6">
              <w:rPr>
                <w:rFonts w:eastAsia="Cambria"/>
              </w:rPr>
              <w:t>23</w:t>
            </w:r>
          </w:p>
        </w:tc>
        <w:tc>
          <w:tcPr>
            <w:tcW w:w="670" w:type="pct"/>
            <w:tcMar>
              <w:top w:w="0" w:type="dxa"/>
              <w:left w:w="108" w:type="dxa"/>
              <w:bottom w:w="0" w:type="dxa"/>
              <w:right w:w="108" w:type="dxa"/>
            </w:tcMar>
            <w:vAlign w:val="center"/>
          </w:tcPr>
          <w:p w14:paraId="08B41DAD" w14:textId="77777777" w:rsidR="00EC4F23" w:rsidRPr="001E30A6" w:rsidRDefault="00EC4F23" w:rsidP="00EC4F23">
            <w:pPr>
              <w:spacing w:after="0" w:line="240" w:lineRule="auto"/>
              <w:jc w:val="center"/>
              <w:rPr>
                <w:rFonts w:eastAsia="Cambria"/>
              </w:rPr>
            </w:pPr>
            <w:r w:rsidRPr="001E30A6">
              <w:rPr>
                <w:rFonts w:eastAsia="Cambria"/>
              </w:rPr>
              <w:t>1</w:t>
            </w:r>
          </w:p>
        </w:tc>
        <w:tc>
          <w:tcPr>
            <w:tcW w:w="622" w:type="pct"/>
            <w:vAlign w:val="center"/>
          </w:tcPr>
          <w:p w14:paraId="00E33D42" w14:textId="3884BCAA" w:rsidR="00EC4F23" w:rsidRPr="001E30A6" w:rsidRDefault="00C1175F" w:rsidP="00EC4F23">
            <w:pPr>
              <w:spacing w:after="0" w:line="240" w:lineRule="auto"/>
              <w:jc w:val="center"/>
              <w:rPr>
                <w:rFonts w:eastAsia="Cambria"/>
              </w:rPr>
            </w:pPr>
            <w:r>
              <w:rPr>
                <w:rFonts w:eastAsia="Cambria"/>
              </w:rPr>
              <w:t>4</w:t>
            </w:r>
          </w:p>
        </w:tc>
        <w:tc>
          <w:tcPr>
            <w:tcW w:w="724" w:type="pct"/>
            <w:shd w:val="clear" w:color="auto" w:fill="F2F2F2" w:themeFill="background1" w:themeFillShade="F2"/>
            <w:vAlign w:val="center"/>
          </w:tcPr>
          <w:p w14:paraId="28B1C46D" w14:textId="77777777" w:rsidR="00EC4F23" w:rsidRPr="00FA303E" w:rsidRDefault="00EC4F23" w:rsidP="00EC4F23">
            <w:pPr>
              <w:spacing w:after="0" w:line="240" w:lineRule="auto"/>
              <w:jc w:val="center"/>
              <w:rPr>
                <w:b/>
                <w:bCs/>
              </w:rPr>
            </w:pPr>
            <w:r w:rsidRPr="00FA303E">
              <w:rPr>
                <w:b/>
                <w:bCs/>
              </w:rPr>
              <w:t>4</w:t>
            </w:r>
          </w:p>
        </w:tc>
      </w:tr>
      <w:tr w:rsidR="00EC4F23" w:rsidRPr="001E30A6" w14:paraId="288456EC" w14:textId="77777777" w:rsidTr="00FB2497">
        <w:trPr>
          <w:trHeight w:val="471"/>
        </w:trPr>
        <w:tc>
          <w:tcPr>
            <w:tcW w:w="441" w:type="pct"/>
            <w:vAlign w:val="center"/>
          </w:tcPr>
          <w:p w14:paraId="339A43A9" w14:textId="77777777" w:rsidR="00EC4F23" w:rsidRPr="001E30A6" w:rsidRDefault="00EC4F23" w:rsidP="00EC4F23">
            <w:pPr>
              <w:spacing w:after="0" w:line="240" w:lineRule="auto"/>
              <w:jc w:val="center"/>
            </w:pPr>
            <w:r w:rsidRPr="001E30A6">
              <w:t>VIII</w:t>
            </w:r>
          </w:p>
        </w:tc>
        <w:tc>
          <w:tcPr>
            <w:tcW w:w="1781" w:type="pct"/>
            <w:tcMar>
              <w:top w:w="0" w:type="dxa"/>
              <w:left w:w="108" w:type="dxa"/>
              <w:bottom w:w="0" w:type="dxa"/>
              <w:right w:w="108" w:type="dxa"/>
            </w:tcMar>
            <w:vAlign w:val="center"/>
            <w:hideMark/>
          </w:tcPr>
          <w:p w14:paraId="402274B9" w14:textId="77777777" w:rsidR="00EC4F23" w:rsidRPr="001E30A6" w:rsidRDefault="00EC4F23" w:rsidP="00EC4F23">
            <w:pPr>
              <w:spacing w:after="0" w:line="240" w:lineRule="auto"/>
              <w:jc w:val="left"/>
              <w:rPr>
                <w:rFonts w:eastAsia="Cambria"/>
              </w:rPr>
            </w:pPr>
            <w:r w:rsidRPr="001E30A6">
              <w:t>Instrumento de Seguimiento del Desempeño</w:t>
            </w:r>
          </w:p>
        </w:tc>
        <w:tc>
          <w:tcPr>
            <w:tcW w:w="761" w:type="pct"/>
            <w:tcMar>
              <w:top w:w="0" w:type="dxa"/>
              <w:left w:w="108" w:type="dxa"/>
              <w:bottom w:w="0" w:type="dxa"/>
              <w:right w:w="108" w:type="dxa"/>
            </w:tcMar>
            <w:vAlign w:val="center"/>
          </w:tcPr>
          <w:p w14:paraId="04E4BE3E" w14:textId="77777777" w:rsidR="00EC4F23" w:rsidRPr="001E30A6" w:rsidRDefault="00EC4F23" w:rsidP="00EC4F23">
            <w:pPr>
              <w:spacing w:after="0" w:line="240" w:lineRule="auto"/>
              <w:jc w:val="center"/>
              <w:rPr>
                <w:rFonts w:eastAsia="Cambria"/>
              </w:rPr>
            </w:pPr>
            <w:r w:rsidRPr="001E30A6">
              <w:rPr>
                <w:rFonts w:eastAsia="Cambria"/>
              </w:rPr>
              <w:t>26-29</w:t>
            </w:r>
          </w:p>
        </w:tc>
        <w:tc>
          <w:tcPr>
            <w:tcW w:w="670" w:type="pct"/>
            <w:tcMar>
              <w:top w:w="0" w:type="dxa"/>
              <w:left w:w="108" w:type="dxa"/>
              <w:bottom w:w="0" w:type="dxa"/>
              <w:right w:w="108" w:type="dxa"/>
            </w:tcMar>
            <w:vAlign w:val="center"/>
          </w:tcPr>
          <w:p w14:paraId="56630C9D" w14:textId="77777777" w:rsidR="00EC4F23" w:rsidRPr="001E30A6" w:rsidRDefault="00EC4F23" w:rsidP="00EC4F23">
            <w:pPr>
              <w:spacing w:after="0" w:line="240" w:lineRule="auto"/>
              <w:jc w:val="center"/>
              <w:rPr>
                <w:rFonts w:eastAsia="Cambria"/>
              </w:rPr>
            </w:pPr>
            <w:r w:rsidRPr="001E30A6">
              <w:rPr>
                <w:rFonts w:eastAsia="Cambria"/>
              </w:rPr>
              <w:t>4</w:t>
            </w:r>
          </w:p>
        </w:tc>
        <w:tc>
          <w:tcPr>
            <w:tcW w:w="622" w:type="pct"/>
            <w:vAlign w:val="center"/>
          </w:tcPr>
          <w:p w14:paraId="30E7D6CD" w14:textId="7BF73CF6" w:rsidR="00EC4F23" w:rsidRPr="001E30A6" w:rsidRDefault="00C1175F" w:rsidP="00EC4F23">
            <w:pPr>
              <w:spacing w:after="0" w:line="240" w:lineRule="auto"/>
              <w:jc w:val="center"/>
              <w:rPr>
                <w:rFonts w:eastAsia="Cambria"/>
              </w:rPr>
            </w:pPr>
            <w:r>
              <w:rPr>
                <w:rFonts w:eastAsia="Cambria"/>
              </w:rPr>
              <w:t>0</w:t>
            </w:r>
          </w:p>
        </w:tc>
        <w:tc>
          <w:tcPr>
            <w:tcW w:w="724" w:type="pct"/>
            <w:shd w:val="clear" w:color="auto" w:fill="F2F2F2" w:themeFill="background1" w:themeFillShade="F2"/>
            <w:vAlign w:val="center"/>
          </w:tcPr>
          <w:p w14:paraId="4928424D" w14:textId="5A7C6315" w:rsidR="00EC4F23" w:rsidRPr="00FA303E" w:rsidRDefault="00C1175F" w:rsidP="00EC4F23">
            <w:pPr>
              <w:spacing w:after="0" w:line="240" w:lineRule="auto"/>
              <w:jc w:val="center"/>
              <w:rPr>
                <w:b/>
                <w:bCs/>
              </w:rPr>
            </w:pPr>
            <w:r w:rsidRPr="00FA303E">
              <w:rPr>
                <w:b/>
                <w:bCs/>
              </w:rPr>
              <w:t>0</w:t>
            </w:r>
          </w:p>
        </w:tc>
      </w:tr>
      <w:tr w:rsidR="00EC4F23" w:rsidRPr="001E30A6" w14:paraId="4ABDC1E9" w14:textId="77777777" w:rsidTr="00FB2497">
        <w:trPr>
          <w:trHeight w:val="283"/>
        </w:trPr>
        <w:tc>
          <w:tcPr>
            <w:tcW w:w="441" w:type="pct"/>
            <w:shd w:val="clear" w:color="auto" w:fill="D9D9D9" w:themeFill="background1" w:themeFillShade="D9"/>
            <w:vAlign w:val="center"/>
          </w:tcPr>
          <w:p w14:paraId="78075221" w14:textId="77777777" w:rsidR="00EC4F23" w:rsidRPr="001E30A6" w:rsidRDefault="00EC4F23" w:rsidP="00EC4F23">
            <w:pPr>
              <w:spacing w:after="0" w:line="240" w:lineRule="auto"/>
              <w:rPr>
                <w:b/>
                <w:bCs/>
              </w:rPr>
            </w:pPr>
          </w:p>
        </w:tc>
        <w:tc>
          <w:tcPr>
            <w:tcW w:w="1781" w:type="pct"/>
            <w:shd w:val="clear" w:color="auto" w:fill="D9D9D9" w:themeFill="background1" w:themeFillShade="D9"/>
            <w:tcMar>
              <w:top w:w="0" w:type="dxa"/>
              <w:left w:w="108" w:type="dxa"/>
              <w:bottom w:w="0" w:type="dxa"/>
              <w:right w:w="108" w:type="dxa"/>
            </w:tcMar>
            <w:vAlign w:val="center"/>
            <w:hideMark/>
          </w:tcPr>
          <w:p w14:paraId="4BE6B73F" w14:textId="77777777" w:rsidR="00EC4F23" w:rsidRPr="001E30A6" w:rsidRDefault="00EC4F23" w:rsidP="00EC4F23">
            <w:pPr>
              <w:spacing w:after="0" w:line="240" w:lineRule="auto"/>
              <w:jc w:val="center"/>
              <w:rPr>
                <w:rFonts w:eastAsia="Cambria"/>
                <w:b/>
                <w:bCs/>
              </w:rPr>
            </w:pPr>
            <w:r w:rsidRPr="001E30A6">
              <w:rPr>
                <w:b/>
                <w:bCs/>
              </w:rPr>
              <w:t>TOTAL</w:t>
            </w:r>
          </w:p>
        </w:tc>
        <w:tc>
          <w:tcPr>
            <w:tcW w:w="761" w:type="pct"/>
            <w:shd w:val="clear" w:color="auto" w:fill="D9D9D9" w:themeFill="background1" w:themeFillShade="D9"/>
            <w:tcMar>
              <w:top w:w="0" w:type="dxa"/>
              <w:left w:w="108" w:type="dxa"/>
              <w:bottom w:w="0" w:type="dxa"/>
              <w:right w:w="108" w:type="dxa"/>
            </w:tcMar>
            <w:vAlign w:val="center"/>
            <w:hideMark/>
          </w:tcPr>
          <w:p w14:paraId="6D10BE15" w14:textId="77777777" w:rsidR="00EC4F23" w:rsidRPr="001E30A6" w:rsidRDefault="00EC4F23" w:rsidP="00EC4F23">
            <w:pPr>
              <w:spacing w:after="0" w:line="240" w:lineRule="auto"/>
              <w:jc w:val="center"/>
              <w:rPr>
                <w:rFonts w:eastAsia="Cambria"/>
                <w:b/>
                <w:bCs/>
              </w:rPr>
            </w:pPr>
            <w:r w:rsidRPr="001E30A6">
              <w:rPr>
                <w:rFonts w:eastAsia="Cambria"/>
                <w:b/>
                <w:bCs/>
              </w:rPr>
              <w:t>25</w:t>
            </w:r>
          </w:p>
        </w:tc>
        <w:tc>
          <w:tcPr>
            <w:tcW w:w="670" w:type="pct"/>
            <w:shd w:val="clear" w:color="auto" w:fill="D9D9D9" w:themeFill="background1" w:themeFillShade="D9"/>
            <w:tcMar>
              <w:top w:w="0" w:type="dxa"/>
              <w:left w:w="108" w:type="dxa"/>
              <w:bottom w:w="0" w:type="dxa"/>
              <w:right w:w="108" w:type="dxa"/>
            </w:tcMar>
            <w:vAlign w:val="center"/>
            <w:hideMark/>
          </w:tcPr>
          <w:p w14:paraId="36590F6F" w14:textId="77777777" w:rsidR="00EC4F23" w:rsidRPr="001E30A6" w:rsidRDefault="00EC4F23" w:rsidP="00EC4F23">
            <w:pPr>
              <w:spacing w:after="0" w:line="240" w:lineRule="auto"/>
              <w:jc w:val="center"/>
              <w:rPr>
                <w:rFonts w:eastAsia="Cambria"/>
                <w:b/>
                <w:bCs/>
              </w:rPr>
            </w:pPr>
            <w:r w:rsidRPr="001E30A6">
              <w:rPr>
                <w:rFonts w:eastAsia="Cambria"/>
                <w:b/>
                <w:bCs/>
              </w:rPr>
              <w:t>25</w:t>
            </w:r>
          </w:p>
        </w:tc>
        <w:tc>
          <w:tcPr>
            <w:tcW w:w="622" w:type="pct"/>
            <w:shd w:val="clear" w:color="auto" w:fill="D9D9D9" w:themeFill="background1" w:themeFillShade="D9"/>
            <w:vAlign w:val="center"/>
          </w:tcPr>
          <w:p w14:paraId="11B1ED12" w14:textId="34805C7B" w:rsidR="00EC4F23" w:rsidRPr="001E30A6" w:rsidRDefault="00F26B9E" w:rsidP="00EC4F23">
            <w:pPr>
              <w:spacing w:after="0" w:line="240" w:lineRule="auto"/>
              <w:jc w:val="center"/>
              <w:rPr>
                <w:rFonts w:eastAsia="Cambria"/>
                <w:b/>
                <w:bCs/>
              </w:rPr>
            </w:pPr>
            <w:r>
              <w:rPr>
                <w:rFonts w:eastAsia="Cambria"/>
                <w:b/>
                <w:bCs/>
              </w:rPr>
              <w:t>34</w:t>
            </w:r>
          </w:p>
        </w:tc>
        <w:tc>
          <w:tcPr>
            <w:tcW w:w="724" w:type="pct"/>
            <w:shd w:val="clear" w:color="auto" w:fill="D9D9D9" w:themeFill="background1" w:themeFillShade="D9"/>
            <w:vAlign w:val="center"/>
          </w:tcPr>
          <w:p w14:paraId="71E0738C" w14:textId="01465DD2" w:rsidR="00EC4F23" w:rsidRPr="001E30A6" w:rsidRDefault="004E4CB1" w:rsidP="00EC4F23">
            <w:pPr>
              <w:spacing w:after="0" w:line="240" w:lineRule="auto"/>
              <w:jc w:val="center"/>
              <w:rPr>
                <w:b/>
                <w:bCs/>
              </w:rPr>
            </w:pPr>
            <w:r>
              <w:rPr>
                <w:b/>
                <w:bCs/>
              </w:rPr>
              <w:t>1.</w:t>
            </w:r>
            <w:r w:rsidR="00F26B9E">
              <w:rPr>
                <w:b/>
                <w:bCs/>
              </w:rPr>
              <w:t>36</w:t>
            </w:r>
          </w:p>
        </w:tc>
      </w:tr>
    </w:tbl>
    <w:p w14:paraId="1C17F273" w14:textId="5686323C" w:rsidR="002C1D5A" w:rsidRDefault="002C1D5A">
      <w:pPr>
        <w:spacing w:line="276" w:lineRule="auto"/>
        <w:jc w:val="left"/>
        <w:rPr>
          <w:smallCaps/>
        </w:rPr>
      </w:pPr>
    </w:p>
    <w:p w14:paraId="5A7DC786" w14:textId="311C0C7D" w:rsidR="00EC4F23" w:rsidRPr="00F73060" w:rsidRDefault="00EC4F23" w:rsidP="002C1D5A">
      <w:pPr>
        <w:spacing w:after="0"/>
        <w:jc w:val="center"/>
        <w:rPr>
          <w:smallCaps/>
        </w:rPr>
      </w:pPr>
      <w:r w:rsidRPr="00FA303E">
        <w:rPr>
          <w:smallCaps/>
        </w:rPr>
        <w:t>Figura 2. Valor</w:t>
      </w:r>
      <w:r w:rsidR="00524041" w:rsidRPr="00FA303E">
        <w:rPr>
          <w:smallCaps/>
        </w:rPr>
        <w:t xml:space="preserve">ación cuantitativa por sección </w:t>
      </w:r>
    </w:p>
    <w:p w14:paraId="265C4F66" w14:textId="1C302DC8" w:rsidR="00EC4F23" w:rsidRDefault="00FA303E" w:rsidP="00EC4F23">
      <w:pPr>
        <w:spacing w:after="0" w:line="240" w:lineRule="auto"/>
        <w:rPr>
          <w:color w:val="FFFFFF" w:themeColor="background1"/>
          <w14:textFill>
            <w14:noFill/>
          </w14:textFill>
        </w:rPr>
      </w:pPr>
      <w:r>
        <w:rPr>
          <w:noProof/>
          <w:lang w:eastAsia="es-MX"/>
        </w:rPr>
        <w:drawing>
          <wp:inline distT="0" distB="0" distL="0" distR="0" wp14:anchorId="7C42DD59" wp14:editId="4DFF26EE">
            <wp:extent cx="5682615" cy="2486025"/>
            <wp:effectExtent l="0" t="0" r="13335" b="9525"/>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5902BB" w14:textId="77777777" w:rsidR="00FA303E" w:rsidRPr="001641F0" w:rsidRDefault="00FA303E" w:rsidP="00EC4F23">
      <w:pPr>
        <w:spacing w:after="0" w:line="240" w:lineRule="auto"/>
        <w:rPr>
          <w:color w:val="FFFFFF" w:themeColor="background1"/>
          <w14:textFill>
            <w14:noFill/>
          </w14:textFill>
        </w:rPr>
      </w:pPr>
    </w:p>
    <w:p w14:paraId="3E5ECF3A" w14:textId="77777777" w:rsidR="00EC4F23" w:rsidRPr="00B70650" w:rsidRDefault="00EC4F23" w:rsidP="00EC4F23">
      <w:pPr>
        <w:spacing w:before="200"/>
        <w:rPr>
          <w:b/>
        </w:rPr>
      </w:pPr>
      <w:r w:rsidRPr="00B70650">
        <w:rPr>
          <w:b/>
        </w:rPr>
        <w:t>Valoración cualitativa del Pp</w:t>
      </w:r>
    </w:p>
    <w:p w14:paraId="34377DDD" w14:textId="0D380A77" w:rsidR="00653BE5" w:rsidRPr="00CC4F97" w:rsidRDefault="00EC4F23" w:rsidP="002C1D5A">
      <w:r>
        <w:t>Para el mejoramiento del</w:t>
      </w:r>
      <w:r w:rsidR="00653BE5">
        <w:t xml:space="preserve"> </w:t>
      </w:r>
      <w:r w:rsidR="00653BE5" w:rsidRPr="00DB2486">
        <w:t xml:space="preserve">(Pp) E 113 Asistencia Social a Grupos Vulnerables </w:t>
      </w:r>
      <w:r w:rsidR="00653BE5">
        <w:t xml:space="preserve">Proyecto Estratégico E002 </w:t>
      </w:r>
      <w:r w:rsidR="00653BE5" w:rsidRPr="001129C6">
        <w:t>Fondo Especial para la Atención y Protección de Personas Desplazadas</w:t>
      </w:r>
      <w:r w:rsidR="00653BE5" w:rsidRPr="00DB2486">
        <w:t xml:space="preserve"> </w:t>
      </w:r>
      <w:r w:rsidR="00653BE5" w:rsidRPr="00BB7D68">
        <w:t>del ejercicio fiscal 2022</w:t>
      </w:r>
      <w:r w:rsidR="00653BE5">
        <w:t xml:space="preserve"> cuente con:</w:t>
      </w:r>
    </w:p>
    <w:p w14:paraId="2277FFA6" w14:textId="35D8F1EE" w:rsidR="00653BE5" w:rsidRDefault="00CC4F97" w:rsidP="00BE0DD7">
      <w:pPr>
        <w:pStyle w:val="Prrafodelista"/>
        <w:numPr>
          <w:ilvl w:val="0"/>
          <w:numId w:val="57"/>
        </w:numPr>
        <w:spacing w:after="200" w:line="360" w:lineRule="auto"/>
        <w:ind w:left="714" w:hanging="357"/>
      </w:pPr>
      <w:r>
        <w:t>D</w:t>
      </w:r>
      <w:r w:rsidR="00653BE5" w:rsidRPr="00653BE5">
        <w:t>iagnóstico que permita identificar los elementos descritos en los Aspectos a Considerar</w:t>
      </w:r>
      <w:r w:rsidR="00653BE5">
        <w:t xml:space="preserve">, </w:t>
      </w:r>
      <w:r w:rsidR="00653BE5" w:rsidRPr="00653BE5">
        <w:t>que dé respuesta al problema o necesidad pública que busca atender con el Pp, con datos y estadísticas actuales, en contexto con la situación actual de Sinaloa.</w:t>
      </w:r>
    </w:p>
    <w:p w14:paraId="29817659" w14:textId="00991B2C" w:rsidR="00653BE5" w:rsidRPr="00653BE5" w:rsidRDefault="00653BE5" w:rsidP="00BE0DD7">
      <w:pPr>
        <w:pStyle w:val="Prrafodelista"/>
        <w:numPr>
          <w:ilvl w:val="0"/>
          <w:numId w:val="57"/>
        </w:numPr>
        <w:spacing w:after="200" w:line="360" w:lineRule="auto"/>
        <w:ind w:left="714" w:hanging="357"/>
      </w:pPr>
      <w:r w:rsidRPr="00653BE5">
        <w:t xml:space="preserve">Descripción del problema precisa y clara, que se consideren los elementos de la MML para tener instrumentos metodológicos del Pp, </w:t>
      </w:r>
    </w:p>
    <w:p w14:paraId="5469FE7A" w14:textId="0C32F109" w:rsidR="00653BE5" w:rsidRDefault="00653BE5" w:rsidP="00BE0DD7">
      <w:pPr>
        <w:pStyle w:val="Prrafodelista"/>
        <w:numPr>
          <w:ilvl w:val="0"/>
          <w:numId w:val="57"/>
        </w:numPr>
        <w:spacing w:after="200" w:line="360" w:lineRule="auto"/>
        <w:ind w:left="714" w:hanging="357"/>
      </w:pPr>
      <w:r w:rsidRPr="00653BE5">
        <w:t xml:space="preserve">Árbol del problema </w:t>
      </w:r>
      <w:r>
        <w:t xml:space="preserve">y Árbol de Objetivos, </w:t>
      </w:r>
      <w:r w:rsidRPr="00653BE5">
        <w:t>que permita</w:t>
      </w:r>
      <w:r>
        <w:t>n</w:t>
      </w:r>
      <w:r w:rsidRPr="00653BE5">
        <w:t xml:space="preserve"> identificar las causas que originan el problema y los efectos </w:t>
      </w:r>
      <w:r>
        <w:t>que ocasiona, así como las posibles soluciones</w:t>
      </w:r>
      <w:r w:rsidRPr="00653BE5">
        <w:t>.</w:t>
      </w:r>
    </w:p>
    <w:p w14:paraId="43545A6C" w14:textId="781A3A3F" w:rsidR="00653BE5" w:rsidRDefault="00653BE5" w:rsidP="00BE0DD7">
      <w:pPr>
        <w:pStyle w:val="Prrafodelista"/>
        <w:numPr>
          <w:ilvl w:val="0"/>
          <w:numId w:val="57"/>
        </w:numPr>
        <w:spacing w:after="200" w:line="360" w:lineRule="auto"/>
        <w:ind w:left="714" w:hanging="357"/>
      </w:pPr>
      <w:r>
        <w:t>C</w:t>
      </w:r>
      <w:r w:rsidRPr="00E9313A">
        <w:t>omparación de los efectos diferenciados en grupos poblacionales, territorios del estado o afectaciones al medio ambiente.</w:t>
      </w:r>
    </w:p>
    <w:p w14:paraId="50E86513" w14:textId="46FC43AA" w:rsidR="00653BE5" w:rsidRPr="00CC4F97" w:rsidRDefault="00653BE5" w:rsidP="00BE0DD7">
      <w:pPr>
        <w:pStyle w:val="Prrafodelista"/>
        <w:numPr>
          <w:ilvl w:val="0"/>
          <w:numId w:val="57"/>
        </w:numPr>
        <w:spacing w:after="200" w:line="360" w:lineRule="auto"/>
        <w:ind w:left="714" w:hanging="357"/>
      </w:pPr>
      <w:r w:rsidRPr="00CC4F97">
        <w:lastRenderedPageBreak/>
        <w:t xml:space="preserve">MIR que justifique el gasto de lo ejercido en 2022, y que esta esté elaborada basado en la </w:t>
      </w:r>
      <w:r w:rsidR="00CC4F97" w:rsidRPr="00CC4F97">
        <w:t>Guía</w:t>
      </w:r>
      <w:r w:rsidRPr="00CC4F97">
        <w:t xml:space="preserve"> MIR de la SHCP.</w:t>
      </w:r>
      <w:r w:rsidR="00CC4F97">
        <w:t xml:space="preserve"> </w:t>
      </w:r>
      <w:r w:rsidR="00DD19DE">
        <w:t>Además,</w:t>
      </w:r>
      <w:r w:rsidR="00CC4F97">
        <w:t xml:space="preserve"> que esta se incluya en </w:t>
      </w:r>
      <w:r w:rsidR="00CC4F97" w:rsidRPr="00CC4F97">
        <w:t>ejercicio fiscales posteriores dentro del Tomo IV de la Ley de Ingresos y Presupuesto d</w:t>
      </w:r>
      <w:r w:rsidR="00DD19DE">
        <w:t>e Egresos del Estado de Sinaloa.</w:t>
      </w:r>
    </w:p>
    <w:p w14:paraId="2B67B951" w14:textId="08C98EBE" w:rsidR="00653BE5" w:rsidRPr="00CC4F97" w:rsidRDefault="00CC4F97" w:rsidP="00BE0DD7">
      <w:pPr>
        <w:pStyle w:val="Prrafodelista"/>
        <w:numPr>
          <w:ilvl w:val="0"/>
          <w:numId w:val="57"/>
        </w:numPr>
        <w:spacing w:after="200" w:line="360" w:lineRule="auto"/>
        <w:ind w:left="714" w:hanging="357"/>
      </w:pPr>
      <w:r w:rsidRPr="00CC4F97">
        <w:t>Definida la p</w:t>
      </w:r>
      <w:r w:rsidR="00653BE5" w:rsidRPr="00CC4F97">
        <w:t>oblación objetivo, identificar esta población que tiene planeado atender y que es elegible para su atención. Presentar un documento que ayude a establecer la relación o el porcentaje de la población objetivo y potencial que se atiende el programa.</w:t>
      </w:r>
    </w:p>
    <w:p w14:paraId="0B63BFED" w14:textId="038C0EA2" w:rsidR="00CC4F97" w:rsidRPr="00CC4F97" w:rsidRDefault="00653BE5" w:rsidP="00BE0DD7">
      <w:pPr>
        <w:pStyle w:val="Prrafodelista"/>
        <w:numPr>
          <w:ilvl w:val="0"/>
          <w:numId w:val="57"/>
        </w:numPr>
        <w:spacing w:after="200" w:line="360" w:lineRule="auto"/>
        <w:ind w:left="714" w:hanging="357"/>
      </w:pPr>
      <w:r w:rsidRPr="00CC4F97">
        <w:t xml:space="preserve">Un análisis de resultados, obstáculos o retos que han encontrado los programas o experiencias de atención identificados, </w:t>
      </w:r>
      <w:r w:rsidRPr="002C1D5A">
        <w:rPr>
          <w:rFonts w:eastAsia="Times New Roman" w:cstheme="minorHAnsi"/>
          <w:szCs w:val="20"/>
          <w:lang w:eastAsia="es-MX"/>
        </w:rPr>
        <w:t xml:space="preserve">evidencia que valida el mecanismo causal que sustenta el diseño del Pp, y </w:t>
      </w:r>
      <w:r w:rsidRPr="002C1D5A">
        <w:rPr>
          <w:rFonts w:cstheme="minorHAnsi"/>
          <w:szCs w:val="20"/>
        </w:rPr>
        <w:t>evidencia de efectos positivos atribuibles a los componentes, tipos de apoyo, bienes y/o servicios del Pp.</w:t>
      </w:r>
    </w:p>
    <w:p w14:paraId="4CC00032" w14:textId="2522AE62" w:rsidR="00CC4F97" w:rsidRPr="00CC4F97" w:rsidRDefault="00CC4F97" w:rsidP="00BE0DD7">
      <w:pPr>
        <w:pStyle w:val="Prrafodelista"/>
        <w:numPr>
          <w:ilvl w:val="0"/>
          <w:numId w:val="57"/>
        </w:numPr>
        <w:spacing w:after="200" w:line="360" w:lineRule="auto"/>
        <w:ind w:left="714" w:hanging="357"/>
      </w:pPr>
      <w:r w:rsidRPr="00CC4F97">
        <w:t xml:space="preserve">Elaborar una </w:t>
      </w:r>
      <w:r w:rsidR="00653BE5" w:rsidRPr="00CC4F97">
        <w:t xml:space="preserve">estrategia de cobertura considerando </w:t>
      </w:r>
      <w:r>
        <w:t>los elementos del diseño del P</w:t>
      </w:r>
      <w:r w:rsidR="00DF0F51">
        <w:t>p</w:t>
      </w:r>
      <w:r>
        <w:t xml:space="preserve"> y</w:t>
      </w:r>
      <w:r w:rsidR="00653BE5" w:rsidRPr="00CC4F97">
        <w:t xml:space="preserve"> la información del presupuesto, con base en el Anexo 4.</w:t>
      </w:r>
    </w:p>
    <w:p w14:paraId="103F4D09" w14:textId="50450B93" w:rsidR="00CC4F97" w:rsidRPr="00CC4F97" w:rsidRDefault="00CC4F97" w:rsidP="00BE0DD7">
      <w:pPr>
        <w:pStyle w:val="Prrafodelista"/>
        <w:numPr>
          <w:ilvl w:val="0"/>
          <w:numId w:val="57"/>
        </w:numPr>
        <w:spacing w:after="200" w:line="360" w:lineRule="auto"/>
        <w:ind w:left="714" w:hanging="357"/>
      </w:pPr>
      <w:r w:rsidRPr="00CC4F97">
        <w:t>P</w:t>
      </w:r>
      <w:r w:rsidR="00653BE5" w:rsidRPr="00CC4F97">
        <w:t>rocedimientos para recibir, registrar y dar trámite a sean públicos y accesibles a la población objetivo en un lenguaje claro, sencillo y conciso.</w:t>
      </w:r>
    </w:p>
    <w:p w14:paraId="387E58D4" w14:textId="79E45202" w:rsidR="00CC4F97" w:rsidRPr="00CC4F97" w:rsidRDefault="00CC4F97" w:rsidP="00BE0DD7">
      <w:pPr>
        <w:pStyle w:val="Prrafodelista"/>
        <w:numPr>
          <w:ilvl w:val="0"/>
          <w:numId w:val="57"/>
        </w:numPr>
        <w:spacing w:after="200" w:line="360" w:lineRule="auto"/>
        <w:ind w:left="714" w:hanging="357"/>
      </w:pPr>
      <w:r w:rsidRPr="00CC4F97">
        <w:t>E</w:t>
      </w:r>
      <w:r w:rsidR="00653BE5" w:rsidRPr="00CC4F97">
        <w:t>videncia de flujogramas de los procedimientos para recibir, registrar y dar trá</w:t>
      </w:r>
      <w:r w:rsidRPr="00CC4F97">
        <w:t>mite a las solicitudes de apoyo</w:t>
      </w:r>
      <w:r w:rsidR="00653BE5" w:rsidRPr="00CC4F97">
        <w:t>.</w:t>
      </w:r>
    </w:p>
    <w:p w14:paraId="28D807BC" w14:textId="7EF3CA6C" w:rsidR="00CC4F97" w:rsidRPr="00CC4F97" w:rsidRDefault="00653BE5" w:rsidP="00BE0DD7">
      <w:pPr>
        <w:pStyle w:val="Prrafodelista"/>
        <w:numPr>
          <w:ilvl w:val="0"/>
          <w:numId w:val="57"/>
        </w:numPr>
        <w:spacing w:after="200" w:line="360" w:lineRule="auto"/>
        <w:ind w:left="714" w:hanging="357"/>
      </w:pPr>
      <w:r w:rsidRPr="002C1D5A">
        <w:rPr>
          <w:color w:val="000000" w:themeColor="text1"/>
        </w:rPr>
        <w:t xml:space="preserve">Padrón </w:t>
      </w:r>
      <w:r w:rsidR="00CC4F97" w:rsidRPr="002C1D5A">
        <w:rPr>
          <w:color w:val="000000" w:themeColor="text1"/>
        </w:rPr>
        <w:t xml:space="preserve">de beneficiarios </w:t>
      </w:r>
      <w:r w:rsidRPr="002C1D5A">
        <w:rPr>
          <w:color w:val="000000" w:themeColor="text1"/>
        </w:rPr>
        <w:t>que incluya las características de la población atendida, del tipo de bien o servicio otorgado, sea sistematizada y cuente con mecanismos documentados para</w:t>
      </w:r>
      <w:r w:rsidR="00CC4F97" w:rsidRPr="002C1D5A">
        <w:rPr>
          <w:color w:val="000000" w:themeColor="text1"/>
        </w:rPr>
        <w:t xml:space="preserve"> su depuración y actualización. Y que este</w:t>
      </w:r>
      <w:r w:rsidRPr="002C1D5A">
        <w:rPr>
          <w:color w:val="000000" w:themeColor="text1"/>
        </w:rPr>
        <w:t xml:space="preserve"> incluya una clave única por unidad o elemento de la población atendida que permite su identificación en el tiempo.</w:t>
      </w:r>
    </w:p>
    <w:p w14:paraId="2774EF99" w14:textId="77777777" w:rsidR="00CC4F97" w:rsidRPr="00CC4F97" w:rsidRDefault="00CC4F97" w:rsidP="00BE0DD7">
      <w:pPr>
        <w:pStyle w:val="Prrafodelista"/>
        <w:numPr>
          <w:ilvl w:val="0"/>
          <w:numId w:val="57"/>
        </w:numPr>
        <w:spacing w:after="200" w:line="360" w:lineRule="auto"/>
        <w:ind w:left="714" w:hanging="357"/>
      </w:pPr>
      <w:r w:rsidRPr="002C1D5A">
        <w:rPr>
          <w:color w:val="000000" w:themeColor="text1"/>
        </w:rPr>
        <w:t>E</w:t>
      </w:r>
      <w:r w:rsidR="00653BE5" w:rsidRPr="002C1D5A">
        <w:rPr>
          <w:color w:val="000000" w:themeColor="text1"/>
        </w:rPr>
        <w:t xml:space="preserve">videncia de que información financiera o sobre el presupuesto asignado, así como los informes del ejercicio trimestral del gasto. </w:t>
      </w:r>
    </w:p>
    <w:p w14:paraId="79AB2258" w14:textId="77777777" w:rsidR="00CC4F97" w:rsidRPr="00CC4F97" w:rsidRDefault="00CC4F97" w:rsidP="00BE0DD7">
      <w:pPr>
        <w:pStyle w:val="Prrafodelista"/>
        <w:numPr>
          <w:ilvl w:val="0"/>
          <w:numId w:val="57"/>
        </w:numPr>
        <w:spacing w:after="200" w:line="360" w:lineRule="auto"/>
        <w:ind w:left="714" w:hanging="357"/>
      </w:pPr>
      <w:r w:rsidRPr="002C1D5A">
        <w:rPr>
          <w:color w:val="000000" w:themeColor="text1"/>
        </w:rPr>
        <w:t>I</w:t>
      </w:r>
      <w:r w:rsidR="00653BE5" w:rsidRPr="002C1D5A">
        <w:rPr>
          <w:color w:val="000000" w:themeColor="text1"/>
        </w:rPr>
        <w:t>ndicadores que permitan rendir cuenta de sus objetivos y resultados</w:t>
      </w:r>
      <w:r w:rsidRPr="002C1D5A">
        <w:rPr>
          <w:color w:val="000000" w:themeColor="text1"/>
        </w:rPr>
        <w:t>.</w:t>
      </w:r>
      <w:r w:rsidR="00653BE5" w:rsidRPr="002C1D5A">
        <w:rPr>
          <w:color w:val="000000" w:themeColor="text1"/>
        </w:rPr>
        <w:t xml:space="preserve"> </w:t>
      </w:r>
    </w:p>
    <w:p w14:paraId="3EB6381B" w14:textId="77777777" w:rsidR="00CC4F97" w:rsidRPr="00CC4F97" w:rsidRDefault="00CC4F97" w:rsidP="00BE0DD7">
      <w:pPr>
        <w:pStyle w:val="Prrafodelista"/>
        <w:numPr>
          <w:ilvl w:val="0"/>
          <w:numId w:val="57"/>
        </w:numPr>
        <w:spacing w:after="200" w:line="360" w:lineRule="auto"/>
        <w:ind w:left="714" w:hanging="357"/>
      </w:pPr>
      <w:r w:rsidRPr="00CC4F97">
        <w:t>P</w:t>
      </w:r>
      <w:r w:rsidR="00653BE5" w:rsidRPr="00CC4F97">
        <w:t>rocedimientos para recibir y dar trámite a las solicitudes de información.</w:t>
      </w:r>
    </w:p>
    <w:p w14:paraId="5CDDD734" w14:textId="77777777" w:rsidR="00CC4F97" w:rsidRPr="00CC4F97" w:rsidRDefault="00CC4F97" w:rsidP="00BE0DD7">
      <w:pPr>
        <w:pStyle w:val="Prrafodelista"/>
        <w:numPr>
          <w:ilvl w:val="0"/>
          <w:numId w:val="57"/>
        </w:numPr>
        <w:spacing w:after="200" w:line="360" w:lineRule="auto"/>
        <w:ind w:left="714" w:hanging="357"/>
      </w:pPr>
      <w:r w:rsidRPr="00CC4F97">
        <w:t>G</w:t>
      </w:r>
      <w:r w:rsidR="00653BE5" w:rsidRPr="00CC4F97">
        <w:t>eneración, documentación y publicación de la información en formatos abiertos y accesibles.</w:t>
      </w:r>
    </w:p>
    <w:p w14:paraId="1278E33B" w14:textId="77777777" w:rsidR="00CC4F97" w:rsidRPr="00CC4F97" w:rsidRDefault="00CC4F97" w:rsidP="00BE0DD7">
      <w:pPr>
        <w:pStyle w:val="Prrafodelista"/>
        <w:numPr>
          <w:ilvl w:val="0"/>
          <w:numId w:val="57"/>
        </w:numPr>
        <w:spacing w:after="200" w:line="360" w:lineRule="auto"/>
        <w:ind w:left="714" w:hanging="357"/>
      </w:pPr>
      <w:r w:rsidRPr="00CC4F97">
        <w:t>U</w:t>
      </w:r>
      <w:r w:rsidR="00653BE5" w:rsidRPr="00CC4F97">
        <w:t>so de tecnologías de la información para garantizar la transparencia, el derecho de acceso a la información y su accesibilidad, se sugiere colocar un apartado en la página de la Secretaría que documente y muestre evidencia de estos criterios.</w:t>
      </w:r>
    </w:p>
    <w:p w14:paraId="64ED2B52" w14:textId="77777777" w:rsidR="00CC4F97" w:rsidRPr="00CC4F97" w:rsidRDefault="00CC4F97" w:rsidP="00BE0DD7">
      <w:pPr>
        <w:pStyle w:val="Prrafodelista"/>
        <w:numPr>
          <w:ilvl w:val="0"/>
          <w:numId w:val="57"/>
        </w:numPr>
        <w:spacing w:after="200" w:line="360" w:lineRule="auto"/>
        <w:ind w:left="714" w:hanging="357"/>
      </w:pPr>
      <w:r w:rsidRPr="00CC4F97">
        <w:t>I</w:t>
      </w:r>
      <w:r w:rsidR="00653BE5" w:rsidRPr="00CC4F97">
        <w:t>nformación, así como, en su caso, el monto total y relativo de subsidios, transferencias y gastos de inversión.</w:t>
      </w:r>
    </w:p>
    <w:p w14:paraId="379691AA" w14:textId="77777777" w:rsidR="002C1D5A" w:rsidRDefault="00CC4F97" w:rsidP="00BE0DD7">
      <w:pPr>
        <w:pStyle w:val="Prrafodelista"/>
        <w:numPr>
          <w:ilvl w:val="0"/>
          <w:numId w:val="57"/>
        </w:numPr>
        <w:spacing w:after="200" w:line="360" w:lineRule="auto"/>
        <w:ind w:left="714" w:hanging="357"/>
      </w:pPr>
      <w:r w:rsidRPr="00CC4F97">
        <w:t>D</w:t>
      </w:r>
      <w:r w:rsidR="00653BE5" w:rsidRPr="00CC4F97">
        <w:t>esglose de gastos totales y gastos unitarios se deberán registrar en el Anexo 8. Presupuesto.</w:t>
      </w:r>
    </w:p>
    <w:p w14:paraId="27760A81" w14:textId="2CD9EB78" w:rsidR="002C1D5A" w:rsidRPr="00FB2497" w:rsidRDefault="00DD19DE" w:rsidP="00BE0DD7">
      <w:pPr>
        <w:pStyle w:val="Prrafodelista"/>
        <w:numPr>
          <w:ilvl w:val="0"/>
          <w:numId w:val="57"/>
        </w:numPr>
        <w:spacing w:after="200" w:line="360" w:lineRule="auto"/>
        <w:ind w:left="714" w:hanging="357"/>
      </w:pPr>
      <w:r w:rsidRPr="00DD19DE">
        <w:t>Evidencia y/o justificación de como el Pp contribuye al logró de estos ODS.</w:t>
      </w:r>
      <w:r w:rsidR="002C1D5A">
        <w:br w:type="page"/>
      </w:r>
    </w:p>
    <w:p w14:paraId="302DDA6B" w14:textId="596753C2" w:rsidR="009A4D5F" w:rsidRDefault="008E40C5" w:rsidP="00EC4F23">
      <w:pPr>
        <w:pStyle w:val="Ttulo3"/>
      </w:pPr>
      <w:bookmarkStart w:id="93" w:name="_Toc161311802"/>
      <w:r w:rsidRPr="002C642F">
        <w:lastRenderedPageBreak/>
        <w:t xml:space="preserve">Sección </w:t>
      </w:r>
      <w:r w:rsidR="004615E3" w:rsidRPr="002C642F">
        <w:t>I</w:t>
      </w:r>
      <w:r w:rsidRPr="002C642F">
        <w:t>X. Análisis FODA</w:t>
      </w:r>
      <w:bookmarkEnd w:id="93"/>
    </w:p>
    <w:p w14:paraId="292320DC" w14:textId="77777777" w:rsidR="002C1D5A" w:rsidRDefault="002C1D5A" w:rsidP="002C1D5A">
      <w:r>
        <w:t>En este apartado se registraron las</w:t>
      </w:r>
      <w:r w:rsidRPr="00803375">
        <w:t xml:space="preserve"> fortalezas, oportunidades, debilidades y amenazas (FODA) </w:t>
      </w:r>
      <w:r>
        <w:t>identificadas</w:t>
      </w:r>
      <w:r w:rsidRPr="00803375">
        <w:t xml:space="preserve"> durante la evaluación en cada una de las secciones, así como las recomendaciones de mejora que se deriven del análisis, a partir de la tabla siguiente:</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70" w:type="dxa"/>
          <w:right w:w="70" w:type="dxa"/>
        </w:tblCellMar>
        <w:tblLook w:val="0000" w:firstRow="0" w:lastRow="0" w:firstColumn="0" w:lastColumn="0" w:noHBand="0" w:noVBand="0"/>
      </w:tblPr>
      <w:tblGrid>
        <w:gridCol w:w="1622"/>
        <w:gridCol w:w="2617"/>
        <w:gridCol w:w="1121"/>
        <w:gridCol w:w="2432"/>
        <w:gridCol w:w="1036"/>
      </w:tblGrid>
      <w:tr w:rsidR="0035070E" w:rsidRPr="002C1D5A" w14:paraId="5F46F7DC" w14:textId="77777777" w:rsidTr="002535CD">
        <w:trPr>
          <w:trHeight w:val="624"/>
          <w:jc w:val="center"/>
        </w:trPr>
        <w:tc>
          <w:tcPr>
            <w:tcW w:w="1622" w:type="dxa"/>
            <w:shd w:val="clear" w:color="auto" w:fill="404040" w:themeFill="text1" w:themeFillTint="BF"/>
            <w:noWrap/>
            <w:vAlign w:val="center"/>
          </w:tcPr>
          <w:p w14:paraId="72DD3B23" w14:textId="47AD9520" w:rsidR="0035070E" w:rsidRPr="002C1D5A" w:rsidRDefault="002535CD" w:rsidP="0035070E">
            <w:pPr>
              <w:spacing w:after="0" w:line="240" w:lineRule="auto"/>
              <w:jc w:val="center"/>
              <w:rPr>
                <w:rFonts w:cs="Arial"/>
                <w:color w:val="FFFFFF" w:themeColor="background1"/>
                <w:szCs w:val="20"/>
              </w:rPr>
            </w:pPr>
            <w:r>
              <w:rPr>
                <w:rFonts w:cs="Arial"/>
                <w:color w:val="FFFFFF" w:themeColor="background1"/>
                <w:szCs w:val="20"/>
              </w:rPr>
              <w:t>Sección de la evaluación</w:t>
            </w:r>
          </w:p>
        </w:tc>
        <w:tc>
          <w:tcPr>
            <w:tcW w:w="2617" w:type="dxa"/>
            <w:shd w:val="clear" w:color="auto" w:fill="404040" w:themeFill="text1" w:themeFillTint="BF"/>
            <w:noWrap/>
            <w:vAlign w:val="center"/>
          </w:tcPr>
          <w:p w14:paraId="2D4A1916" w14:textId="67E9DE85" w:rsidR="0035070E" w:rsidRPr="002C1D5A" w:rsidRDefault="0035070E" w:rsidP="0035070E">
            <w:pPr>
              <w:spacing w:after="0" w:line="240" w:lineRule="auto"/>
              <w:jc w:val="center"/>
              <w:rPr>
                <w:rFonts w:cs="Arial"/>
                <w:color w:val="FFFFFF" w:themeColor="background1"/>
                <w:szCs w:val="20"/>
              </w:rPr>
            </w:pPr>
            <w:r w:rsidRPr="002C1D5A">
              <w:rPr>
                <w:rFonts w:cs="Arial"/>
                <w:color w:val="FFFFFF" w:themeColor="background1"/>
                <w:szCs w:val="20"/>
              </w:rPr>
              <w:t>Fortaleza y/u oportunidad</w:t>
            </w:r>
          </w:p>
        </w:tc>
        <w:tc>
          <w:tcPr>
            <w:tcW w:w="1121" w:type="dxa"/>
            <w:shd w:val="clear" w:color="auto" w:fill="404040" w:themeFill="text1" w:themeFillTint="BF"/>
            <w:noWrap/>
            <w:vAlign w:val="center"/>
          </w:tcPr>
          <w:p w14:paraId="0EB1227C" w14:textId="77777777" w:rsidR="0035070E" w:rsidRPr="002C1D5A" w:rsidRDefault="0035070E" w:rsidP="0035070E">
            <w:pPr>
              <w:spacing w:after="0" w:line="240" w:lineRule="auto"/>
              <w:jc w:val="center"/>
              <w:rPr>
                <w:rFonts w:cs="Arial"/>
                <w:color w:val="FFFFFF" w:themeColor="background1"/>
                <w:szCs w:val="20"/>
              </w:rPr>
            </w:pPr>
            <w:r w:rsidRPr="002C1D5A">
              <w:rPr>
                <w:rFonts w:cs="Arial"/>
                <w:color w:val="FFFFFF" w:themeColor="background1"/>
                <w:szCs w:val="20"/>
              </w:rPr>
              <w:t>Pregunta de referencia</w:t>
            </w:r>
          </w:p>
        </w:tc>
        <w:tc>
          <w:tcPr>
            <w:tcW w:w="2432" w:type="dxa"/>
            <w:shd w:val="clear" w:color="auto" w:fill="404040" w:themeFill="text1" w:themeFillTint="BF"/>
            <w:noWrap/>
            <w:vAlign w:val="center"/>
          </w:tcPr>
          <w:p w14:paraId="3C849915" w14:textId="77777777" w:rsidR="0035070E" w:rsidRPr="002C1D5A" w:rsidRDefault="0035070E" w:rsidP="0035070E">
            <w:pPr>
              <w:spacing w:after="0" w:line="240" w:lineRule="auto"/>
              <w:jc w:val="center"/>
              <w:rPr>
                <w:rFonts w:cs="Arial"/>
                <w:color w:val="FFFFFF" w:themeColor="background1"/>
                <w:szCs w:val="20"/>
              </w:rPr>
            </w:pPr>
            <w:r w:rsidRPr="002C1D5A">
              <w:rPr>
                <w:rFonts w:cs="Arial"/>
                <w:color w:val="FFFFFF" w:themeColor="background1"/>
                <w:szCs w:val="20"/>
              </w:rPr>
              <w:t>Recomendación</w:t>
            </w:r>
          </w:p>
        </w:tc>
        <w:tc>
          <w:tcPr>
            <w:tcW w:w="1036" w:type="dxa"/>
            <w:shd w:val="clear" w:color="auto" w:fill="404040" w:themeFill="text1" w:themeFillTint="BF"/>
            <w:vAlign w:val="center"/>
          </w:tcPr>
          <w:p w14:paraId="45F190A6" w14:textId="39DD7B3F" w:rsidR="0035070E" w:rsidRPr="002C1D5A" w:rsidRDefault="00FC4BED" w:rsidP="0035070E">
            <w:pPr>
              <w:spacing w:after="0" w:line="240" w:lineRule="auto"/>
              <w:jc w:val="center"/>
              <w:rPr>
                <w:rFonts w:cs="Arial"/>
                <w:color w:val="FFFFFF" w:themeColor="background1"/>
                <w:szCs w:val="20"/>
              </w:rPr>
            </w:pPr>
            <w:r w:rsidRPr="002C1D5A">
              <w:rPr>
                <w:rFonts w:cs="Arial"/>
                <w:color w:val="FFFFFF" w:themeColor="background1"/>
                <w:szCs w:val="20"/>
              </w:rPr>
              <w:t>Horizonte de atención</w:t>
            </w:r>
            <w:r w:rsidR="000D2BC4" w:rsidRPr="002C1D5A">
              <w:rPr>
                <w:rFonts w:cs="Arial"/>
                <w:color w:val="FFFFFF" w:themeColor="background1"/>
                <w:szCs w:val="20"/>
              </w:rPr>
              <w:t>*</w:t>
            </w:r>
          </w:p>
        </w:tc>
      </w:tr>
      <w:tr w:rsidR="0035070E" w:rsidRPr="002C1D5A" w14:paraId="2372F053" w14:textId="77777777" w:rsidTr="002535CD">
        <w:trPr>
          <w:trHeight w:val="1333"/>
          <w:jc w:val="center"/>
        </w:trPr>
        <w:tc>
          <w:tcPr>
            <w:tcW w:w="1622" w:type="dxa"/>
            <w:shd w:val="clear" w:color="auto" w:fill="auto"/>
            <w:vAlign w:val="center"/>
          </w:tcPr>
          <w:p w14:paraId="409F9EAB" w14:textId="02BCAF8D" w:rsidR="0035070E" w:rsidRPr="002C1D5A" w:rsidRDefault="002535CD" w:rsidP="002535CD">
            <w:pPr>
              <w:spacing w:after="0" w:line="240" w:lineRule="auto"/>
              <w:rPr>
                <w:rFonts w:cs="Arial"/>
                <w:b/>
                <w:szCs w:val="20"/>
                <w:highlight w:val="yellow"/>
              </w:rPr>
            </w:pPr>
            <w:r>
              <w:rPr>
                <w:rFonts w:cs="Arial"/>
                <w:b/>
                <w:szCs w:val="20"/>
              </w:rPr>
              <w:t xml:space="preserve">Sección </w:t>
            </w:r>
            <w:r w:rsidR="005220A0" w:rsidRPr="002C1D5A">
              <w:rPr>
                <w:rFonts w:cs="Arial"/>
                <w:b/>
                <w:szCs w:val="20"/>
              </w:rPr>
              <w:t>VI. Contribución a objetivos de la planeación estatal</w:t>
            </w:r>
          </w:p>
        </w:tc>
        <w:tc>
          <w:tcPr>
            <w:tcW w:w="2617" w:type="dxa"/>
            <w:shd w:val="clear" w:color="auto" w:fill="auto"/>
            <w:vAlign w:val="center"/>
          </w:tcPr>
          <w:p w14:paraId="4696E79A" w14:textId="035F8423" w:rsidR="0035070E" w:rsidRPr="002C1D5A" w:rsidRDefault="00DD19DE" w:rsidP="002535CD">
            <w:pPr>
              <w:spacing w:after="0" w:line="240" w:lineRule="auto"/>
              <w:rPr>
                <w:rFonts w:cs="Arial"/>
                <w:szCs w:val="20"/>
                <w:lang w:val="es-ES"/>
              </w:rPr>
            </w:pPr>
            <w:r w:rsidRPr="002C1D5A">
              <w:rPr>
                <w:rFonts w:cs="Arial"/>
                <w:szCs w:val="20"/>
                <w:lang w:val="es-ES"/>
              </w:rPr>
              <w:t>El Pp cuenta con Alineación al PED 2022-2027 y Programa Sectorial de SEBIDES</w:t>
            </w:r>
          </w:p>
        </w:tc>
        <w:tc>
          <w:tcPr>
            <w:tcW w:w="1121" w:type="dxa"/>
            <w:shd w:val="clear" w:color="auto" w:fill="auto"/>
            <w:vAlign w:val="center"/>
          </w:tcPr>
          <w:p w14:paraId="263FE4DA" w14:textId="4B50855A" w:rsidR="0035070E" w:rsidRPr="002C1D5A" w:rsidRDefault="0086093D" w:rsidP="002535CD">
            <w:pPr>
              <w:spacing w:after="0" w:line="240" w:lineRule="auto"/>
              <w:jc w:val="center"/>
              <w:rPr>
                <w:rFonts w:cs="Arial"/>
                <w:szCs w:val="20"/>
                <w:highlight w:val="yellow"/>
              </w:rPr>
            </w:pPr>
            <w:r w:rsidRPr="002C1D5A">
              <w:rPr>
                <w:rFonts w:cs="Arial"/>
                <w:szCs w:val="20"/>
              </w:rPr>
              <w:t>23</w:t>
            </w:r>
          </w:p>
        </w:tc>
        <w:tc>
          <w:tcPr>
            <w:tcW w:w="2432" w:type="dxa"/>
            <w:shd w:val="clear" w:color="auto" w:fill="auto"/>
            <w:vAlign w:val="center"/>
          </w:tcPr>
          <w:p w14:paraId="7C3B33DE" w14:textId="3CFF04E0" w:rsidR="0035070E" w:rsidRPr="002C1D5A" w:rsidRDefault="005220A0" w:rsidP="002535CD">
            <w:pPr>
              <w:spacing w:after="0" w:line="240" w:lineRule="auto"/>
              <w:rPr>
                <w:rFonts w:cs="Arial"/>
                <w:szCs w:val="20"/>
              </w:rPr>
            </w:pPr>
            <w:r w:rsidRPr="002C1D5A">
              <w:rPr>
                <w:rFonts w:cs="Arial"/>
                <w:szCs w:val="20"/>
              </w:rPr>
              <w:t>Publicar en la Página del Programa los mecanismos de alineación al Plan y Programa.</w:t>
            </w:r>
          </w:p>
        </w:tc>
        <w:tc>
          <w:tcPr>
            <w:tcW w:w="1036" w:type="dxa"/>
            <w:shd w:val="clear" w:color="auto" w:fill="auto"/>
            <w:vAlign w:val="center"/>
          </w:tcPr>
          <w:p w14:paraId="197E229C" w14:textId="77777777" w:rsidR="002C1D5A" w:rsidRDefault="002C1D5A" w:rsidP="002535CD">
            <w:pPr>
              <w:spacing w:after="0" w:line="240" w:lineRule="auto"/>
              <w:jc w:val="center"/>
              <w:rPr>
                <w:rFonts w:cs="Arial"/>
                <w:szCs w:val="20"/>
              </w:rPr>
            </w:pPr>
            <w:r>
              <w:rPr>
                <w:rFonts w:cs="Arial"/>
                <w:szCs w:val="20"/>
              </w:rPr>
              <w:t>Corto</w:t>
            </w:r>
          </w:p>
          <w:p w14:paraId="0641C017" w14:textId="61D73E4E" w:rsidR="0035070E" w:rsidRPr="002C1D5A" w:rsidRDefault="005220A0" w:rsidP="002535CD">
            <w:pPr>
              <w:spacing w:after="0" w:line="240" w:lineRule="auto"/>
              <w:jc w:val="center"/>
              <w:rPr>
                <w:rFonts w:cs="Arial"/>
                <w:szCs w:val="20"/>
              </w:rPr>
            </w:pPr>
            <w:r w:rsidRPr="002C1D5A">
              <w:rPr>
                <w:rFonts w:cs="Arial"/>
                <w:szCs w:val="20"/>
              </w:rPr>
              <w:t>Plazo</w:t>
            </w:r>
          </w:p>
        </w:tc>
      </w:tr>
      <w:tr w:rsidR="002C1D5A" w:rsidRPr="002C1D5A" w14:paraId="0FB5EEF2" w14:textId="77777777" w:rsidTr="002535CD">
        <w:trPr>
          <w:trHeight w:val="1764"/>
          <w:jc w:val="center"/>
        </w:trPr>
        <w:tc>
          <w:tcPr>
            <w:tcW w:w="1622" w:type="dxa"/>
            <w:shd w:val="clear" w:color="auto" w:fill="auto"/>
            <w:vAlign w:val="center"/>
          </w:tcPr>
          <w:p w14:paraId="100726FC" w14:textId="736304B9" w:rsidR="002C1D5A" w:rsidRPr="002C1D5A" w:rsidRDefault="002535CD" w:rsidP="002535CD">
            <w:pPr>
              <w:spacing w:after="0" w:line="240" w:lineRule="auto"/>
              <w:rPr>
                <w:rFonts w:cs="Arial"/>
                <w:b/>
                <w:szCs w:val="20"/>
                <w:highlight w:val="yellow"/>
              </w:rPr>
            </w:pPr>
            <w:r>
              <w:rPr>
                <w:rFonts w:cs="Arial"/>
                <w:b/>
                <w:szCs w:val="20"/>
              </w:rPr>
              <w:t xml:space="preserve">Sección </w:t>
            </w:r>
            <w:r w:rsidR="002C1D5A" w:rsidRPr="002C1D5A">
              <w:rPr>
                <w:rFonts w:cs="Arial"/>
                <w:b/>
                <w:szCs w:val="20"/>
              </w:rPr>
              <w:t>III. Diseño de la propuesta de atención</w:t>
            </w:r>
          </w:p>
        </w:tc>
        <w:tc>
          <w:tcPr>
            <w:tcW w:w="2617" w:type="dxa"/>
            <w:shd w:val="clear" w:color="auto" w:fill="auto"/>
            <w:vAlign w:val="center"/>
          </w:tcPr>
          <w:p w14:paraId="7D6F568D" w14:textId="3E9375FD" w:rsidR="002C1D5A" w:rsidRPr="002C1D5A" w:rsidRDefault="002C1D5A" w:rsidP="002535CD">
            <w:pPr>
              <w:spacing w:after="0" w:line="240" w:lineRule="auto"/>
              <w:rPr>
                <w:rFonts w:cs="Arial"/>
                <w:szCs w:val="20"/>
                <w:lang w:val="es-ES"/>
              </w:rPr>
            </w:pPr>
            <w:r w:rsidRPr="002C1D5A">
              <w:rPr>
                <w:rFonts w:cs="Arial"/>
                <w:szCs w:val="20"/>
                <w:lang w:val="es-ES"/>
              </w:rPr>
              <w:t>El Pp tiene Reglas de Operación para el ejercicio 2022 y define un objetivo general y especifico del programa.</w:t>
            </w:r>
          </w:p>
        </w:tc>
        <w:tc>
          <w:tcPr>
            <w:tcW w:w="1121" w:type="dxa"/>
            <w:shd w:val="clear" w:color="auto" w:fill="auto"/>
            <w:vAlign w:val="center"/>
          </w:tcPr>
          <w:p w14:paraId="33586A97" w14:textId="3651D590" w:rsidR="002C1D5A" w:rsidRPr="002C1D5A" w:rsidRDefault="002C1D5A" w:rsidP="002535CD">
            <w:pPr>
              <w:spacing w:after="0" w:line="240" w:lineRule="auto"/>
              <w:jc w:val="center"/>
              <w:rPr>
                <w:rFonts w:cs="Arial"/>
                <w:szCs w:val="20"/>
              </w:rPr>
            </w:pPr>
            <w:r w:rsidRPr="002C1D5A">
              <w:rPr>
                <w:rFonts w:cs="Arial"/>
                <w:szCs w:val="20"/>
              </w:rPr>
              <w:t>6</w:t>
            </w:r>
          </w:p>
        </w:tc>
        <w:tc>
          <w:tcPr>
            <w:tcW w:w="2432" w:type="dxa"/>
            <w:shd w:val="clear" w:color="auto" w:fill="auto"/>
            <w:vAlign w:val="center"/>
          </w:tcPr>
          <w:p w14:paraId="61FDF700" w14:textId="38C38CE2" w:rsidR="002C1D5A" w:rsidRPr="002C1D5A" w:rsidRDefault="002C1D5A" w:rsidP="002535CD">
            <w:pPr>
              <w:spacing w:after="0" w:line="240" w:lineRule="auto"/>
              <w:rPr>
                <w:rFonts w:cs="Arial"/>
                <w:szCs w:val="20"/>
              </w:rPr>
            </w:pPr>
            <w:r w:rsidRPr="002C1D5A">
              <w:rPr>
                <w:rFonts w:cs="Arial"/>
                <w:szCs w:val="20"/>
                <w:lang w:val="es-ES"/>
              </w:rPr>
              <w:t>Actualizar las Reglas de Operación para ejercicios posteriores y define un objetivo general y especifico del programa que sea acorde a la MIR que se realizará.</w:t>
            </w:r>
          </w:p>
        </w:tc>
        <w:tc>
          <w:tcPr>
            <w:tcW w:w="1036" w:type="dxa"/>
            <w:shd w:val="clear" w:color="auto" w:fill="auto"/>
            <w:vAlign w:val="center"/>
          </w:tcPr>
          <w:p w14:paraId="0454E44F" w14:textId="77777777" w:rsidR="002C1D5A" w:rsidRDefault="002C1D5A" w:rsidP="002535CD">
            <w:pPr>
              <w:spacing w:after="0" w:line="240" w:lineRule="auto"/>
              <w:jc w:val="center"/>
              <w:rPr>
                <w:rFonts w:cs="Arial"/>
                <w:szCs w:val="20"/>
              </w:rPr>
            </w:pPr>
            <w:r>
              <w:rPr>
                <w:rFonts w:cs="Arial"/>
                <w:szCs w:val="20"/>
              </w:rPr>
              <w:t>Corto</w:t>
            </w:r>
          </w:p>
          <w:p w14:paraId="66F9942A" w14:textId="47C7624C" w:rsidR="002C1D5A" w:rsidRPr="002C1D5A" w:rsidRDefault="002C1D5A" w:rsidP="002535CD">
            <w:pPr>
              <w:spacing w:after="0" w:line="240" w:lineRule="auto"/>
              <w:jc w:val="center"/>
              <w:rPr>
                <w:rFonts w:cs="Arial"/>
                <w:szCs w:val="20"/>
              </w:rPr>
            </w:pPr>
            <w:r w:rsidRPr="002C1D5A">
              <w:rPr>
                <w:rFonts w:cs="Arial"/>
                <w:szCs w:val="20"/>
              </w:rPr>
              <w:t>Plazo</w:t>
            </w:r>
          </w:p>
        </w:tc>
      </w:tr>
      <w:tr w:rsidR="002C1D5A" w:rsidRPr="002C1D5A" w14:paraId="282CAB12" w14:textId="77777777" w:rsidTr="002535CD">
        <w:trPr>
          <w:trHeight w:val="567"/>
          <w:jc w:val="center"/>
        </w:trPr>
        <w:tc>
          <w:tcPr>
            <w:tcW w:w="1622" w:type="dxa"/>
            <w:shd w:val="clear" w:color="auto" w:fill="auto"/>
            <w:vAlign w:val="center"/>
          </w:tcPr>
          <w:p w14:paraId="0D8390F5" w14:textId="778357DB" w:rsidR="002C1D5A" w:rsidRPr="002C1D5A" w:rsidRDefault="002535CD" w:rsidP="002535CD">
            <w:pPr>
              <w:spacing w:after="0" w:line="240" w:lineRule="auto"/>
              <w:rPr>
                <w:rFonts w:cs="Arial"/>
                <w:b/>
                <w:szCs w:val="20"/>
                <w:highlight w:val="yellow"/>
              </w:rPr>
            </w:pPr>
            <w:r>
              <w:rPr>
                <w:rFonts w:cs="Arial"/>
                <w:b/>
                <w:szCs w:val="20"/>
              </w:rPr>
              <w:t xml:space="preserve">Sección </w:t>
            </w:r>
            <w:r w:rsidR="002C1D5A" w:rsidRPr="002C1D5A">
              <w:rPr>
                <w:rFonts w:cs="Arial"/>
                <w:b/>
                <w:szCs w:val="20"/>
              </w:rPr>
              <w:t>V. Consistencia programática y normativa</w:t>
            </w:r>
          </w:p>
        </w:tc>
        <w:tc>
          <w:tcPr>
            <w:tcW w:w="2617" w:type="dxa"/>
            <w:shd w:val="clear" w:color="auto" w:fill="auto"/>
            <w:vAlign w:val="center"/>
          </w:tcPr>
          <w:p w14:paraId="0B5CBFE1" w14:textId="278F95B7" w:rsidR="002C1D5A" w:rsidRPr="002C1D5A" w:rsidRDefault="002C1D5A" w:rsidP="002535CD">
            <w:pPr>
              <w:spacing w:after="0" w:line="240" w:lineRule="auto"/>
              <w:rPr>
                <w:rFonts w:cs="Arial"/>
                <w:szCs w:val="20"/>
                <w:lang w:val="es-ES"/>
              </w:rPr>
            </w:pPr>
            <w:r w:rsidRPr="002C1D5A">
              <w:rPr>
                <w:rFonts w:cs="Arial"/>
                <w:szCs w:val="20"/>
                <w:lang w:val="es-ES"/>
              </w:rPr>
              <w:t>La modalidad asignada al Pp Asistencia a Grupos Vulnerables, es E: Prestación de Servicios Públicos. E002 Fondo Especial para la Atención y Protección de Personas Desplazadas, es adecuada, el programa se utiliza para satisfacer demandas de la sociedad, de interés general, atendiendo a las personas en sus diferentes esferas jurídicas.</w:t>
            </w:r>
          </w:p>
        </w:tc>
        <w:tc>
          <w:tcPr>
            <w:tcW w:w="1121" w:type="dxa"/>
            <w:shd w:val="clear" w:color="auto" w:fill="auto"/>
            <w:vAlign w:val="center"/>
          </w:tcPr>
          <w:p w14:paraId="0039C90C" w14:textId="6E7E278E" w:rsidR="002C1D5A" w:rsidRPr="002C1D5A" w:rsidRDefault="002C1D5A" w:rsidP="002535CD">
            <w:pPr>
              <w:spacing w:after="0" w:line="240" w:lineRule="auto"/>
              <w:jc w:val="center"/>
              <w:rPr>
                <w:rFonts w:cs="Arial"/>
                <w:szCs w:val="20"/>
              </w:rPr>
            </w:pPr>
            <w:r w:rsidRPr="002C1D5A">
              <w:rPr>
                <w:rFonts w:cs="Arial"/>
                <w:szCs w:val="20"/>
              </w:rPr>
              <w:t>21</w:t>
            </w:r>
          </w:p>
        </w:tc>
        <w:tc>
          <w:tcPr>
            <w:tcW w:w="2432" w:type="dxa"/>
            <w:shd w:val="clear" w:color="auto" w:fill="auto"/>
            <w:vAlign w:val="center"/>
          </w:tcPr>
          <w:p w14:paraId="43E28E93" w14:textId="58903353" w:rsidR="002C1D5A" w:rsidRPr="002C1D5A" w:rsidRDefault="002C1D5A" w:rsidP="002535CD">
            <w:pPr>
              <w:spacing w:after="0" w:line="240" w:lineRule="auto"/>
              <w:rPr>
                <w:rFonts w:cs="Arial"/>
                <w:szCs w:val="20"/>
                <w:highlight w:val="yellow"/>
              </w:rPr>
            </w:pPr>
            <w:r w:rsidRPr="002C1D5A">
              <w:rPr>
                <w:rFonts w:cs="Arial"/>
                <w:szCs w:val="20"/>
              </w:rPr>
              <w:t>-</w:t>
            </w:r>
          </w:p>
        </w:tc>
        <w:tc>
          <w:tcPr>
            <w:tcW w:w="1036" w:type="dxa"/>
            <w:shd w:val="clear" w:color="auto" w:fill="auto"/>
            <w:vAlign w:val="center"/>
          </w:tcPr>
          <w:p w14:paraId="456FA5ED" w14:textId="77777777" w:rsidR="002C1D5A" w:rsidRDefault="002C1D5A" w:rsidP="002535CD">
            <w:pPr>
              <w:spacing w:after="0" w:line="240" w:lineRule="auto"/>
              <w:jc w:val="center"/>
              <w:rPr>
                <w:rFonts w:cs="Arial"/>
                <w:szCs w:val="20"/>
              </w:rPr>
            </w:pPr>
            <w:r>
              <w:rPr>
                <w:rFonts w:cs="Arial"/>
                <w:szCs w:val="20"/>
              </w:rPr>
              <w:t>Corto</w:t>
            </w:r>
          </w:p>
          <w:p w14:paraId="6584869A" w14:textId="673D5C7F" w:rsidR="002C1D5A" w:rsidRPr="002C1D5A" w:rsidRDefault="002C1D5A" w:rsidP="002535CD">
            <w:pPr>
              <w:spacing w:after="0" w:line="240" w:lineRule="auto"/>
              <w:jc w:val="center"/>
              <w:rPr>
                <w:rFonts w:cs="Arial"/>
                <w:szCs w:val="20"/>
              </w:rPr>
            </w:pPr>
            <w:r w:rsidRPr="002C1D5A">
              <w:rPr>
                <w:rFonts w:cs="Arial"/>
                <w:szCs w:val="20"/>
              </w:rPr>
              <w:t>Plazo</w:t>
            </w:r>
          </w:p>
        </w:tc>
      </w:tr>
    </w:tbl>
    <w:p w14:paraId="588995B2" w14:textId="77777777" w:rsidR="002C1D5A" w:rsidRDefault="002C1D5A" w:rsidP="002535CD">
      <w:pPr>
        <w:spacing w:after="0" w:line="240" w:lineRule="auto"/>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70" w:type="dxa"/>
          <w:right w:w="70" w:type="dxa"/>
        </w:tblCellMar>
        <w:tblLook w:val="0000" w:firstRow="0" w:lastRow="0" w:firstColumn="0" w:lastColumn="0" w:noHBand="0" w:noVBand="0"/>
      </w:tblPr>
      <w:tblGrid>
        <w:gridCol w:w="1640"/>
        <w:gridCol w:w="2608"/>
        <w:gridCol w:w="1130"/>
        <w:gridCol w:w="2414"/>
        <w:gridCol w:w="1036"/>
      </w:tblGrid>
      <w:tr w:rsidR="0035070E" w:rsidRPr="002535CD" w14:paraId="6FCAB6A9" w14:textId="77777777" w:rsidTr="002535CD">
        <w:trPr>
          <w:trHeight w:val="624"/>
          <w:tblHeader/>
          <w:jc w:val="center"/>
        </w:trPr>
        <w:tc>
          <w:tcPr>
            <w:tcW w:w="1640" w:type="dxa"/>
            <w:shd w:val="clear" w:color="auto" w:fill="595959" w:themeFill="text1" w:themeFillTint="A6"/>
            <w:noWrap/>
            <w:vAlign w:val="center"/>
          </w:tcPr>
          <w:p w14:paraId="0B7A5BF3" w14:textId="2779393D" w:rsidR="0035070E" w:rsidRPr="002535CD" w:rsidRDefault="002535CD" w:rsidP="0035070E">
            <w:pPr>
              <w:spacing w:after="0" w:line="240" w:lineRule="auto"/>
              <w:jc w:val="center"/>
              <w:rPr>
                <w:rFonts w:cs="Arial"/>
                <w:color w:val="FFFFFF" w:themeColor="background1"/>
                <w:szCs w:val="20"/>
              </w:rPr>
            </w:pPr>
            <w:r w:rsidRPr="002535CD">
              <w:rPr>
                <w:rFonts w:cs="Arial"/>
                <w:color w:val="FFFFFF" w:themeColor="background1"/>
                <w:szCs w:val="20"/>
              </w:rPr>
              <w:t>Sección de la evaluación</w:t>
            </w:r>
          </w:p>
        </w:tc>
        <w:tc>
          <w:tcPr>
            <w:tcW w:w="2608" w:type="dxa"/>
            <w:shd w:val="clear" w:color="auto" w:fill="595959" w:themeFill="text1" w:themeFillTint="A6"/>
            <w:noWrap/>
            <w:vAlign w:val="center"/>
          </w:tcPr>
          <w:p w14:paraId="70262ACD" w14:textId="77777777" w:rsidR="0035070E" w:rsidRPr="002535CD" w:rsidRDefault="0035070E" w:rsidP="0035070E">
            <w:pPr>
              <w:spacing w:after="0" w:line="240" w:lineRule="auto"/>
              <w:jc w:val="center"/>
              <w:rPr>
                <w:rFonts w:cs="Arial"/>
                <w:color w:val="FFFFFF" w:themeColor="background1"/>
                <w:szCs w:val="20"/>
              </w:rPr>
            </w:pPr>
            <w:r w:rsidRPr="002535CD">
              <w:rPr>
                <w:rFonts w:cs="Arial"/>
                <w:color w:val="FFFFFF" w:themeColor="background1"/>
                <w:szCs w:val="20"/>
              </w:rPr>
              <w:t>Debilidad y/o amenaza</w:t>
            </w:r>
          </w:p>
        </w:tc>
        <w:tc>
          <w:tcPr>
            <w:tcW w:w="1130" w:type="dxa"/>
            <w:shd w:val="clear" w:color="auto" w:fill="595959" w:themeFill="text1" w:themeFillTint="A6"/>
            <w:noWrap/>
            <w:vAlign w:val="center"/>
          </w:tcPr>
          <w:p w14:paraId="0344FD27" w14:textId="77777777" w:rsidR="0035070E" w:rsidRPr="002535CD" w:rsidRDefault="0035070E" w:rsidP="0035070E">
            <w:pPr>
              <w:spacing w:after="0" w:line="240" w:lineRule="auto"/>
              <w:jc w:val="center"/>
              <w:rPr>
                <w:rFonts w:cs="Arial"/>
                <w:color w:val="FFFFFF" w:themeColor="background1"/>
                <w:szCs w:val="20"/>
              </w:rPr>
            </w:pPr>
            <w:r w:rsidRPr="002535CD">
              <w:rPr>
                <w:rFonts w:cs="Arial"/>
                <w:color w:val="FFFFFF" w:themeColor="background1"/>
                <w:szCs w:val="20"/>
              </w:rPr>
              <w:t>Pregunta de referencia</w:t>
            </w:r>
          </w:p>
        </w:tc>
        <w:tc>
          <w:tcPr>
            <w:tcW w:w="2414" w:type="dxa"/>
            <w:shd w:val="clear" w:color="auto" w:fill="595959" w:themeFill="text1" w:themeFillTint="A6"/>
            <w:noWrap/>
            <w:vAlign w:val="center"/>
          </w:tcPr>
          <w:p w14:paraId="08B06C41" w14:textId="77777777" w:rsidR="0035070E" w:rsidRPr="002535CD" w:rsidRDefault="0035070E" w:rsidP="0035070E">
            <w:pPr>
              <w:spacing w:after="0" w:line="240" w:lineRule="auto"/>
              <w:jc w:val="center"/>
              <w:rPr>
                <w:rFonts w:cs="Arial"/>
                <w:color w:val="FFFFFF" w:themeColor="background1"/>
                <w:szCs w:val="20"/>
              </w:rPr>
            </w:pPr>
            <w:r w:rsidRPr="002535CD">
              <w:rPr>
                <w:rFonts w:cs="Arial"/>
                <w:color w:val="FFFFFF" w:themeColor="background1"/>
                <w:szCs w:val="20"/>
              </w:rPr>
              <w:t>Recomendación</w:t>
            </w:r>
          </w:p>
        </w:tc>
        <w:tc>
          <w:tcPr>
            <w:tcW w:w="1036" w:type="dxa"/>
            <w:shd w:val="clear" w:color="auto" w:fill="595959" w:themeFill="text1" w:themeFillTint="A6"/>
            <w:vAlign w:val="center"/>
          </w:tcPr>
          <w:p w14:paraId="7335BE19" w14:textId="0AC168FF" w:rsidR="0035070E" w:rsidRPr="002535CD" w:rsidRDefault="00FC4BED" w:rsidP="0035070E">
            <w:pPr>
              <w:spacing w:after="0" w:line="240" w:lineRule="auto"/>
              <w:jc w:val="center"/>
              <w:rPr>
                <w:rFonts w:cs="Arial"/>
                <w:color w:val="FFFFFF" w:themeColor="background1"/>
                <w:szCs w:val="20"/>
              </w:rPr>
            </w:pPr>
            <w:r w:rsidRPr="002535CD">
              <w:rPr>
                <w:rFonts w:cs="Arial"/>
                <w:color w:val="FFFFFF" w:themeColor="background1"/>
                <w:szCs w:val="20"/>
              </w:rPr>
              <w:t>Horizonte de atención</w:t>
            </w:r>
            <w:r w:rsidR="000D2BC4" w:rsidRPr="002535CD">
              <w:rPr>
                <w:rFonts w:cs="Arial"/>
                <w:color w:val="FFFFFF" w:themeColor="background1"/>
                <w:szCs w:val="20"/>
              </w:rPr>
              <w:t>*</w:t>
            </w:r>
          </w:p>
        </w:tc>
      </w:tr>
      <w:tr w:rsidR="002535CD" w:rsidRPr="002535CD" w14:paraId="0DEEAA55" w14:textId="77777777" w:rsidTr="002535CD">
        <w:trPr>
          <w:trHeight w:val="567"/>
          <w:jc w:val="center"/>
        </w:trPr>
        <w:tc>
          <w:tcPr>
            <w:tcW w:w="1640" w:type="dxa"/>
            <w:vMerge w:val="restart"/>
            <w:shd w:val="clear" w:color="auto" w:fill="auto"/>
            <w:vAlign w:val="center"/>
          </w:tcPr>
          <w:p w14:paraId="4ECE708C" w14:textId="1725A20A" w:rsidR="002535CD" w:rsidRPr="002535CD" w:rsidRDefault="002535CD" w:rsidP="002535CD">
            <w:pPr>
              <w:spacing w:after="0" w:line="240" w:lineRule="auto"/>
              <w:rPr>
                <w:rFonts w:cs="Arial"/>
                <w:b/>
                <w:szCs w:val="20"/>
              </w:rPr>
            </w:pPr>
            <w:r w:rsidRPr="002535CD">
              <w:rPr>
                <w:rFonts w:cs="Arial"/>
                <w:b/>
                <w:szCs w:val="20"/>
              </w:rPr>
              <w:t>Sección II. Problema o necesidad pública</w:t>
            </w:r>
          </w:p>
        </w:tc>
        <w:tc>
          <w:tcPr>
            <w:tcW w:w="2608" w:type="dxa"/>
            <w:shd w:val="clear" w:color="auto" w:fill="auto"/>
            <w:vAlign w:val="center"/>
          </w:tcPr>
          <w:p w14:paraId="60C08E23" w14:textId="0569294B" w:rsidR="002535CD" w:rsidRPr="002535CD" w:rsidRDefault="002535CD" w:rsidP="002535CD">
            <w:pPr>
              <w:spacing w:after="0" w:line="240" w:lineRule="auto"/>
              <w:rPr>
                <w:rFonts w:cs="Arial"/>
                <w:szCs w:val="20"/>
                <w:lang w:val="es-ES"/>
              </w:rPr>
            </w:pPr>
            <w:r w:rsidRPr="002535CD">
              <w:rPr>
                <w:rFonts w:cs="Arial"/>
                <w:szCs w:val="20"/>
              </w:rPr>
              <w:t>El problema o necesidad pública que pretende atender el Pp no se encuentra descrito de manera clara, concreta, acotada y es único, tampoco se formula como un hecho negativo o como una situación que puede ser revertida.</w:t>
            </w:r>
          </w:p>
        </w:tc>
        <w:tc>
          <w:tcPr>
            <w:tcW w:w="1130" w:type="dxa"/>
            <w:shd w:val="clear" w:color="auto" w:fill="auto"/>
            <w:vAlign w:val="center"/>
          </w:tcPr>
          <w:p w14:paraId="5619C867" w14:textId="1F77B2FB" w:rsidR="002535CD" w:rsidRPr="002535CD" w:rsidRDefault="002535CD" w:rsidP="002535CD">
            <w:pPr>
              <w:spacing w:after="0" w:line="240" w:lineRule="auto"/>
              <w:jc w:val="center"/>
              <w:rPr>
                <w:rFonts w:cs="Arial"/>
                <w:szCs w:val="20"/>
              </w:rPr>
            </w:pPr>
            <w:r>
              <w:rPr>
                <w:rFonts w:cs="Arial"/>
                <w:szCs w:val="20"/>
              </w:rPr>
              <w:t>2</w:t>
            </w:r>
          </w:p>
        </w:tc>
        <w:tc>
          <w:tcPr>
            <w:tcW w:w="2414" w:type="dxa"/>
            <w:shd w:val="clear" w:color="auto" w:fill="auto"/>
            <w:vAlign w:val="center"/>
          </w:tcPr>
          <w:p w14:paraId="362A02A4" w14:textId="79F7D63C" w:rsidR="002535CD" w:rsidRPr="002535CD" w:rsidRDefault="002535CD" w:rsidP="002535CD">
            <w:pPr>
              <w:spacing w:after="0" w:line="240" w:lineRule="auto"/>
              <w:rPr>
                <w:rFonts w:cs="Arial"/>
                <w:szCs w:val="20"/>
              </w:rPr>
            </w:pPr>
            <w:r w:rsidRPr="002535CD">
              <w:rPr>
                <w:rFonts w:cs="Arial"/>
                <w:szCs w:val="20"/>
              </w:rPr>
              <w:t>Realizar un documento que describa de manera clara, concreta, acotada y es único, y formular el problema del Pp como un hecho negativo o como una situación que puede ser revertida.</w:t>
            </w:r>
          </w:p>
        </w:tc>
        <w:tc>
          <w:tcPr>
            <w:tcW w:w="1036" w:type="dxa"/>
            <w:shd w:val="clear" w:color="auto" w:fill="auto"/>
            <w:vAlign w:val="center"/>
          </w:tcPr>
          <w:p w14:paraId="05A0C314"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04B424A6" w14:textId="03688ACB"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1EAD1915" w14:textId="77777777" w:rsidTr="002535CD">
        <w:trPr>
          <w:trHeight w:val="567"/>
          <w:jc w:val="center"/>
        </w:trPr>
        <w:tc>
          <w:tcPr>
            <w:tcW w:w="1640" w:type="dxa"/>
            <w:vMerge/>
            <w:shd w:val="clear" w:color="auto" w:fill="auto"/>
            <w:vAlign w:val="center"/>
          </w:tcPr>
          <w:p w14:paraId="3AAEABD0" w14:textId="77777777" w:rsidR="002535CD" w:rsidRPr="002535CD" w:rsidRDefault="002535CD" w:rsidP="002535CD">
            <w:pPr>
              <w:spacing w:after="0" w:line="240" w:lineRule="auto"/>
              <w:rPr>
                <w:rFonts w:cs="Arial"/>
                <w:b/>
                <w:szCs w:val="20"/>
              </w:rPr>
            </w:pPr>
          </w:p>
        </w:tc>
        <w:tc>
          <w:tcPr>
            <w:tcW w:w="2608" w:type="dxa"/>
            <w:shd w:val="clear" w:color="auto" w:fill="auto"/>
            <w:vAlign w:val="center"/>
          </w:tcPr>
          <w:p w14:paraId="108F8D6D" w14:textId="77777777" w:rsidR="002535CD" w:rsidRPr="002535CD" w:rsidRDefault="002535CD" w:rsidP="002535CD">
            <w:pPr>
              <w:spacing w:after="0" w:line="240" w:lineRule="auto"/>
              <w:rPr>
                <w:rFonts w:cs="Arial"/>
                <w:szCs w:val="20"/>
                <w:lang w:val="es-ES"/>
              </w:rPr>
            </w:pPr>
            <w:r w:rsidRPr="002535CD">
              <w:rPr>
                <w:rFonts w:cs="Arial"/>
                <w:szCs w:val="20"/>
                <w:lang w:val="es-ES"/>
              </w:rPr>
              <w:t>El Pp carece de los elementos de la MML para tener instrumentos metodológicos del Pp: Diagnóstico, árbol del Problema, Árbol de Objetivos, Selección de Alternativas; Estructura Analítica y MIR y Fichas Técnicas.</w:t>
            </w:r>
          </w:p>
          <w:p w14:paraId="5A020C80" w14:textId="77777777" w:rsidR="002535CD" w:rsidRPr="002535CD" w:rsidRDefault="002535CD" w:rsidP="002535CD">
            <w:pPr>
              <w:spacing w:after="0" w:line="240" w:lineRule="auto"/>
              <w:rPr>
                <w:rFonts w:cs="Arial"/>
                <w:szCs w:val="20"/>
                <w:lang w:val="es-ES"/>
              </w:rPr>
            </w:pPr>
          </w:p>
        </w:tc>
        <w:tc>
          <w:tcPr>
            <w:tcW w:w="1130" w:type="dxa"/>
            <w:shd w:val="clear" w:color="auto" w:fill="auto"/>
            <w:vAlign w:val="center"/>
          </w:tcPr>
          <w:p w14:paraId="1BA65E59" w14:textId="1192DE88" w:rsidR="002535CD" w:rsidRPr="002535CD" w:rsidRDefault="002535CD" w:rsidP="002535CD">
            <w:pPr>
              <w:spacing w:after="0" w:line="240" w:lineRule="auto"/>
              <w:jc w:val="center"/>
              <w:rPr>
                <w:rFonts w:cs="Arial"/>
                <w:szCs w:val="20"/>
              </w:rPr>
            </w:pPr>
            <w:r w:rsidRPr="002535CD">
              <w:rPr>
                <w:rFonts w:cs="Arial"/>
                <w:szCs w:val="20"/>
              </w:rPr>
              <w:t>1;2;3;4;5</w:t>
            </w:r>
          </w:p>
        </w:tc>
        <w:tc>
          <w:tcPr>
            <w:tcW w:w="2414" w:type="dxa"/>
            <w:shd w:val="clear" w:color="auto" w:fill="auto"/>
            <w:vAlign w:val="center"/>
          </w:tcPr>
          <w:p w14:paraId="587E399F" w14:textId="1C584898" w:rsidR="002535CD" w:rsidRPr="002535CD" w:rsidRDefault="002535CD" w:rsidP="002535CD">
            <w:pPr>
              <w:spacing w:after="0" w:line="240" w:lineRule="auto"/>
              <w:rPr>
                <w:rFonts w:cs="Arial"/>
                <w:szCs w:val="20"/>
              </w:rPr>
            </w:pPr>
            <w:r w:rsidRPr="002535CD">
              <w:rPr>
                <w:rFonts w:cs="Arial"/>
                <w:szCs w:val="20"/>
              </w:rPr>
              <w:t xml:space="preserve">Elaborar bajo la MML </w:t>
            </w:r>
            <w:r w:rsidRPr="002535CD">
              <w:rPr>
                <w:rFonts w:cs="Arial"/>
                <w:szCs w:val="20"/>
                <w:lang w:val="es-ES"/>
              </w:rPr>
              <w:t>los instrumentos metodológicos del Pp: Diagnóstico, árbol del Problema, Árbol de Objetivos, Selección de Alternativas; Estructura Analítica y MIR y Fichas Técnicas.</w:t>
            </w:r>
          </w:p>
        </w:tc>
        <w:tc>
          <w:tcPr>
            <w:tcW w:w="1036" w:type="dxa"/>
            <w:shd w:val="clear" w:color="auto" w:fill="auto"/>
            <w:vAlign w:val="center"/>
          </w:tcPr>
          <w:p w14:paraId="6F020F53"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7D7578ED" w14:textId="3D12C862"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23759F3C" w14:textId="77777777" w:rsidTr="002535CD">
        <w:trPr>
          <w:trHeight w:val="567"/>
          <w:jc w:val="center"/>
        </w:trPr>
        <w:tc>
          <w:tcPr>
            <w:tcW w:w="1640" w:type="dxa"/>
            <w:shd w:val="clear" w:color="auto" w:fill="auto"/>
            <w:vAlign w:val="center"/>
          </w:tcPr>
          <w:p w14:paraId="7C586464" w14:textId="0156C083" w:rsidR="002535CD" w:rsidRPr="002535CD" w:rsidRDefault="002535CD" w:rsidP="002535CD">
            <w:pPr>
              <w:spacing w:after="0" w:line="240" w:lineRule="auto"/>
              <w:rPr>
                <w:rFonts w:cs="Arial"/>
                <w:b/>
                <w:szCs w:val="20"/>
              </w:rPr>
            </w:pPr>
            <w:r w:rsidRPr="002535CD">
              <w:rPr>
                <w:rFonts w:cs="Arial"/>
                <w:b/>
                <w:szCs w:val="20"/>
              </w:rPr>
              <w:t>Sección III. Diseño de la propuesta de atención y</w:t>
            </w:r>
          </w:p>
          <w:p w14:paraId="0FEF2E23" w14:textId="4BC3F862" w:rsidR="002535CD" w:rsidRPr="002535CD" w:rsidRDefault="002535CD" w:rsidP="002535CD">
            <w:pPr>
              <w:spacing w:after="0" w:line="240" w:lineRule="auto"/>
              <w:rPr>
                <w:rFonts w:cs="Arial"/>
                <w:b/>
                <w:szCs w:val="20"/>
              </w:rPr>
            </w:pPr>
            <w:r w:rsidRPr="002535CD">
              <w:rPr>
                <w:rFonts w:cs="Arial"/>
                <w:b/>
                <w:szCs w:val="20"/>
              </w:rPr>
              <w:t>IV. Diseño operativo</w:t>
            </w:r>
          </w:p>
        </w:tc>
        <w:tc>
          <w:tcPr>
            <w:tcW w:w="2608" w:type="dxa"/>
            <w:shd w:val="clear" w:color="auto" w:fill="auto"/>
            <w:vAlign w:val="center"/>
          </w:tcPr>
          <w:p w14:paraId="65C9AF9B" w14:textId="7D596D8C" w:rsidR="002535CD" w:rsidRPr="002535CD" w:rsidRDefault="002535CD" w:rsidP="002535CD">
            <w:pPr>
              <w:spacing w:after="0" w:line="240" w:lineRule="auto"/>
              <w:rPr>
                <w:rFonts w:cs="Arial"/>
                <w:szCs w:val="20"/>
              </w:rPr>
            </w:pPr>
            <w:r w:rsidRPr="002535CD">
              <w:rPr>
                <w:rFonts w:cs="Arial"/>
                <w:szCs w:val="20"/>
              </w:rPr>
              <w:t>No tiene definida la metodología para establecer población objetivo y potencial y/o establecida la estrategia de cobertura.</w:t>
            </w:r>
          </w:p>
        </w:tc>
        <w:tc>
          <w:tcPr>
            <w:tcW w:w="1130" w:type="dxa"/>
            <w:shd w:val="clear" w:color="auto" w:fill="auto"/>
            <w:vAlign w:val="center"/>
          </w:tcPr>
          <w:p w14:paraId="0562C4AC" w14:textId="7101CD96" w:rsidR="002535CD" w:rsidRPr="002535CD" w:rsidRDefault="002535CD" w:rsidP="002535CD">
            <w:pPr>
              <w:spacing w:after="0" w:line="240" w:lineRule="auto"/>
              <w:jc w:val="center"/>
              <w:rPr>
                <w:rFonts w:cs="Arial"/>
                <w:szCs w:val="20"/>
              </w:rPr>
            </w:pPr>
            <w:r w:rsidRPr="002535CD">
              <w:rPr>
                <w:rFonts w:cs="Arial"/>
                <w:szCs w:val="20"/>
              </w:rPr>
              <w:t>8;11</w:t>
            </w:r>
          </w:p>
        </w:tc>
        <w:tc>
          <w:tcPr>
            <w:tcW w:w="2414" w:type="dxa"/>
            <w:shd w:val="clear" w:color="auto" w:fill="auto"/>
            <w:vAlign w:val="center"/>
          </w:tcPr>
          <w:p w14:paraId="391FBB86" w14:textId="2A384B2D" w:rsidR="002535CD" w:rsidRPr="002535CD" w:rsidRDefault="002535CD" w:rsidP="002535CD">
            <w:pPr>
              <w:spacing w:after="0" w:line="240" w:lineRule="auto"/>
              <w:rPr>
                <w:rFonts w:cs="Arial"/>
                <w:szCs w:val="20"/>
              </w:rPr>
            </w:pPr>
            <w:r w:rsidRPr="002535CD">
              <w:rPr>
                <w:rFonts w:cs="Arial"/>
                <w:szCs w:val="20"/>
              </w:rPr>
              <w:t>Establecer una metodología para definir la población objetivo y potencial y/o estrategia de cobertura.</w:t>
            </w:r>
          </w:p>
        </w:tc>
        <w:tc>
          <w:tcPr>
            <w:tcW w:w="1036" w:type="dxa"/>
            <w:shd w:val="clear" w:color="auto" w:fill="auto"/>
            <w:vAlign w:val="center"/>
          </w:tcPr>
          <w:p w14:paraId="5B1C3BF4"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1169D0A2" w14:textId="6534E431"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4B556AA5" w14:textId="77777777" w:rsidTr="002535CD">
        <w:trPr>
          <w:trHeight w:val="567"/>
          <w:jc w:val="center"/>
        </w:trPr>
        <w:tc>
          <w:tcPr>
            <w:tcW w:w="1640" w:type="dxa"/>
            <w:vMerge w:val="restart"/>
            <w:shd w:val="clear" w:color="auto" w:fill="auto"/>
            <w:vAlign w:val="center"/>
          </w:tcPr>
          <w:p w14:paraId="71699FAB" w14:textId="73DC0495" w:rsidR="002535CD" w:rsidRPr="002535CD" w:rsidRDefault="002535CD" w:rsidP="002535CD">
            <w:pPr>
              <w:spacing w:after="0" w:line="240" w:lineRule="auto"/>
              <w:rPr>
                <w:rFonts w:cs="Arial"/>
                <w:b/>
                <w:szCs w:val="20"/>
              </w:rPr>
            </w:pPr>
            <w:r w:rsidRPr="002535CD">
              <w:rPr>
                <w:rFonts w:cs="Arial"/>
                <w:b/>
                <w:szCs w:val="20"/>
              </w:rPr>
              <w:t>Sección IV. Diseño operativo</w:t>
            </w:r>
          </w:p>
        </w:tc>
        <w:tc>
          <w:tcPr>
            <w:tcW w:w="2608" w:type="dxa"/>
            <w:shd w:val="clear" w:color="auto" w:fill="auto"/>
            <w:vAlign w:val="center"/>
          </w:tcPr>
          <w:p w14:paraId="7C1F4619" w14:textId="28054D27" w:rsidR="002535CD" w:rsidRPr="002535CD" w:rsidRDefault="002535CD" w:rsidP="002535CD">
            <w:pPr>
              <w:spacing w:after="0" w:line="240" w:lineRule="auto"/>
              <w:rPr>
                <w:rFonts w:cs="Arial"/>
                <w:szCs w:val="20"/>
              </w:rPr>
            </w:pPr>
            <w:r w:rsidRPr="002535CD">
              <w:rPr>
                <w:rFonts w:cs="Arial"/>
                <w:szCs w:val="20"/>
              </w:rPr>
              <w:t>Procedimientos para recibir, registrar y dar trámite a sean públicos y accesibles a la población objetivo en un lenguaje claro, sencillo y conciso</w:t>
            </w:r>
          </w:p>
        </w:tc>
        <w:tc>
          <w:tcPr>
            <w:tcW w:w="1130" w:type="dxa"/>
            <w:shd w:val="clear" w:color="auto" w:fill="auto"/>
            <w:vAlign w:val="center"/>
          </w:tcPr>
          <w:p w14:paraId="56D12B56" w14:textId="2988B61B" w:rsidR="002535CD" w:rsidRPr="002535CD" w:rsidRDefault="002535CD" w:rsidP="002535CD">
            <w:pPr>
              <w:spacing w:after="0" w:line="240" w:lineRule="auto"/>
              <w:jc w:val="center"/>
              <w:rPr>
                <w:rFonts w:cs="Arial"/>
                <w:szCs w:val="20"/>
              </w:rPr>
            </w:pPr>
            <w:r w:rsidRPr="002535CD">
              <w:rPr>
                <w:rFonts w:cs="Arial"/>
                <w:szCs w:val="20"/>
              </w:rPr>
              <w:t>14</w:t>
            </w:r>
          </w:p>
        </w:tc>
        <w:tc>
          <w:tcPr>
            <w:tcW w:w="2414" w:type="dxa"/>
            <w:shd w:val="clear" w:color="auto" w:fill="auto"/>
            <w:vAlign w:val="center"/>
          </w:tcPr>
          <w:p w14:paraId="31785EA1" w14:textId="153E1CF0" w:rsidR="002535CD" w:rsidRPr="002535CD" w:rsidRDefault="002535CD" w:rsidP="002535CD">
            <w:pPr>
              <w:spacing w:after="0" w:line="240" w:lineRule="auto"/>
              <w:rPr>
                <w:rFonts w:cs="Arial"/>
                <w:szCs w:val="20"/>
              </w:rPr>
            </w:pPr>
            <w:r w:rsidRPr="002535CD">
              <w:rPr>
                <w:rFonts w:cs="Arial"/>
                <w:szCs w:val="20"/>
              </w:rPr>
              <w:t xml:space="preserve">Elaborar </w:t>
            </w:r>
            <w:r>
              <w:rPr>
                <w:rFonts w:cs="Arial"/>
                <w:szCs w:val="20"/>
              </w:rPr>
              <w:t>p</w:t>
            </w:r>
            <w:r w:rsidRPr="002535CD">
              <w:rPr>
                <w:rFonts w:cs="Arial"/>
                <w:szCs w:val="20"/>
              </w:rPr>
              <w:t>rocedimientos para recibir, registrar y dar trámite y además que sean públicos y accesibles a la población objetivo en un lenguaje claro, sencillo y conciso.</w:t>
            </w:r>
          </w:p>
        </w:tc>
        <w:tc>
          <w:tcPr>
            <w:tcW w:w="1036" w:type="dxa"/>
            <w:shd w:val="clear" w:color="auto" w:fill="auto"/>
            <w:vAlign w:val="center"/>
          </w:tcPr>
          <w:p w14:paraId="2AC044D1"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71D31EE7" w14:textId="2D1CC877"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4A4D5439" w14:textId="77777777" w:rsidTr="002535CD">
        <w:trPr>
          <w:trHeight w:val="567"/>
          <w:jc w:val="center"/>
        </w:trPr>
        <w:tc>
          <w:tcPr>
            <w:tcW w:w="1640" w:type="dxa"/>
            <w:vMerge/>
            <w:shd w:val="clear" w:color="auto" w:fill="auto"/>
            <w:vAlign w:val="center"/>
          </w:tcPr>
          <w:p w14:paraId="6B1443E6" w14:textId="77777777" w:rsidR="002535CD" w:rsidRPr="002535CD" w:rsidRDefault="002535CD" w:rsidP="002535CD">
            <w:pPr>
              <w:spacing w:after="0" w:line="240" w:lineRule="auto"/>
              <w:rPr>
                <w:rFonts w:cs="Arial"/>
                <w:b/>
                <w:szCs w:val="20"/>
              </w:rPr>
            </w:pPr>
          </w:p>
        </w:tc>
        <w:tc>
          <w:tcPr>
            <w:tcW w:w="2608" w:type="dxa"/>
            <w:shd w:val="clear" w:color="auto" w:fill="auto"/>
            <w:vAlign w:val="center"/>
          </w:tcPr>
          <w:p w14:paraId="037DC3F9" w14:textId="2DEF0D7C" w:rsidR="002535CD" w:rsidRPr="002535CD" w:rsidRDefault="002535CD" w:rsidP="002535CD">
            <w:pPr>
              <w:spacing w:after="0" w:line="240" w:lineRule="auto"/>
              <w:rPr>
                <w:rFonts w:cs="Arial"/>
                <w:szCs w:val="20"/>
              </w:rPr>
            </w:pPr>
            <w:r w:rsidRPr="002535CD">
              <w:rPr>
                <w:rFonts w:cs="Arial"/>
                <w:szCs w:val="20"/>
              </w:rPr>
              <w:t>Carece de flujogramas de los procedimientos para recibir, registrar y dar trámite a las solicitudes de apoyo y procedimientos para recibir y dar trámite a las solicitudes de información.</w:t>
            </w:r>
          </w:p>
        </w:tc>
        <w:tc>
          <w:tcPr>
            <w:tcW w:w="1130" w:type="dxa"/>
            <w:shd w:val="clear" w:color="auto" w:fill="auto"/>
            <w:vAlign w:val="center"/>
          </w:tcPr>
          <w:p w14:paraId="0AD3CCDA" w14:textId="35E5B2E8" w:rsidR="002535CD" w:rsidRPr="002535CD" w:rsidRDefault="002535CD" w:rsidP="002535CD">
            <w:pPr>
              <w:spacing w:after="0" w:line="240" w:lineRule="auto"/>
              <w:jc w:val="center"/>
              <w:rPr>
                <w:rFonts w:cs="Arial"/>
                <w:szCs w:val="20"/>
              </w:rPr>
            </w:pPr>
            <w:r w:rsidRPr="002535CD">
              <w:rPr>
                <w:rFonts w:cs="Arial"/>
                <w:szCs w:val="20"/>
              </w:rPr>
              <w:t>15</w:t>
            </w:r>
          </w:p>
        </w:tc>
        <w:tc>
          <w:tcPr>
            <w:tcW w:w="2414" w:type="dxa"/>
            <w:shd w:val="clear" w:color="auto" w:fill="auto"/>
            <w:vAlign w:val="center"/>
          </w:tcPr>
          <w:p w14:paraId="7A666CCE" w14:textId="78BC71B9" w:rsidR="002535CD" w:rsidRPr="002535CD" w:rsidRDefault="002535CD" w:rsidP="002535CD">
            <w:pPr>
              <w:spacing w:after="0" w:line="240" w:lineRule="auto"/>
              <w:rPr>
                <w:rFonts w:cs="Arial"/>
                <w:szCs w:val="20"/>
              </w:rPr>
            </w:pPr>
            <w:r w:rsidRPr="002535CD">
              <w:rPr>
                <w:rFonts w:cs="Arial"/>
                <w:szCs w:val="20"/>
              </w:rPr>
              <w:t>Crear flujogramas de los procedimientos para recibir, registrar y dar trámite a las solicitudes de apoyo y procedimientos para recibir y dar trámite a las solicitudes de información.</w:t>
            </w:r>
          </w:p>
        </w:tc>
        <w:tc>
          <w:tcPr>
            <w:tcW w:w="1036" w:type="dxa"/>
            <w:shd w:val="clear" w:color="auto" w:fill="auto"/>
            <w:vAlign w:val="center"/>
          </w:tcPr>
          <w:p w14:paraId="348F0048"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46692215" w14:textId="6D0A8DD1"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66FC523F" w14:textId="77777777" w:rsidTr="002535CD">
        <w:trPr>
          <w:trHeight w:val="567"/>
          <w:jc w:val="center"/>
        </w:trPr>
        <w:tc>
          <w:tcPr>
            <w:tcW w:w="1640" w:type="dxa"/>
            <w:vMerge/>
            <w:shd w:val="clear" w:color="auto" w:fill="auto"/>
            <w:vAlign w:val="center"/>
          </w:tcPr>
          <w:p w14:paraId="3724018B" w14:textId="77777777" w:rsidR="002535CD" w:rsidRPr="002535CD" w:rsidRDefault="002535CD" w:rsidP="002535CD">
            <w:pPr>
              <w:spacing w:after="0" w:line="240" w:lineRule="auto"/>
              <w:rPr>
                <w:rFonts w:cs="Arial"/>
                <w:b/>
                <w:szCs w:val="20"/>
              </w:rPr>
            </w:pPr>
          </w:p>
        </w:tc>
        <w:tc>
          <w:tcPr>
            <w:tcW w:w="2608" w:type="dxa"/>
            <w:shd w:val="clear" w:color="auto" w:fill="auto"/>
            <w:vAlign w:val="center"/>
          </w:tcPr>
          <w:p w14:paraId="7B5C0111" w14:textId="67F3A2BE" w:rsidR="002535CD" w:rsidRPr="002535CD" w:rsidRDefault="002535CD" w:rsidP="002535CD">
            <w:pPr>
              <w:spacing w:after="0" w:line="240" w:lineRule="auto"/>
              <w:rPr>
                <w:rFonts w:cs="Arial"/>
                <w:color w:val="000000" w:themeColor="text1"/>
                <w:szCs w:val="20"/>
              </w:rPr>
            </w:pPr>
            <w:r w:rsidRPr="002535CD">
              <w:rPr>
                <w:rFonts w:cs="Arial"/>
                <w:color w:val="000000" w:themeColor="text1"/>
                <w:szCs w:val="20"/>
              </w:rPr>
              <w:t>Padrón de beneficiarios que incluya las características de la población atendida, del tipo de bien o servicio otorgado, sea sistematizada y cuente con mecanismos documentados para su depuración y actualización</w:t>
            </w:r>
            <w:r>
              <w:rPr>
                <w:rFonts w:cs="Arial"/>
                <w:color w:val="000000" w:themeColor="text1"/>
                <w:szCs w:val="20"/>
              </w:rPr>
              <w:t>.</w:t>
            </w:r>
          </w:p>
        </w:tc>
        <w:tc>
          <w:tcPr>
            <w:tcW w:w="1130" w:type="dxa"/>
            <w:shd w:val="clear" w:color="auto" w:fill="auto"/>
            <w:vAlign w:val="center"/>
          </w:tcPr>
          <w:p w14:paraId="13A1E5A2" w14:textId="4B65CABE" w:rsidR="002535CD" w:rsidRPr="002535CD" w:rsidRDefault="002535CD" w:rsidP="002535CD">
            <w:pPr>
              <w:spacing w:after="0" w:line="240" w:lineRule="auto"/>
              <w:jc w:val="center"/>
              <w:rPr>
                <w:rFonts w:cs="Arial"/>
                <w:szCs w:val="20"/>
              </w:rPr>
            </w:pPr>
            <w:r w:rsidRPr="002535CD">
              <w:rPr>
                <w:rFonts w:cs="Arial"/>
                <w:szCs w:val="20"/>
              </w:rPr>
              <w:t>17</w:t>
            </w:r>
          </w:p>
        </w:tc>
        <w:tc>
          <w:tcPr>
            <w:tcW w:w="2414" w:type="dxa"/>
            <w:shd w:val="clear" w:color="auto" w:fill="auto"/>
            <w:vAlign w:val="center"/>
          </w:tcPr>
          <w:p w14:paraId="44F34674" w14:textId="3D6074B5" w:rsidR="002535CD" w:rsidRPr="002535CD" w:rsidRDefault="002535CD" w:rsidP="002535CD">
            <w:pPr>
              <w:spacing w:after="0" w:line="240" w:lineRule="auto"/>
              <w:rPr>
                <w:rFonts w:cs="Arial"/>
                <w:color w:val="000000" w:themeColor="text1"/>
                <w:szCs w:val="20"/>
              </w:rPr>
            </w:pPr>
            <w:r w:rsidRPr="002535CD">
              <w:rPr>
                <w:rFonts w:cs="Arial"/>
                <w:szCs w:val="20"/>
              </w:rPr>
              <w:t xml:space="preserve">Elaborar un </w:t>
            </w:r>
            <w:r w:rsidRPr="002535CD">
              <w:rPr>
                <w:rFonts w:cs="Arial"/>
                <w:color w:val="000000" w:themeColor="text1"/>
                <w:szCs w:val="20"/>
              </w:rPr>
              <w:t>Padrón de beneficiarios que incluya las características de la población atendida, del tipo de bien o servicio otorgado, sea sistematizada y cuente con mecanismos documentados para su depuración y actualización</w:t>
            </w:r>
            <w:r>
              <w:rPr>
                <w:rFonts w:cs="Arial"/>
                <w:color w:val="000000" w:themeColor="text1"/>
                <w:szCs w:val="20"/>
              </w:rPr>
              <w:t>.</w:t>
            </w:r>
          </w:p>
        </w:tc>
        <w:tc>
          <w:tcPr>
            <w:tcW w:w="1036" w:type="dxa"/>
            <w:shd w:val="clear" w:color="auto" w:fill="auto"/>
            <w:vAlign w:val="center"/>
          </w:tcPr>
          <w:p w14:paraId="65B3EDC6"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43E2985F" w14:textId="42B5A091"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2AB92A7E" w14:textId="77777777" w:rsidTr="002535CD">
        <w:trPr>
          <w:trHeight w:val="567"/>
          <w:jc w:val="center"/>
        </w:trPr>
        <w:tc>
          <w:tcPr>
            <w:tcW w:w="1640" w:type="dxa"/>
            <w:vMerge/>
            <w:shd w:val="clear" w:color="auto" w:fill="auto"/>
            <w:vAlign w:val="center"/>
          </w:tcPr>
          <w:p w14:paraId="12B5F78B" w14:textId="77777777" w:rsidR="002535CD" w:rsidRPr="002535CD" w:rsidRDefault="002535CD" w:rsidP="002535CD">
            <w:pPr>
              <w:spacing w:after="0" w:line="240" w:lineRule="auto"/>
              <w:rPr>
                <w:rFonts w:cs="Arial"/>
                <w:b/>
                <w:szCs w:val="20"/>
              </w:rPr>
            </w:pPr>
          </w:p>
        </w:tc>
        <w:tc>
          <w:tcPr>
            <w:tcW w:w="2608" w:type="dxa"/>
            <w:shd w:val="clear" w:color="auto" w:fill="auto"/>
            <w:vAlign w:val="center"/>
          </w:tcPr>
          <w:p w14:paraId="69E63987" w14:textId="3F4D88F6" w:rsidR="002535CD" w:rsidRPr="002535CD" w:rsidRDefault="002535CD" w:rsidP="002535CD">
            <w:pPr>
              <w:spacing w:after="0" w:line="240" w:lineRule="auto"/>
              <w:rPr>
                <w:rFonts w:cs="Arial"/>
                <w:color w:val="000000" w:themeColor="text1"/>
                <w:szCs w:val="20"/>
              </w:rPr>
            </w:pPr>
            <w:r w:rsidRPr="002535CD">
              <w:rPr>
                <w:rFonts w:cs="Arial"/>
                <w:color w:val="000000" w:themeColor="text1"/>
                <w:szCs w:val="20"/>
              </w:rPr>
              <w:t>Información, así como, en su caso, el monto total y relativo de subsidios, transferencias y gastos de inversión.</w:t>
            </w:r>
          </w:p>
        </w:tc>
        <w:tc>
          <w:tcPr>
            <w:tcW w:w="1130" w:type="dxa"/>
            <w:shd w:val="clear" w:color="auto" w:fill="auto"/>
            <w:vAlign w:val="center"/>
          </w:tcPr>
          <w:p w14:paraId="4039EC6D" w14:textId="1C8C202F" w:rsidR="002535CD" w:rsidRPr="002535CD" w:rsidRDefault="002535CD" w:rsidP="002535CD">
            <w:pPr>
              <w:spacing w:after="0" w:line="240" w:lineRule="auto"/>
              <w:jc w:val="center"/>
              <w:rPr>
                <w:rFonts w:cs="Arial"/>
                <w:szCs w:val="20"/>
              </w:rPr>
            </w:pPr>
            <w:r w:rsidRPr="002535CD">
              <w:rPr>
                <w:rFonts w:cs="Arial"/>
                <w:szCs w:val="20"/>
              </w:rPr>
              <w:t>18</w:t>
            </w:r>
          </w:p>
        </w:tc>
        <w:tc>
          <w:tcPr>
            <w:tcW w:w="2414" w:type="dxa"/>
            <w:shd w:val="clear" w:color="auto" w:fill="auto"/>
            <w:vAlign w:val="center"/>
          </w:tcPr>
          <w:p w14:paraId="092FD928" w14:textId="3A37FA42" w:rsidR="002535CD" w:rsidRPr="002535CD" w:rsidRDefault="002535CD" w:rsidP="002535CD">
            <w:pPr>
              <w:spacing w:after="0" w:line="240" w:lineRule="auto"/>
              <w:rPr>
                <w:rFonts w:cs="Arial"/>
                <w:szCs w:val="20"/>
              </w:rPr>
            </w:pPr>
            <w:r w:rsidRPr="002535CD">
              <w:rPr>
                <w:rFonts w:cs="Arial"/>
                <w:szCs w:val="20"/>
              </w:rPr>
              <w:t>Documentar i</w:t>
            </w:r>
            <w:r w:rsidRPr="002535CD">
              <w:rPr>
                <w:rFonts w:cs="Arial"/>
                <w:color w:val="000000" w:themeColor="text1"/>
                <w:szCs w:val="20"/>
              </w:rPr>
              <w:t>nformación sobre los montos total y relativo de subsidios, transferencias y gastos de inversión del Pp</w:t>
            </w:r>
          </w:p>
        </w:tc>
        <w:tc>
          <w:tcPr>
            <w:tcW w:w="1036" w:type="dxa"/>
            <w:shd w:val="clear" w:color="auto" w:fill="auto"/>
            <w:vAlign w:val="center"/>
          </w:tcPr>
          <w:p w14:paraId="321640AE"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0BAA98EB" w14:textId="1ABC1D3E"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43FB4542" w14:textId="77777777" w:rsidTr="002535CD">
        <w:trPr>
          <w:trHeight w:val="567"/>
          <w:jc w:val="center"/>
        </w:trPr>
        <w:tc>
          <w:tcPr>
            <w:tcW w:w="1640" w:type="dxa"/>
            <w:shd w:val="clear" w:color="auto" w:fill="auto"/>
            <w:vAlign w:val="center"/>
          </w:tcPr>
          <w:p w14:paraId="6EBBF2EF" w14:textId="4FA632E5" w:rsidR="002535CD" w:rsidRPr="002535CD" w:rsidRDefault="002535CD" w:rsidP="002535CD">
            <w:pPr>
              <w:spacing w:after="0" w:line="240" w:lineRule="auto"/>
              <w:rPr>
                <w:rFonts w:cs="Arial"/>
                <w:b/>
                <w:szCs w:val="20"/>
              </w:rPr>
            </w:pPr>
            <w:r w:rsidRPr="002535CD">
              <w:rPr>
                <w:rFonts w:cs="Arial"/>
                <w:b/>
                <w:szCs w:val="20"/>
              </w:rPr>
              <w:lastRenderedPageBreak/>
              <w:t>Sección VI. Contribución a objetivos de la planeación estatal</w:t>
            </w:r>
          </w:p>
        </w:tc>
        <w:tc>
          <w:tcPr>
            <w:tcW w:w="2608" w:type="dxa"/>
            <w:shd w:val="clear" w:color="auto" w:fill="auto"/>
            <w:vAlign w:val="center"/>
          </w:tcPr>
          <w:p w14:paraId="3B63BC60" w14:textId="429B552A" w:rsidR="002535CD" w:rsidRPr="002535CD" w:rsidRDefault="002535CD" w:rsidP="002535CD">
            <w:pPr>
              <w:spacing w:after="0" w:line="240" w:lineRule="auto"/>
              <w:rPr>
                <w:rFonts w:cs="Arial"/>
                <w:color w:val="000000" w:themeColor="text1"/>
                <w:szCs w:val="20"/>
              </w:rPr>
            </w:pPr>
            <w:r w:rsidRPr="002535CD">
              <w:rPr>
                <w:rFonts w:cs="Arial"/>
                <w:color w:val="000000" w:themeColor="text1"/>
                <w:szCs w:val="20"/>
              </w:rPr>
              <w:t>Justificación de como el Pp contribuye al logró de estos ODS.</w:t>
            </w:r>
          </w:p>
        </w:tc>
        <w:tc>
          <w:tcPr>
            <w:tcW w:w="1130" w:type="dxa"/>
            <w:shd w:val="clear" w:color="auto" w:fill="auto"/>
            <w:vAlign w:val="center"/>
          </w:tcPr>
          <w:p w14:paraId="7C3E8AF5" w14:textId="389635BA" w:rsidR="002535CD" w:rsidRPr="002535CD" w:rsidRDefault="002535CD" w:rsidP="002535CD">
            <w:pPr>
              <w:spacing w:after="0" w:line="240" w:lineRule="auto"/>
              <w:jc w:val="center"/>
              <w:rPr>
                <w:rFonts w:cs="Arial"/>
                <w:szCs w:val="20"/>
              </w:rPr>
            </w:pPr>
            <w:r w:rsidRPr="002535CD">
              <w:rPr>
                <w:rFonts w:cs="Arial"/>
                <w:szCs w:val="20"/>
              </w:rPr>
              <w:t>24</w:t>
            </w:r>
          </w:p>
        </w:tc>
        <w:tc>
          <w:tcPr>
            <w:tcW w:w="2414" w:type="dxa"/>
            <w:shd w:val="clear" w:color="auto" w:fill="auto"/>
            <w:vAlign w:val="center"/>
          </w:tcPr>
          <w:p w14:paraId="0665E247" w14:textId="12DCAAD5" w:rsidR="002535CD" w:rsidRPr="002535CD" w:rsidRDefault="002535CD" w:rsidP="002535CD">
            <w:pPr>
              <w:spacing w:after="0" w:line="240" w:lineRule="auto"/>
              <w:rPr>
                <w:rFonts w:cs="Arial"/>
                <w:szCs w:val="20"/>
              </w:rPr>
            </w:pPr>
            <w:r w:rsidRPr="002535CD">
              <w:rPr>
                <w:rFonts w:cs="Arial"/>
                <w:szCs w:val="20"/>
              </w:rPr>
              <w:t xml:space="preserve">Elaborar un documento que </w:t>
            </w:r>
            <w:r w:rsidRPr="002535CD">
              <w:rPr>
                <w:rFonts w:cs="Arial"/>
                <w:color w:val="000000" w:themeColor="text1"/>
                <w:szCs w:val="20"/>
              </w:rPr>
              <w:t>Justifique de como el Pp contribuye al logró de los ODS descritos.</w:t>
            </w:r>
          </w:p>
        </w:tc>
        <w:tc>
          <w:tcPr>
            <w:tcW w:w="1036" w:type="dxa"/>
            <w:shd w:val="clear" w:color="auto" w:fill="auto"/>
            <w:vAlign w:val="center"/>
          </w:tcPr>
          <w:p w14:paraId="1B5DB661"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0DA66848" w14:textId="752A58C3" w:rsidR="002535CD" w:rsidRPr="002535CD" w:rsidRDefault="002535CD" w:rsidP="002535CD">
            <w:pPr>
              <w:spacing w:after="0" w:line="240" w:lineRule="auto"/>
              <w:jc w:val="center"/>
              <w:rPr>
                <w:rFonts w:cs="Arial"/>
                <w:szCs w:val="20"/>
              </w:rPr>
            </w:pPr>
            <w:r w:rsidRPr="002535CD">
              <w:rPr>
                <w:rFonts w:cs="Arial"/>
                <w:szCs w:val="20"/>
              </w:rPr>
              <w:t>Plazo</w:t>
            </w:r>
          </w:p>
        </w:tc>
      </w:tr>
      <w:tr w:rsidR="002535CD" w:rsidRPr="002535CD" w14:paraId="774B6BC7" w14:textId="77777777" w:rsidTr="002535CD">
        <w:trPr>
          <w:trHeight w:val="567"/>
          <w:jc w:val="center"/>
        </w:trPr>
        <w:tc>
          <w:tcPr>
            <w:tcW w:w="1640" w:type="dxa"/>
            <w:shd w:val="clear" w:color="auto" w:fill="auto"/>
            <w:vAlign w:val="center"/>
          </w:tcPr>
          <w:p w14:paraId="31AFC580" w14:textId="529F342A" w:rsidR="002535CD" w:rsidRPr="002535CD" w:rsidRDefault="002535CD" w:rsidP="002535CD">
            <w:pPr>
              <w:spacing w:after="0" w:line="240" w:lineRule="auto"/>
              <w:rPr>
                <w:rFonts w:cs="Arial"/>
                <w:b/>
                <w:szCs w:val="20"/>
              </w:rPr>
            </w:pPr>
            <w:r w:rsidRPr="002535CD">
              <w:rPr>
                <w:rFonts w:cs="Arial"/>
                <w:b/>
                <w:szCs w:val="20"/>
              </w:rPr>
              <w:t>Sección VIII. Instrumento de Seguimiento del Desempeño</w:t>
            </w:r>
          </w:p>
        </w:tc>
        <w:tc>
          <w:tcPr>
            <w:tcW w:w="2608" w:type="dxa"/>
            <w:shd w:val="clear" w:color="auto" w:fill="auto"/>
            <w:vAlign w:val="center"/>
          </w:tcPr>
          <w:p w14:paraId="3F38A075" w14:textId="4F42C804" w:rsidR="002535CD" w:rsidRPr="002535CD" w:rsidRDefault="002535CD" w:rsidP="002535CD">
            <w:pPr>
              <w:spacing w:after="0" w:line="240" w:lineRule="auto"/>
              <w:rPr>
                <w:rFonts w:cs="Arial"/>
                <w:color w:val="000000" w:themeColor="text1"/>
                <w:szCs w:val="20"/>
              </w:rPr>
            </w:pPr>
            <w:r w:rsidRPr="002535CD">
              <w:rPr>
                <w:rFonts w:cs="Arial"/>
                <w:color w:val="000000" w:themeColor="text1"/>
                <w:szCs w:val="20"/>
              </w:rPr>
              <w:t>Indicadores que permitan rendir cuenta de sus objetivos y resultados.</w:t>
            </w:r>
          </w:p>
        </w:tc>
        <w:tc>
          <w:tcPr>
            <w:tcW w:w="1130" w:type="dxa"/>
            <w:shd w:val="clear" w:color="auto" w:fill="auto"/>
            <w:vAlign w:val="center"/>
          </w:tcPr>
          <w:p w14:paraId="7A7083FD" w14:textId="791A8451" w:rsidR="002535CD" w:rsidRPr="002535CD" w:rsidRDefault="002535CD" w:rsidP="002535CD">
            <w:pPr>
              <w:spacing w:after="0" w:line="240" w:lineRule="auto"/>
              <w:jc w:val="center"/>
              <w:rPr>
                <w:rFonts w:cs="Arial"/>
                <w:szCs w:val="20"/>
              </w:rPr>
            </w:pPr>
            <w:r w:rsidRPr="002535CD">
              <w:rPr>
                <w:rFonts w:cs="Arial"/>
                <w:szCs w:val="20"/>
              </w:rPr>
              <w:t>26;27</w:t>
            </w:r>
          </w:p>
        </w:tc>
        <w:tc>
          <w:tcPr>
            <w:tcW w:w="2414" w:type="dxa"/>
            <w:shd w:val="clear" w:color="auto" w:fill="auto"/>
            <w:vAlign w:val="center"/>
          </w:tcPr>
          <w:p w14:paraId="498478CC" w14:textId="3247D1F8" w:rsidR="002535CD" w:rsidRPr="002535CD" w:rsidRDefault="002535CD" w:rsidP="002535CD">
            <w:pPr>
              <w:spacing w:after="0" w:line="240" w:lineRule="auto"/>
              <w:rPr>
                <w:rFonts w:cs="Arial"/>
                <w:szCs w:val="20"/>
              </w:rPr>
            </w:pPr>
            <w:r w:rsidRPr="002535CD">
              <w:rPr>
                <w:rFonts w:cs="Arial"/>
                <w:szCs w:val="20"/>
              </w:rPr>
              <w:t xml:space="preserve">Elaborar </w:t>
            </w:r>
            <w:r w:rsidRPr="002535CD">
              <w:rPr>
                <w:rFonts w:cs="Arial"/>
                <w:color w:val="000000" w:themeColor="text1"/>
                <w:szCs w:val="20"/>
              </w:rPr>
              <w:t>Indicadores que permitan rendir cuenta de sus objetivos y resultados del Pp.</w:t>
            </w:r>
          </w:p>
        </w:tc>
        <w:tc>
          <w:tcPr>
            <w:tcW w:w="1036" w:type="dxa"/>
            <w:shd w:val="clear" w:color="auto" w:fill="auto"/>
            <w:vAlign w:val="center"/>
          </w:tcPr>
          <w:p w14:paraId="6BDDE1A0" w14:textId="77777777" w:rsidR="002535CD" w:rsidRPr="002535CD" w:rsidRDefault="002535CD" w:rsidP="002535CD">
            <w:pPr>
              <w:spacing w:after="0" w:line="240" w:lineRule="auto"/>
              <w:jc w:val="center"/>
              <w:rPr>
                <w:rFonts w:cs="Arial"/>
                <w:szCs w:val="20"/>
              </w:rPr>
            </w:pPr>
            <w:r w:rsidRPr="002535CD">
              <w:rPr>
                <w:rFonts w:cs="Arial"/>
                <w:szCs w:val="20"/>
              </w:rPr>
              <w:t>Corto</w:t>
            </w:r>
          </w:p>
          <w:p w14:paraId="7A1AF58F" w14:textId="3A25AABD" w:rsidR="002535CD" w:rsidRPr="002535CD" w:rsidRDefault="002535CD" w:rsidP="002535CD">
            <w:pPr>
              <w:spacing w:after="0" w:line="240" w:lineRule="auto"/>
              <w:jc w:val="center"/>
              <w:rPr>
                <w:rFonts w:cs="Arial"/>
                <w:szCs w:val="20"/>
              </w:rPr>
            </w:pPr>
            <w:r w:rsidRPr="002535CD">
              <w:rPr>
                <w:rFonts w:cs="Arial"/>
                <w:szCs w:val="20"/>
              </w:rPr>
              <w:t>Plazo</w:t>
            </w:r>
          </w:p>
        </w:tc>
      </w:tr>
    </w:tbl>
    <w:p w14:paraId="5C41A91C" w14:textId="691C3FC0" w:rsidR="008E40C5" w:rsidRPr="0035070E" w:rsidRDefault="0035070E" w:rsidP="0035070E">
      <w:pPr>
        <w:spacing w:after="0" w:line="240" w:lineRule="auto"/>
        <w:rPr>
          <w:sz w:val="18"/>
        </w:rPr>
      </w:pPr>
      <w:r w:rsidRPr="0035070E">
        <w:rPr>
          <w:sz w:val="18"/>
        </w:rPr>
        <w:t>* Indicar: corto plazo (dentro de un ejercicio fiscal), mediano plazo (de dos a tres ejercicios fiscales) o largo plazo (más de tres ejercicios fiscales).</w:t>
      </w:r>
    </w:p>
    <w:p w14:paraId="0B7DF830" w14:textId="77777777" w:rsidR="009A4D5F" w:rsidRDefault="009A4D5F" w:rsidP="002535CD">
      <w:pPr>
        <w:spacing w:after="0" w:line="240" w:lineRule="auto"/>
        <w:rPr>
          <w:rFonts w:cstheme="minorHAnsi"/>
        </w:rPr>
      </w:pPr>
    </w:p>
    <w:p w14:paraId="46AF246E" w14:textId="0762FDCE" w:rsidR="0035070E" w:rsidRDefault="0035070E" w:rsidP="0035070E">
      <w:pPr>
        <w:pStyle w:val="Ttulo3"/>
      </w:pPr>
      <w:bookmarkStart w:id="94" w:name="_Toc161311803"/>
      <w:r>
        <w:t>Sección X</w:t>
      </w:r>
      <w:r w:rsidR="00524041">
        <w:t>I</w:t>
      </w:r>
      <w:r>
        <w:t>. Conclusiones generales</w:t>
      </w:r>
      <w:bookmarkEnd w:id="94"/>
    </w:p>
    <w:p w14:paraId="4A03D1D3" w14:textId="77777777" w:rsidR="002D677F" w:rsidRDefault="0035070E" w:rsidP="004042B5">
      <w:r w:rsidRPr="002D677F">
        <w:t xml:space="preserve">Las conclusiones generales de la evaluación </w:t>
      </w:r>
      <w:r w:rsidR="004042B5">
        <w:t xml:space="preserve">para el mejoramiento del </w:t>
      </w:r>
      <w:r w:rsidR="004042B5" w:rsidRPr="00DB2486">
        <w:t xml:space="preserve">(Pp) E 113 Asistencia Social a Grupos Vulnerables </w:t>
      </w:r>
      <w:r w:rsidR="004042B5">
        <w:t xml:space="preserve">Proyecto Estratégico E002 </w:t>
      </w:r>
      <w:r w:rsidR="004042B5" w:rsidRPr="001129C6">
        <w:t>Fondo Especial para la Atención y Protección de Personas Desplazadas</w:t>
      </w:r>
      <w:r w:rsidR="004042B5" w:rsidRPr="00DB2486">
        <w:t xml:space="preserve"> </w:t>
      </w:r>
      <w:r w:rsidR="004042B5" w:rsidRPr="00BB7D68">
        <w:t>del ejercicio fiscal 2022</w:t>
      </w:r>
      <w:r w:rsidR="004042B5">
        <w:t xml:space="preserve"> es necesario realizar un esfuerzo para el mejoramiento de las diferentes secciones de la evaluación, sobre todo en la sección </w:t>
      </w:r>
      <w:r w:rsidR="002D677F">
        <w:t xml:space="preserve">de </w:t>
      </w:r>
      <w:r w:rsidR="004042B5">
        <w:t xml:space="preserve">Instrumento de desempeño que fue donde se obtuvo la calificación más baja. </w:t>
      </w:r>
    </w:p>
    <w:p w14:paraId="45EF9FA6" w14:textId="6744F023" w:rsidR="004042B5" w:rsidRPr="00CC4F97" w:rsidRDefault="004042B5" w:rsidP="004042B5">
      <w:r>
        <w:t>A</w:t>
      </w:r>
      <w:r w:rsidR="00F95D4D">
        <w:t>si</w:t>
      </w:r>
      <w:r>
        <w:t>mismo</w:t>
      </w:r>
      <w:r w:rsidR="00F95D4D">
        <w:t>,</w:t>
      </w:r>
      <w:r>
        <w:t xml:space="preserve"> es importante que la UR realice un diagnóstico que muestre</w:t>
      </w:r>
      <w:r w:rsidR="002D677F">
        <w:t xml:space="preserve"> y refuerce</w:t>
      </w:r>
      <w:r>
        <w:t xml:space="preserve"> los indecentes y evidencia estadística del problema publico focalizado a la entidad</w:t>
      </w:r>
      <w:r w:rsidR="002D677F">
        <w:t>, un rediseño de la propuesta de atención y el diseño operativo del programa con los hallazgos encontrados a lo lardo de esta evaluación.</w:t>
      </w:r>
    </w:p>
    <w:p w14:paraId="0EB96764" w14:textId="2936BCB7" w:rsidR="004042B5" w:rsidRPr="002D677F" w:rsidRDefault="002D677F" w:rsidP="0035070E">
      <w:r w:rsidRPr="002D677F">
        <w:t>Se considera que el programa es oportuno y contribuye al apoyo del grupo prioritario a quienes les brinda atención, pero con algunos ajustes que se solita para mejorar algunos hallazgos de esta evaluación y que el Pp sea alternativa óptima de intervención, es decir, que permita una mejor atención del problema público identificado.</w:t>
      </w:r>
    </w:p>
    <w:p w14:paraId="38FE9318" w14:textId="2382CD6D" w:rsidR="009E6BE7" w:rsidRDefault="009E6BE7" w:rsidP="0035070E"/>
    <w:p w14:paraId="2A95D41C" w14:textId="7E504543" w:rsidR="0035070E" w:rsidRDefault="0035070E">
      <w:pPr>
        <w:spacing w:line="276" w:lineRule="auto"/>
        <w:jc w:val="left"/>
      </w:pPr>
      <w:r>
        <w:br w:type="page"/>
      </w:r>
    </w:p>
    <w:p w14:paraId="578C32DD" w14:textId="4EB39ECF" w:rsidR="009E6BE7" w:rsidRDefault="00EF1D3D" w:rsidP="0035070E">
      <w:pPr>
        <w:tabs>
          <w:tab w:val="num" w:pos="709"/>
        </w:tabs>
      </w:pPr>
      <w:r>
        <w:rPr>
          <w:noProof/>
          <w:lang w:eastAsia="es-MX"/>
        </w:rPr>
        <w:lastRenderedPageBreak/>
        <mc:AlternateContent>
          <mc:Choice Requires="wps">
            <w:drawing>
              <wp:inline distT="0" distB="0" distL="0" distR="0" wp14:anchorId="1DA56ADB" wp14:editId="50855AC4">
                <wp:extent cx="5610225" cy="360045"/>
                <wp:effectExtent l="3810" t="0" r="0" b="4445"/>
                <wp:docPr id="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DA66B" w14:textId="48A60F43" w:rsidR="004063A9" w:rsidRPr="008E0C59" w:rsidRDefault="004063A9" w:rsidP="004615E3">
                            <w:pPr>
                              <w:pStyle w:val="Ttulo1"/>
                              <w:jc w:val="left"/>
                              <w:rPr>
                                <w:rFonts w:cs="Times New Roman"/>
                                <w:szCs w:val="22"/>
                              </w:rPr>
                            </w:pPr>
                            <w:bookmarkStart w:id="95" w:name="_Toc161311804"/>
                            <w:r>
                              <w:rPr>
                                <w:rFonts w:cs="Times New Roman"/>
                                <w:szCs w:val="22"/>
                              </w:rPr>
                              <w:t>Disposiciones Generales</w:t>
                            </w:r>
                            <w:bookmarkEnd w:id="95"/>
                          </w:p>
                        </w:txbxContent>
                      </wps:txbx>
                      <wps:bodyPr rot="0" vert="horz" wrap="square" lIns="91440" tIns="45720" rIns="91440" bIns="45720" anchor="ctr" anchorCtr="0" upright="1">
                        <a:noAutofit/>
                      </wps:bodyPr>
                    </wps:wsp>
                  </a:graphicData>
                </a:graphic>
              </wp:inline>
            </w:drawing>
          </mc:Choice>
          <mc:Fallback>
            <w:pict>
              <v:shape w14:anchorId="1DA56ADB" id="Text Box 59" o:sp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1MbAIAACUFAAAOAAAAZHJzL2Uyb0RvYy54bWysVE2P2jAQvVfqf7B8L0kosEu0YbUFUVXa&#10;fkjbqmfHcRKrjse1DQn99R07wKIul1YFyYrHnjfz3sz47n7oFNkL6yTogmaTlBKhOVRSNwX99nX7&#10;5pYS55mumAItCnoQjt6vXr+6600uptCCqoQlCKJd3puCtt6bPEkcb0XH3ASM0HhYg+2Yx61tksqy&#10;HtE7lUzTdJH0YCtjgQvn0LoZD+kq4te14P5zXTvhiSoo5ubjauNahjVZ3bG8scy0kh/TYP+QRcek&#10;xqBnqA3zjOysfAHVSW7BQe0nHLoE6lpyETkgmyz9g81Ty4yIXFAcZ84yuf8Hyz/tn8wXS/zwDgYs&#10;YCThzCPwH45oWLdMN+LBWuhbwSoMnAXJkt64/OgapHa5CyBl/xEqLDLbeYhAQ227oAryJIiOBTic&#10;RReDJxyN80WWTqdzSjievV2k6WweQ7D85G2s8+8FdCR8FNRiUSM62z86H7Jh+enKsQTVVipFLPjv&#10;0rdRxRO1xqFPvOWIAeSTjoxtU66VJXuGfbKNv2MSjbu8nS3T9O885vOrHptl+F+NcXO7XC5fZvWw&#10;CP+rHhmGOKUVBkecqZTNWFG167A0I72Q0LHx0YzjMZqjCaWMoxcQorCBPhrPsimpCbZErKXjTInq&#10;1BKx96PwQTClw6ohFGIsUbDEvgmtMjaNH8qByIAQg4c+KqE6YCdh6WIIfFnwowX7i5Iep7Sg7ueO&#10;WUGJ+qCxestsNgtjHTez+c0UN/bypLw8YZojVEG5txRZhM3aj4/BzljZtBhr1EvDA/ZwLWN7Ped1&#10;ZICzOKoyvhth2C/38dbz67b6DQAA//8DAFBLAwQUAAYACAAAACEAhTZbAtoAAAAEAQAADwAAAGRy&#10;cy9kb3ducmV2LnhtbEyPzU7DMBCE70i8g7VI3KjNT0sa4lQVEqcKEKUPsIm3SVR7HcVOGt4ewwUu&#10;K41mNPNtsZmdFRMNofOs4XahQBDX3nTcaDh8vtxkIEJENmg9k4YvCrApLy8KzI0/8wdN+9iIVMIh&#10;Rw1tjH0uZahbchgWvidO3tEPDmOSQyPNgOdU7qy8U2olHXacFlrs6bml+rQfnQa7jbTjendQbw9c&#10;qfVpGl/xXevrq3n7BCLSHP/C8IOf0KFMTJUf2QRhNaRH4u9NXpbdL0FUGparR5BlIf/Dl98AAAD/&#10;/wMAUEsBAi0AFAAGAAgAAAAhALaDOJL+AAAA4QEAABMAAAAAAAAAAAAAAAAAAAAAAFtDb250ZW50&#10;X1R5cGVzXS54bWxQSwECLQAUAAYACAAAACEAOP0h/9YAAACUAQAACwAAAAAAAAAAAAAAAAAvAQAA&#10;X3JlbHMvLnJlbHNQSwECLQAUAAYACAAAACEAMik9TGwCAAAlBQAADgAAAAAAAAAAAAAAAAAuAgAA&#10;ZHJzL2Uyb0RvYy54bWxQSwECLQAUAAYACAAAACEAhTZbAtoAAAAEAQAADwAAAAAAAAAAAAAAAADG&#10;BAAAZHJzL2Rvd25yZXYueG1sUEsFBgAAAAAEAAQA8wAAAM0FAAAAAA==&#10;" stroked="f">
                <v:fill color2="#7f7f7f [1612]" rotate="t" angle="90" colors="0 white;12452f white;36045f #d9d9d9;51773f #a6a6a6;1 #7f7f7f" focus="100%" type="gradient"/>
                <v:textbox>
                  <w:txbxContent>
                    <w:p w14:paraId="2F9DA66B" w14:textId="48A60F43" w:rsidR="004063A9" w:rsidRPr="008E0C59" w:rsidRDefault="004063A9" w:rsidP="004615E3">
                      <w:pPr>
                        <w:pStyle w:val="Ttulo1"/>
                        <w:jc w:val="left"/>
                        <w:rPr>
                          <w:rFonts w:cs="Times New Roman"/>
                          <w:szCs w:val="22"/>
                        </w:rPr>
                      </w:pPr>
                      <w:bookmarkStart w:id="96" w:name="_Toc161311804"/>
                      <w:r>
                        <w:rPr>
                          <w:rFonts w:cs="Times New Roman"/>
                          <w:szCs w:val="22"/>
                        </w:rPr>
                        <w:t>Disposiciones Generales</w:t>
                      </w:r>
                      <w:bookmarkEnd w:id="96"/>
                    </w:p>
                  </w:txbxContent>
                </v:textbox>
                <w10:anchorlock/>
              </v:shape>
            </w:pict>
          </mc:Fallback>
        </mc:AlternateContent>
      </w:r>
    </w:p>
    <w:p w14:paraId="3105A8D7" w14:textId="77777777" w:rsidR="0099543D" w:rsidRPr="005B29F1" w:rsidRDefault="0099543D" w:rsidP="0099543D">
      <w:pPr>
        <w:rPr>
          <w:b/>
        </w:rPr>
      </w:pPr>
      <w:r w:rsidRPr="005B29F1">
        <w:rPr>
          <w:b/>
        </w:rPr>
        <w:t>Perfil de la instancia evaluadora</w:t>
      </w:r>
    </w:p>
    <w:p w14:paraId="412B20D7" w14:textId="77777777" w:rsidR="0099543D" w:rsidRDefault="0099543D" w:rsidP="0099543D">
      <w:r>
        <w:t>En la siguiente tabla se especifican los requisitos académicos mínimos, así como los campos y años de experiencia requeridos para cada uno de los integrantes del equipo de la instancia evaluadora.</w:t>
      </w:r>
    </w:p>
    <w:p w14:paraId="2E979EB0" w14:textId="77777777" w:rsidR="0099543D" w:rsidRDefault="0099543D" w:rsidP="0099543D">
      <w:r>
        <w:t xml:space="preserve">(La Unidad o Área Responsable de Evaluación de cada dependencia o entidad debe especificar los requisitos del perfil del equipo de la instancia evaluadora considerando las características particulares del Pp, así como los sectores, temáticas y áreas de experiencia relevantes para el desarrollo de la evaluación, de acuerdo a lo establecido a los </w:t>
      </w:r>
      <w:r w:rsidRPr="00AD5C63">
        <w:rPr>
          <w:rFonts w:eastAsia="Arial MT" w:cs="Arial"/>
          <w:lang w:val="es-ES"/>
        </w:rPr>
        <w:t>requisitos mínimos de elegibilidad para contracción de evaluadores en los Lineamientos</w:t>
      </w:r>
      <w:r w:rsidRPr="00D64CFD">
        <w:rPr>
          <w:rFonts w:eastAsia="Arial MT" w:cs="Arial"/>
          <w:lang w:val="es-ES"/>
        </w:rPr>
        <w:t xml:space="preserve"> Generales para la Evaluación de los Programas presupuestarios y Recursos Federales en el Estado de Sinaloa vigentes</w:t>
      </w:r>
      <w:r>
        <w:rPr>
          <w:rFonts w:eastAsia="Arial MT" w:cs="Arial"/>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484"/>
        <w:gridCol w:w="1774"/>
        <w:gridCol w:w="2446"/>
        <w:gridCol w:w="3124"/>
      </w:tblGrid>
      <w:tr w:rsidR="0099543D" w:rsidRPr="00803F4F" w14:paraId="1C4C3F3E" w14:textId="77777777" w:rsidTr="004615E3">
        <w:trPr>
          <w:trHeight w:val="603"/>
          <w:tblHeader/>
          <w:jc w:val="center"/>
        </w:trPr>
        <w:tc>
          <w:tcPr>
            <w:tcW w:w="1484" w:type="dxa"/>
            <w:shd w:val="clear" w:color="auto" w:fill="404040" w:themeFill="text1" w:themeFillTint="BF"/>
            <w:vAlign w:val="center"/>
          </w:tcPr>
          <w:p w14:paraId="09AFA3D4" w14:textId="77777777" w:rsidR="0099543D" w:rsidRPr="00803F4F" w:rsidRDefault="0099543D" w:rsidP="00EB045F">
            <w:pPr>
              <w:spacing w:after="0" w:line="240" w:lineRule="auto"/>
              <w:jc w:val="center"/>
              <w:rPr>
                <w:color w:val="FFFFFF" w:themeColor="background1"/>
              </w:rPr>
            </w:pPr>
            <w:r w:rsidRPr="00803F4F">
              <w:rPr>
                <w:color w:val="FFFFFF" w:themeColor="background1"/>
              </w:rPr>
              <w:br w:type="page"/>
              <w:t>Cargo en el Equipo</w:t>
            </w:r>
          </w:p>
        </w:tc>
        <w:tc>
          <w:tcPr>
            <w:tcW w:w="1774" w:type="dxa"/>
            <w:shd w:val="clear" w:color="auto" w:fill="404040" w:themeFill="text1" w:themeFillTint="BF"/>
            <w:vAlign w:val="center"/>
          </w:tcPr>
          <w:p w14:paraId="322C9FFB" w14:textId="77777777" w:rsidR="0099543D" w:rsidRPr="00803F4F" w:rsidRDefault="0099543D" w:rsidP="00EB045F">
            <w:pPr>
              <w:spacing w:after="0" w:line="240" w:lineRule="auto"/>
              <w:jc w:val="center"/>
              <w:rPr>
                <w:color w:val="FFFFFF" w:themeColor="background1"/>
              </w:rPr>
            </w:pPr>
            <w:r w:rsidRPr="00803F4F">
              <w:rPr>
                <w:color w:val="FFFFFF" w:themeColor="background1"/>
              </w:rPr>
              <w:t>Requisitos Académicos</w:t>
            </w:r>
          </w:p>
        </w:tc>
        <w:tc>
          <w:tcPr>
            <w:tcW w:w="2446" w:type="dxa"/>
            <w:shd w:val="clear" w:color="auto" w:fill="404040" w:themeFill="text1" w:themeFillTint="BF"/>
            <w:vAlign w:val="center"/>
          </w:tcPr>
          <w:p w14:paraId="75024136" w14:textId="77777777" w:rsidR="0099543D" w:rsidRPr="00803F4F" w:rsidRDefault="0099543D" w:rsidP="00EB045F">
            <w:pPr>
              <w:spacing w:after="0" w:line="240" w:lineRule="auto"/>
              <w:jc w:val="center"/>
              <w:rPr>
                <w:color w:val="FFFFFF" w:themeColor="background1"/>
              </w:rPr>
            </w:pPr>
            <w:r w:rsidRPr="00803F4F">
              <w:rPr>
                <w:color w:val="FFFFFF" w:themeColor="background1"/>
              </w:rPr>
              <w:t>Experiencia General</w:t>
            </w:r>
          </w:p>
        </w:tc>
        <w:tc>
          <w:tcPr>
            <w:tcW w:w="3124" w:type="dxa"/>
            <w:shd w:val="clear" w:color="auto" w:fill="404040" w:themeFill="text1" w:themeFillTint="BF"/>
            <w:vAlign w:val="center"/>
          </w:tcPr>
          <w:p w14:paraId="728CBD6F" w14:textId="77777777" w:rsidR="0099543D" w:rsidRPr="00803F4F" w:rsidRDefault="0099543D" w:rsidP="00EB045F">
            <w:pPr>
              <w:spacing w:after="0" w:line="240" w:lineRule="auto"/>
              <w:jc w:val="center"/>
              <w:rPr>
                <w:color w:val="FFFFFF" w:themeColor="background1"/>
              </w:rPr>
            </w:pPr>
            <w:r w:rsidRPr="00803F4F">
              <w:rPr>
                <w:color w:val="FFFFFF" w:themeColor="background1"/>
              </w:rPr>
              <w:t>Experiencia Específica</w:t>
            </w:r>
          </w:p>
        </w:tc>
      </w:tr>
      <w:tr w:rsidR="004615E3" w:rsidRPr="00A4499B" w14:paraId="5954FFB2" w14:textId="77777777" w:rsidTr="004063A9">
        <w:trPr>
          <w:trHeight w:val="615"/>
          <w:jc w:val="center"/>
        </w:trPr>
        <w:tc>
          <w:tcPr>
            <w:tcW w:w="1484" w:type="dxa"/>
            <w:shd w:val="clear" w:color="auto" w:fill="auto"/>
            <w:vAlign w:val="center"/>
          </w:tcPr>
          <w:p w14:paraId="3422E100" w14:textId="7FF76A2B" w:rsidR="004615E3" w:rsidRPr="004063A9" w:rsidRDefault="008B1856" w:rsidP="004615E3">
            <w:pPr>
              <w:spacing w:after="0" w:line="240" w:lineRule="auto"/>
            </w:pPr>
            <w:r w:rsidRPr="004063A9">
              <w:t xml:space="preserve">Lic.  Dora Leyva Cantú </w:t>
            </w:r>
            <w:r w:rsidR="004615E3" w:rsidRPr="004063A9">
              <w:t>Enlace institucional de la evaluación</w:t>
            </w:r>
          </w:p>
        </w:tc>
        <w:tc>
          <w:tcPr>
            <w:tcW w:w="1774" w:type="dxa"/>
            <w:shd w:val="clear" w:color="auto" w:fill="auto"/>
            <w:vAlign w:val="center"/>
          </w:tcPr>
          <w:p w14:paraId="391E8EAC" w14:textId="18046303" w:rsidR="004615E3" w:rsidRPr="004063A9" w:rsidRDefault="00F95D4D" w:rsidP="004615E3">
            <w:pPr>
              <w:spacing w:after="0" w:line="240" w:lineRule="auto"/>
            </w:pPr>
            <w:r w:rsidRPr="004063A9">
              <w:t>Lic. En Administración Pública</w:t>
            </w:r>
          </w:p>
        </w:tc>
        <w:tc>
          <w:tcPr>
            <w:tcW w:w="2446" w:type="dxa"/>
            <w:shd w:val="clear" w:color="auto" w:fill="auto"/>
            <w:vAlign w:val="center"/>
          </w:tcPr>
          <w:p w14:paraId="645435DF" w14:textId="72A9E60E" w:rsidR="004615E3" w:rsidRPr="004063A9" w:rsidRDefault="00F901A7" w:rsidP="004615E3">
            <w:pPr>
              <w:spacing w:after="0" w:line="240" w:lineRule="auto"/>
            </w:pPr>
            <w:r w:rsidRPr="004063A9">
              <w:t>15</w:t>
            </w:r>
            <w:r w:rsidR="00F95D4D" w:rsidRPr="004063A9">
              <w:t xml:space="preserve"> años de labor en el servicio público. </w:t>
            </w:r>
          </w:p>
        </w:tc>
        <w:tc>
          <w:tcPr>
            <w:tcW w:w="3124" w:type="dxa"/>
            <w:shd w:val="clear" w:color="auto" w:fill="auto"/>
            <w:vAlign w:val="center"/>
          </w:tcPr>
          <w:p w14:paraId="0DA3A09B" w14:textId="50727FEA" w:rsidR="004615E3" w:rsidRPr="004063A9" w:rsidRDefault="00F95D4D" w:rsidP="004615E3">
            <w:pPr>
              <w:spacing w:after="0" w:line="240" w:lineRule="auto"/>
            </w:pPr>
            <w:r w:rsidRPr="004063A9">
              <w:t xml:space="preserve">10 años </w:t>
            </w:r>
            <w:r w:rsidR="00F901A7" w:rsidRPr="004063A9">
              <w:t>como</w:t>
            </w:r>
            <w:r w:rsidRPr="004063A9">
              <w:t xml:space="preserve"> auditor de cuenta pública y 5 años de enlace de auditoría.</w:t>
            </w:r>
          </w:p>
        </w:tc>
      </w:tr>
      <w:tr w:rsidR="00524041" w:rsidRPr="00A4499B" w14:paraId="36082285" w14:textId="77777777" w:rsidTr="004063A9">
        <w:trPr>
          <w:trHeight w:val="615"/>
          <w:jc w:val="center"/>
        </w:trPr>
        <w:tc>
          <w:tcPr>
            <w:tcW w:w="1484" w:type="dxa"/>
            <w:shd w:val="clear" w:color="auto" w:fill="auto"/>
            <w:vAlign w:val="center"/>
          </w:tcPr>
          <w:p w14:paraId="48D1DB27" w14:textId="412C2B28" w:rsidR="00524041" w:rsidRPr="004063A9" w:rsidRDefault="008B1856" w:rsidP="004615E3">
            <w:pPr>
              <w:spacing w:after="0" w:line="240" w:lineRule="auto"/>
            </w:pPr>
            <w:r w:rsidRPr="004063A9">
              <w:t xml:space="preserve">Lic. Marco Antonio Iñiguez Torres, </w:t>
            </w:r>
            <w:r w:rsidR="00524041" w:rsidRPr="004063A9">
              <w:t>Auxiliar de la Evaluación</w:t>
            </w:r>
          </w:p>
        </w:tc>
        <w:tc>
          <w:tcPr>
            <w:tcW w:w="1774" w:type="dxa"/>
            <w:shd w:val="clear" w:color="auto" w:fill="auto"/>
            <w:vAlign w:val="center"/>
          </w:tcPr>
          <w:p w14:paraId="35D15371" w14:textId="1E7A3C2B" w:rsidR="00524041" w:rsidRPr="004063A9" w:rsidRDefault="00F95D4D" w:rsidP="004615E3">
            <w:pPr>
              <w:spacing w:after="0" w:line="240" w:lineRule="auto"/>
            </w:pPr>
            <w:r w:rsidRPr="004063A9">
              <w:t>Lic. en Políticas Públicas</w:t>
            </w:r>
          </w:p>
        </w:tc>
        <w:tc>
          <w:tcPr>
            <w:tcW w:w="2446" w:type="dxa"/>
            <w:shd w:val="clear" w:color="auto" w:fill="auto"/>
            <w:vAlign w:val="center"/>
          </w:tcPr>
          <w:p w14:paraId="3A7ADB96" w14:textId="33A50A14" w:rsidR="00524041" w:rsidRPr="004063A9" w:rsidRDefault="00F901A7" w:rsidP="004615E3">
            <w:pPr>
              <w:spacing w:after="0" w:line="240" w:lineRule="auto"/>
            </w:pPr>
            <w:r w:rsidRPr="004063A9">
              <w:t>7</w:t>
            </w:r>
            <w:r w:rsidR="00F95D4D" w:rsidRPr="004063A9">
              <w:t xml:space="preserve"> años de labor en el servicio público</w:t>
            </w:r>
          </w:p>
        </w:tc>
        <w:tc>
          <w:tcPr>
            <w:tcW w:w="3124" w:type="dxa"/>
            <w:shd w:val="clear" w:color="auto" w:fill="auto"/>
            <w:vAlign w:val="center"/>
          </w:tcPr>
          <w:p w14:paraId="1646D28D" w14:textId="2E66FFB3" w:rsidR="00524041" w:rsidRPr="004063A9" w:rsidRDefault="00F901A7" w:rsidP="00F901A7">
            <w:pPr>
              <w:spacing w:after="0" w:line="240" w:lineRule="auto"/>
            </w:pPr>
            <w:r w:rsidRPr="004063A9">
              <w:t>Encargado</w:t>
            </w:r>
            <w:r w:rsidR="000A4646" w:rsidRPr="004063A9">
              <w:t xml:space="preserve"> por 2 años </w:t>
            </w:r>
            <w:r w:rsidRPr="004063A9">
              <w:t>del desarrollo de la m</w:t>
            </w:r>
            <w:r w:rsidR="000A4646" w:rsidRPr="004063A9">
              <w:t>é</w:t>
            </w:r>
            <w:r w:rsidRPr="004063A9">
              <w:t>trica</w:t>
            </w:r>
            <w:r w:rsidR="000A4646" w:rsidRPr="004063A9">
              <w:t xml:space="preserve"> IDES (índice Estatal de capacidades para el Desarrollo Social) en la STRC</w:t>
            </w:r>
          </w:p>
        </w:tc>
      </w:tr>
    </w:tbl>
    <w:p w14:paraId="539B67D2" w14:textId="77777777" w:rsidR="00E25403" w:rsidRDefault="00E25403" w:rsidP="004615E3">
      <w:pPr>
        <w:spacing w:after="0" w:line="240" w:lineRule="auto"/>
      </w:pPr>
    </w:p>
    <w:p w14:paraId="152F3E5F" w14:textId="77777777" w:rsidR="005357D5" w:rsidRDefault="005357D5">
      <w:pPr>
        <w:spacing w:line="276" w:lineRule="auto"/>
        <w:jc w:val="left"/>
        <w:rPr>
          <w:b/>
        </w:rPr>
      </w:pPr>
      <w:r>
        <w:rPr>
          <w:b/>
        </w:rPr>
        <w:br w:type="page"/>
      </w:r>
    </w:p>
    <w:p w14:paraId="5976276B" w14:textId="77777777" w:rsidR="004063A9" w:rsidRDefault="004615E3" w:rsidP="004063A9">
      <w:pPr>
        <w:spacing w:line="276" w:lineRule="auto"/>
        <w:ind w:left="-284"/>
        <w:jc w:val="left"/>
        <w:rPr>
          <w:b/>
        </w:rPr>
      </w:pPr>
      <w:r w:rsidRPr="005B29F1">
        <w:rPr>
          <w:b/>
        </w:rPr>
        <w:lastRenderedPageBreak/>
        <w:t>Fuentes de Información</w:t>
      </w:r>
    </w:p>
    <w:p w14:paraId="0F4924CB" w14:textId="0BA87AA8" w:rsidR="00524041" w:rsidRPr="004063A9" w:rsidRDefault="00524041" w:rsidP="004063A9">
      <w:pPr>
        <w:spacing w:line="276" w:lineRule="auto"/>
        <w:ind w:left="-284"/>
        <w:jc w:val="left"/>
        <w:rPr>
          <w:b/>
        </w:rPr>
      </w:pPr>
      <w:r w:rsidRPr="00783F2A">
        <w:t xml:space="preserve">El listado de fuentes analizadas en la evaluación constituirá el Anexo 18. Fuentes </w:t>
      </w:r>
      <w:r w:rsidR="00FB2497">
        <w:t>de información de la evaluación.</w:t>
      </w:r>
    </w:p>
    <w:p w14:paraId="4B159C58" w14:textId="77777777" w:rsidR="004063A9" w:rsidRDefault="004063A9" w:rsidP="004063A9">
      <w:pPr>
        <w:pStyle w:val="Prrafodelista"/>
        <w:spacing w:after="200" w:line="360" w:lineRule="auto"/>
        <w:ind w:left="431"/>
      </w:pPr>
    </w:p>
    <w:p w14:paraId="79A9990E" w14:textId="572BEC50" w:rsidR="008A1A29" w:rsidRPr="005357D5" w:rsidRDefault="008A1A29" w:rsidP="00BE0DD7">
      <w:pPr>
        <w:pStyle w:val="Prrafodelista"/>
        <w:numPr>
          <w:ilvl w:val="0"/>
          <w:numId w:val="60"/>
        </w:numPr>
        <w:spacing w:after="200" w:line="360" w:lineRule="auto"/>
        <w:ind w:left="142" w:hanging="357"/>
      </w:pPr>
      <w:r w:rsidRPr="005357D5">
        <w:t>Diagnóstico de la Movilidad Humana en Sinaloa, Secretaría de Gobernación:</w:t>
      </w:r>
      <w:r w:rsidR="004063A9">
        <w:t xml:space="preserve"> </w:t>
      </w:r>
      <w:hyperlink r:id="rId28" w:history="1">
        <w:r w:rsidRPr="005357D5">
          <w:rPr>
            <w:rStyle w:val="Hipervnculo"/>
          </w:rPr>
          <w:t>https://media.transparencia.sinaloa.gob.mx/uploads/files/11633/diag_Sinaloa%20(1).pdf</w:t>
        </w:r>
      </w:hyperlink>
    </w:p>
    <w:p w14:paraId="15BF4383" w14:textId="77777777" w:rsidR="004063A9" w:rsidRDefault="004063A9" w:rsidP="004063A9">
      <w:pPr>
        <w:pStyle w:val="Prrafodelista"/>
        <w:spacing w:after="200" w:line="360" w:lineRule="auto"/>
        <w:ind w:left="142"/>
      </w:pPr>
    </w:p>
    <w:p w14:paraId="03B801AF" w14:textId="77777777" w:rsidR="004063A9" w:rsidRDefault="008A1A29" w:rsidP="00BE0DD7">
      <w:pPr>
        <w:pStyle w:val="Prrafodelista"/>
        <w:numPr>
          <w:ilvl w:val="0"/>
          <w:numId w:val="60"/>
        </w:numPr>
        <w:spacing w:after="200" w:line="360" w:lineRule="auto"/>
        <w:ind w:left="142" w:hanging="357"/>
      </w:pPr>
      <w:r w:rsidRPr="005357D5">
        <w:t>Ley para Prevenir, Atender y Reparar Integralmente el Desplazamiento Forzado en el Estado de Sinaloa:</w:t>
      </w:r>
    </w:p>
    <w:p w14:paraId="10C6FA4A" w14:textId="3FBE5462" w:rsidR="008A1A29" w:rsidRPr="005357D5" w:rsidRDefault="008A1A29" w:rsidP="004063A9">
      <w:pPr>
        <w:pStyle w:val="Prrafodelista"/>
        <w:spacing w:after="200" w:line="360" w:lineRule="auto"/>
        <w:ind w:left="142"/>
      </w:pPr>
      <w:hyperlink r:id="rId29" w:history="1">
        <w:r w:rsidRPr="005357D5">
          <w:rPr>
            <w:rStyle w:val="Hipervnculo"/>
          </w:rPr>
          <w:t>https://media.transparencia.sinaloa.gob.mx/uploads/files/11633/Ley_PARIDFIE_Sin.pdf</w:t>
        </w:r>
      </w:hyperlink>
    </w:p>
    <w:p w14:paraId="7D9D3F83" w14:textId="77777777" w:rsidR="004063A9" w:rsidRDefault="004063A9" w:rsidP="004063A9">
      <w:pPr>
        <w:pStyle w:val="Prrafodelista"/>
        <w:spacing w:after="200" w:line="360" w:lineRule="auto"/>
        <w:ind w:left="142"/>
      </w:pPr>
    </w:p>
    <w:p w14:paraId="06F67148" w14:textId="22750067" w:rsidR="008A1A29" w:rsidRPr="005357D5" w:rsidRDefault="008A1A29" w:rsidP="00BE0DD7">
      <w:pPr>
        <w:pStyle w:val="Prrafodelista"/>
        <w:numPr>
          <w:ilvl w:val="0"/>
          <w:numId w:val="60"/>
        </w:numPr>
        <w:spacing w:after="200" w:line="360" w:lineRule="auto"/>
        <w:ind w:left="142" w:hanging="357"/>
      </w:pPr>
      <w:r w:rsidRPr="005357D5">
        <w:t xml:space="preserve">Reglas de Operación del Fondo Especial para la Atención y Protección de Personas Desplazadas del ejercicio fiscal 2022, publicadas en el periódico oficial del Estado de Sinaloa el </w:t>
      </w:r>
      <w:r w:rsidR="004063A9">
        <w:t xml:space="preserve">día viernes 18 de marzo de 2022: </w:t>
      </w:r>
      <w:hyperlink r:id="rId30" w:history="1">
        <w:r w:rsidRPr="005357D5">
          <w:rPr>
            <w:rStyle w:val="Hipervnculo"/>
          </w:rPr>
          <w:t>https://strc.transparenciasinaloa.gob.mx/event/poe-no-034-21/</w:t>
        </w:r>
      </w:hyperlink>
    </w:p>
    <w:p w14:paraId="4639B089" w14:textId="77777777" w:rsidR="004063A9" w:rsidRDefault="004063A9" w:rsidP="004063A9">
      <w:pPr>
        <w:pStyle w:val="Prrafodelista"/>
        <w:spacing w:after="200" w:line="360" w:lineRule="auto"/>
        <w:ind w:left="142"/>
      </w:pPr>
    </w:p>
    <w:p w14:paraId="3C7CAD71" w14:textId="630B5E9E" w:rsidR="008A1A29" w:rsidRPr="005357D5" w:rsidRDefault="008A1A29" w:rsidP="00BE0DD7">
      <w:pPr>
        <w:pStyle w:val="Prrafodelista"/>
        <w:numPr>
          <w:ilvl w:val="0"/>
          <w:numId w:val="60"/>
        </w:numPr>
        <w:spacing w:after="200" w:line="360" w:lineRule="auto"/>
        <w:ind w:left="142" w:hanging="357"/>
      </w:pPr>
      <w:r w:rsidRPr="005357D5">
        <w:t xml:space="preserve">Plan Estatal de Desarrollo del Gobierno del Estado de Sinaloa 2022-2027: </w:t>
      </w:r>
      <w:hyperlink r:id="rId31" w:history="1">
        <w:r w:rsidRPr="005357D5">
          <w:rPr>
            <w:rStyle w:val="Hipervnculo"/>
          </w:rPr>
          <w:t>https://media.transparencia.sinaloa.gob.mx/uploads/files/2/PED27-compressed.pdf</w:t>
        </w:r>
      </w:hyperlink>
    </w:p>
    <w:p w14:paraId="39C0A5D8" w14:textId="77777777" w:rsidR="004063A9" w:rsidRDefault="004063A9" w:rsidP="004063A9">
      <w:pPr>
        <w:pStyle w:val="Prrafodelista"/>
        <w:spacing w:after="200" w:line="360" w:lineRule="auto"/>
        <w:ind w:left="142"/>
      </w:pPr>
    </w:p>
    <w:p w14:paraId="1616A99C" w14:textId="42D3285F" w:rsidR="008A1A29" w:rsidRPr="005357D5" w:rsidRDefault="008A1A29" w:rsidP="00BE0DD7">
      <w:pPr>
        <w:pStyle w:val="Prrafodelista"/>
        <w:numPr>
          <w:ilvl w:val="0"/>
          <w:numId w:val="60"/>
        </w:numPr>
        <w:spacing w:after="200" w:line="360" w:lineRule="auto"/>
        <w:ind w:left="142" w:hanging="357"/>
      </w:pPr>
      <w:r w:rsidRPr="005357D5">
        <w:t>Agenda 2023:</w:t>
      </w:r>
      <w:r w:rsidR="004063A9">
        <w:t xml:space="preserve"> </w:t>
      </w:r>
      <w:hyperlink r:id="rId32" w:history="1">
        <w:r w:rsidRPr="005357D5">
          <w:rPr>
            <w:rStyle w:val="Hipervnculo"/>
          </w:rPr>
          <w:t>https://www.un.org/sustainabledevelopment/es/peace-justice/</w:t>
        </w:r>
      </w:hyperlink>
    </w:p>
    <w:p w14:paraId="5A1BCA9C" w14:textId="77777777" w:rsidR="004063A9" w:rsidRDefault="004063A9" w:rsidP="004063A9">
      <w:pPr>
        <w:pStyle w:val="Prrafodelista"/>
        <w:spacing w:after="200" w:line="360" w:lineRule="auto"/>
        <w:ind w:left="142"/>
      </w:pPr>
    </w:p>
    <w:p w14:paraId="7E758C2D" w14:textId="79089A7E" w:rsidR="008A1A29" w:rsidRPr="005357D5" w:rsidRDefault="008A1A29" w:rsidP="00BE0DD7">
      <w:pPr>
        <w:pStyle w:val="Prrafodelista"/>
        <w:numPr>
          <w:ilvl w:val="0"/>
          <w:numId w:val="60"/>
        </w:numPr>
        <w:spacing w:after="200" w:line="360" w:lineRule="auto"/>
        <w:ind w:left="142" w:hanging="357"/>
      </w:pPr>
      <w:r w:rsidRPr="005357D5">
        <w:t>Diagnóstico SEDESO:</w:t>
      </w:r>
      <w:r w:rsidR="004063A9">
        <w:t xml:space="preserve"> </w:t>
      </w:r>
    </w:p>
    <w:p w14:paraId="6091E063" w14:textId="4BC4BED7" w:rsidR="008A1A29" w:rsidRPr="005357D5" w:rsidRDefault="004063A9" w:rsidP="004063A9">
      <w:pPr>
        <w:ind w:left="142"/>
      </w:pPr>
      <w:hyperlink r:id="rId33" w:history="1">
        <w:r w:rsidRPr="00335F44">
          <w:rPr>
            <w:rStyle w:val="Hipervnculo"/>
          </w:rPr>
          <w:t>https://media.transparencia.sinaloa.gob.mx/uploads/files/11633/PROGRAMA_DE_ATENCI%C3%93N_A_PERSONAS_DESPLAZADAS_DIAGNOSTICO_SEDESO.pdf</w:t>
        </w:r>
      </w:hyperlink>
    </w:p>
    <w:p w14:paraId="5426956A" w14:textId="7383B08B" w:rsidR="00B529C6" w:rsidRDefault="00B529C6" w:rsidP="008A1A29">
      <w:pPr>
        <w:spacing w:line="276" w:lineRule="auto"/>
      </w:pPr>
    </w:p>
    <w:bookmarkEnd w:id="25"/>
    <w:bookmarkEnd w:id="26"/>
    <w:bookmarkEnd w:id="27"/>
    <w:bookmarkEnd w:id="28"/>
    <w:bookmarkEnd w:id="29"/>
    <w:p w14:paraId="525969A1" w14:textId="5250BE73" w:rsidR="00996075" w:rsidRPr="004615E3" w:rsidRDefault="00EF1D3D" w:rsidP="004615E3">
      <w:r>
        <w:rPr>
          <w:noProof/>
          <w:lang w:eastAsia="es-MX"/>
        </w:rPr>
        <mc:AlternateContent>
          <mc:Choice Requires="wps">
            <w:drawing>
              <wp:inline distT="0" distB="0" distL="0" distR="0" wp14:anchorId="5A427DE2" wp14:editId="26F7F708">
                <wp:extent cx="5610225" cy="360045"/>
                <wp:effectExtent l="3810" t="0" r="0" b="3175"/>
                <wp:docPr id="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023EB" w14:textId="62A78085" w:rsidR="004063A9" w:rsidRPr="008E0C59" w:rsidRDefault="004063A9" w:rsidP="004615E3">
                            <w:pPr>
                              <w:pStyle w:val="Ttulo1"/>
                              <w:jc w:val="left"/>
                              <w:rPr>
                                <w:rFonts w:cs="Times New Roman"/>
                                <w:szCs w:val="22"/>
                              </w:rPr>
                            </w:pPr>
                            <w:bookmarkStart w:id="97" w:name="_Toc161311805"/>
                            <w:r>
                              <w:rPr>
                                <w:rFonts w:cs="Times New Roman"/>
                                <w:szCs w:val="22"/>
                              </w:rPr>
                              <w:t>Formatos de Anexos</w:t>
                            </w:r>
                            <w:bookmarkEnd w:id="97"/>
                          </w:p>
                        </w:txbxContent>
                      </wps:txbx>
                      <wps:bodyPr rot="0" vert="horz" wrap="square" lIns="91440" tIns="45720" rIns="91440" bIns="45720" anchor="ctr" anchorCtr="0" upright="1">
                        <a:noAutofit/>
                      </wps:bodyPr>
                    </wps:wsp>
                  </a:graphicData>
                </a:graphic>
              </wp:inline>
            </w:drawing>
          </mc:Choice>
          <mc:Fallback>
            <w:pict>
              <v:shape w14:anchorId="5A427DE2" id="Text Box 58" o:sp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5zbAIAACUFAAAOAAAAZHJzL2Uyb0RvYy54bWysVNuO2jAQfa/Uf7D8XpJQYJdow2oLoqq0&#10;vUjbqs+O4yRWHY9rGxL69R07wKIuL60KkhWPPZdz5ozv7odOkb2wToIuaDZJKRGaQyV1U9BvX7dv&#10;bilxnumKKdCioAfh6P3q9au73uRiCi2oSliCQbTLe1PQ1nuTJ4njreiYm4ARGg9rsB3zuLVNUlnW&#10;Y/ROJdM0XSQ92MpY4MI5tG7GQ7qK8etacP+5rp3wRBUUa/NxtXEtw5qs7ljeWGZayY9lsH+oomNS&#10;Y9JzqA3zjOysfBGqk9yCg9pPOHQJ1LXkImJANFn6B5qnlhkRsSA5zpxpcv8vLP+0fzJfLPHDOxiw&#10;gRGEM4/AfziiYd0y3YgHa6FvBaswcRYoS3rj8qNroNrlLgQp+49QYZPZzkMMNNS2C6wgToLRsQGH&#10;M+li8ISjcb7I0ul0TgnHs7eLNJ3NYwqWn7yNdf69gI6Ej4JabGqMzvaPzodqWH66cmxBtZVKEQv+&#10;u/RtZPEErXHoE285YgDxpCNi25RrZcmeoU628XcsonGXt7Nlmv6dx3x+1WOzDP+rOW5ul8vly6oe&#10;FuF/1SPDFKeywuCIM5SyGTuqdh22ZoQXCjoKH804HqM5mpDKOHohQiQ2wEfjmTYlNUFJxF46zpSo&#10;TpKI2o/EB8KUDquG0IixRcESdROkMorGD+VAZIgQVRV0VEJ1QCVh62IKfFnwowX7i5Iep7Sg7ueO&#10;WUGJ+qCxe8tsNgtjHTez+c0UN/bypLw8YZpjqIJybymiCJu1Hx+DnbGyaTHXyJeGB9RwLaO8nus6&#10;IsBZHFkZ340w7Jf7eOv5dVv9BgAA//8DAFBLAwQUAAYACAAAACEAhTZbAtoAAAAEAQAADwAAAGRy&#10;cy9kb3ducmV2LnhtbEyPzU7DMBCE70i8g7VI3KjNT0sa4lQVEqcKEKUPsIm3SVR7HcVOGt4ewwUu&#10;K41mNPNtsZmdFRMNofOs4XahQBDX3nTcaDh8vtxkIEJENmg9k4YvCrApLy8KzI0/8wdN+9iIVMIh&#10;Rw1tjH0uZahbchgWvidO3tEPDmOSQyPNgOdU7qy8U2olHXacFlrs6bml+rQfnQa7jbTjendQbw9c&#10;qfVpGl/xXevrq3n7BCLSHP/C8IOf0KFMTJUf2QRhNaRH4u9NXpbdL0FUGparR5BlIf/Dl98AAAD/&#10;/wMAUEsBAi0AFAAGAAgAAAAhALaDOJL+AAAA4QEAABMAAAAAAAAAAAAAAAAAAAAAAFtDb250ZW50&#10;X1R5cGVzXS54bWxQSwECLQAUAAYACAAAACEAOP0h/9YAAACUAQAACwAAAAAAAAAAAAAAAAAvAQAA&#10;X3JlbHMvLnJlbHNQSwECLQAUAAYACAAAACEAuRVec2wCAAAlBQAADgAAAAAAAAAAAAAAAAAuAgAA&#10;ZHJzL2Uyb0RvYy54bWxQSwECLQAUAAYACAAAACEAhTZbAtoAAAAEAQAADwAAAAAAAAAAAAAAAADG&#10;BAAAZHJzL2Rvd25yZXYueG1sUEsFBgAAAAAEAAQA8wAAAM0FAAAAAA==&#10;" stroked="f">
                <v:fill color2="#7f7f7f [1612]" rotate="t" angle="90" colors="0 white;12452f white;36045f #d9d9d9;51773f #a6a6a6;1 #7f7f7f" focus="100%" type="gradient"/>
                <v:textbox>
                  <w:txbxContent>
                    <w:p w14:paraId="725023EB" w14:textId="62A78085" w:rsidR="004063A9" w:rsidRPr="008E0C59" w:rsidRDefault="004063A9" w:rsidP="004615E3">
                      <w:pPr>
                        <w:pStyle w:val="Ttulo1"/>
                        <w:jc w:val="left"/>
                        <w:rPr>
                          <w:rFonts w:cs="Times New Roman"/>
                          <w:szCs w:val="22"/>
                        </w:rPr>
                      </w:pPr>
                      <w:bookmarkStart w:id="98" w:name="_Toc161311805"/>
                      <w:r>
                        <w:rPr>
                          <w:rFonts w:cs="Times New Roman"/>
                          <w:szCs w:val="22"/>
                        </w:rPr>
                        <w:t>Formatos de Anexos</w:t>
                      </w:r>
                      <w:bookmarkEnd w:id="98"/>
                    </w:p>
                  </w:txbxContent>
                </v:textbox>
                <w10:anchorlock/>
              </v:shape>
            </w:pict>
          </mc:Fallback>
        </mc:AlternateContent>
      </w:r>
    </w:p>
    <w:p w14:paraId="643E08E3" w14:textId="562117CB" w:rsidR="004D4583" w:rsidRDefault="004615E3" w:rsidP="00BB4F72">
      <w:pPr>
        <w:rPr>
          <w:lang w:val="es-ES"/>
        </w:rPr>
      </w:pPr>
      <w:r>
        <w:rPr>
          <w:lang w:val="es-ES"/>
        </w:rPr>
        <w:t>Se</w:t>
      </w:r>
      <w:r w:rsidR="00996075" w:rsidRPr="00996075">
        <w:rPr>
          <w:lang w:val="es-ES"/>
        </w:rPr>
        <w:t xml:space="preserve"> deberá</w:t>
      </w:r>
      <w:r>
        <w:rPr>
          <w:lang w:val="es-ES"/>
        </w:rPr>
        <w:t>n</w:t>
      </w:r>
      <w:r w:rsidR="00996075" w:rsidRPr="00996075">
        <w:rPr>
          <w:lang w:val="es-ES"/>
        </w:rPr>
        <w:t xml:space="preserve"> elaborar y presentar los anexos considerados en la evaluación con base en los formatos y especificaciones para la elaboración de los anexos que se presentan a continuación:</w:t>
      </w:r>
    </w:p>
    <w:p w14:paraId="51C89423" w14:textId="56528F5F" w:rsidR="00BB4F72" w:rsidRDefault="00B529C6" w:rsidP="004063A9">
      <w:pPr>
        <w:rPr>
          <w:lang w:val="es-ES"/>
        </w:rPr>
      </w:pPr>
      <w:r w:rsidRPr="00B529C6">
        <w:rPr>
          <w:b/>
          <w:lang w:val="es-ES"/>
        </w:rPr>
        <w:t>Nota:</w:t>
      </w:r>
      <w:r>
        <w:rPr>
          <w:lang w:val="es-ES"/>
        </w:rPr>
        <w:t xml:space="preserve"> La Unidad Responsable de la Ejecución del Programa no Proporcionó evidencia en el llenado de los Anexos.</w:t>
      </w:r>
    </w:p>
    <w:tbl>
      <w:tblPr>
        <w:tblW w:w="529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596"/>
        <w:gridCol w:w="1780"/>
        <w:gridCol w:w="2596"/>
        <w:gridCol w:w="2379"/>
      </w:tblGrid>
      <w:tr w:rsidR="00BB4F72" w:rsidRPr="0096466E" w14:paraId="7BBC8AB0" w14:textId="77777777" w:rsidTr="00BE0DD7">
        <w:trPr>
          <w:trHeight w:val="464"/>
          <w:tblHeader/>
        </w:trPr>
        <w:tc>
          <w:tcPr>
            <w:tcW w:w="5000" w:type="pct"/>
            <w:gridSpan w:val="4"/>
            <w:vMerge w:val="restart"/>
            <w:shd w:val="clear" w:color="auto" w:fill="404040" w:themeFill="text1" w:themeFillTint="BF"/>
            <w:vAlign w:val="center"/>
            <w:hideMark/>
          </w:tcPr>
          <w:p w14:paraId="4635098F" w14:textId="77777777" w:rsidR="00BB4F72" w:rsidRPr="0096466E" w:rsidRDefault="00BB4F72" w:rsidP="00BB4F72">
            <w:pPr>
              <w:spacing w:after="0" w:line="240" w:lineRule="auto"/>
              <w:jc w:val="center"/>
              <w:rPr>
                <w:b/>
                <w:color w:val="FFFFFF" w:themeColor="background1"/>
                <w:lang w:eastAsia="es-MX"/>
              </w:rPr>
            </w:pPr>
            <w:r w:rsidRPr="0096466E">
              <w:rPr>
                <w:b/>
                <w:color w:val="FFFFFF" w:themeColor="background1"/>
                <w:lang w:eastAsia="es-MX"/>
              </w:rPr>
              <w:lastRenderedPageBreak/>
              <w:t>Anexo 1. Afectaciones diferenciadas por grupos de población, territorios y medio ambiente</w:t>
            </w:r>
          </w:p>
        </w:tc>
      </w:tr>
      <w:tr w:rsidR="00BB4F72" w:rsidRPr="00E52B61" w14:paraId="1DD2A4B0" w14:textId="77777777" w:rsidTr="00524041">
        <w:trPr>
          <w:trHeight w:val="464"/>
          <w:tblHeader/>
        </w:trPr>
        <w:tc>
          <w:tcPr>
            <w:tcW w:w="5000" w:type="pct"/>
            <w:gridSpan w:val="4"/>
            <w:vMerge/>
            <w:shd w:val="clear" w:color="auto" w:fill="404040" w:themeFill="text1" w:themeFillTint="BF"/>
            <w:vAlign w:val="center"/>
            <w:hideMark/>
          </w:tcPr>
          <w:p w14:paraId="0B2176AE" w14:textId="77777777" w:rsidR="00BB4F72" w:rsidRPr="00E52B61" w:rsidRDefault="00BB4F72" w:rsidP="00BB4F72">
            <w:pPr>
              <w:spacing w:after="0" w:line="240" w:lineRule="auto"/>
              <w:rPr>
                <w:sz w:val="18"/>
                <w:lang w:eastAsia="es-MX"/>
              </w:rPr>
            </w:pPr>
          </w:p>
        </w:tc>
      </w:tr>
      <w:tr w:rsidR="00BB4F72" w:rsidRPr="0096466E" w14:paraId="357C3A87" w14:textId="77777777" w:rsidTr="00524041">
        <w:trPr>
          <w:trHeight w:val="418"/>
        </w:trPr>
        <w:tc>
          <w:tcPr>
            <w:tcW w:w="5000" w:type="pct"/>
            <w:gridSpan w:val="4"/>
            <w:shd w:val="clear" w:color="auto" w:fill="7F7F7F" w:themeFill="text1" w:themeFillTint="80"/>
            <w:noWrap/>
            <w:vAlign w:val="center"/>
            <w:hideMark/>
          </w:tcPr>
          <w:p w14:paraId="5951E2F2" w14:textId="77777777" w:rsidR="00BB4F72" w:rsidRPr="0096466E" w:rsidRDefault="00BB4F72" w:rsidP="00BB4F72">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Problema o necesidad pública central</w:t>
            </w:r>
          </w:p>
        </w:tc>
      </w:tr>
      <w:tr w:rsidR="00BB4F72" w:rsidRPr="0096466E" w14:paraId="27F05CB3" w14:textId="77777777" w:rsidTr="00524041">
        <w:trPr>
          <w:trHeight w:val="436"/>
        </w:trPr>
        <w:tc>
          <w:tcPr>
            <w:tcW w:w="5000" w:type="pct"/>
            <w:gridSpan w:val="4"/>
            <w:shd w:val="clear" w:color="auto" w:fill="7F7F7F" w:themeFill="text1" w:themeFillTint="80"/>
            <w:noWrap/>
            <w:vAlign w:val="center"/>
            <w:hideMark/>
          </w:tcPr>
          <w:p w14:paraId="5BAA1B90" w14:textId="77777777" w:rsidR="00BB4F72" w:rsidRPr="0096466E" w:rsidRDefault="00BB4F72" w:rsidP="00BB4F72">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Descripción de afectaciones diferenciadas</w:t>
            </w:r>
          </w:p>
        </w:tc>
      </w:tr>
      <w:tr w:rsidR="00BB4F72" w:rsidRPr="0096466E" w14:paraId="4B5B3DB9" w14:textId="77777777" w:rsidTr="00524041">
        <w:trPr>
          <w:trHeight w:val="476"/>
        </w:trPr>
        <w:tc>
          <w:tcPr>
            <w:tcW w:w="1388" w:type="pct"/>
            <w:vMerge w:val="restart"/>
            <w:shd w:val="clear" w:color="auto" w:fill="F2F2F2" w:themeFill="background1" w:themeFillShade="F2"/>
            <w:vAlign w:val="center"/>
            <w:hideMark/>
          </w:tcPr>
          <w:p w14:paraId="4B20FC65" w14:textId="77777777" w:rsidR="00BB4F72" w:rsidRPr="0096466E" w:rsidRDefault="00BB4F72" w:rsidP="00BB4F72">
            <w:pPr>
              <w:spacing w:after="0" w:line="240" w:lineRule="auto"/>
              <w:jc w:val="center"/>
              <w:rPr>
                <w:rFonts w:cs="Arial"/>
                <w:b/>
                <w:color w:val="3A3838"/>
                <w:sz w:val="16"/>
                <w:szCs w:val="16"/>
                <w:lang w:eastAsia="es-MX"/>
              </w:rPr>
            </w:pPr>
            <w:r w:rsidRPr="0096466E">
              <w:rPr>
                <w:rFonts w:cs="Arial"/>
                <w:b/>
                <w:color w:val="3A3838"/>
                <w:sz w:val="16"/>
                <w:szCs w:val="16"/>
                <w:lang w:eastAsia="es-MX"/>
              </w:rPr>
              <w:t>Grupo de población / territorio / medio ambiente</w:t>
            </w:r>
          </w:p>
        </w:tc>
        <w:tc>
          <w:tcPr>
            <w:tcW w:w="952" w:type="pct"/>
            <w:vMerge w:val="restart"/>
            <w:shd w:val="clear" w:color="auto" w:fill="F2F2F2" w:themeFill="background1" w:themeFillShade="F2"/>
            <w:vAlign w:val="center"/>
            <w:hideMark/>
          </w:tcPr>
          <w:p w14:paraId="4B7F7F77" w14:textId="77777777" w:rsidR="00BB4F72" w:rsidRPr="0096466E" w:rsidRDefault="00BB4F72" w:rsidP="00BB4F72">
            <w:pPr>
              <w:spacing w:after="0" w:line="240" w:lineRule="auto"/>
              <w:jc w:val="center"/>
              <w:rPr>
                <w:rFonts w:cs="Arial"/>
                <w:b/>
                <w:color w:val="3A3838"/>
                <w:sz w:val="16"/>
                <w:szCs w:val="16"/>
                <w:lang w:eastAsia="es-MX"/>
              </w:rPr>
            </w:pPr>
            <w:r w:rsidRPr="0096466E">
              <w:rPr>
                <w:rFonts w:cs="Arial"/>
                <w:b/>
                <w:color w:val="3A3838"/>
                <w:sz w:val="16"/>
                <w:szCs w:val="16"/>
                <w:lang w:eastAsia="es-MX"/>
              </w:rPr>
              <w:t>Descripción de la afectación diferenciada</w:t>
            </w:r>
          </w:p>
        </w:tc>
        <w:tc>
          <w:tcPr>
            <w:tcW w:w="1388" w:type="pct"/>
            <w:vMerge w:val="restart"/>
            <w:shd w:val="clear" w:color="auto" w:fill="F2F2F2" w:themeFill="background1" w:themeFillShade="F2"/>
            <w:noWrap/>
            <w:vAlign w:val="center"/>
            <w:hideMark/>
          </w:tcPr>
          <w:p w14:paraId="7549CAB9" w14:textId="77777777" w:rsidR="00BB4F72" w:rsidRPr="0096466E" w:rsidRDefault="00BB4F72" w:rsidP="00BB4F72">
            <w:pPr>
              <w:spacing w:after="0" w:line="240" w:lineRule="auto"/>
              <w:jc w:val="center"/>
              <w:rPr>
                <w:rFonts w:cs="Arial"/>
                <w:b/>
                <w:color w:val="3A3838"/>
                <w:sz w:val="16"/>
                <w:szCs w:val="16"/>
                <w:lang w:eastAsia="es-MX"/>
              </w:rPr>
            </w:pPr>
            <w:r w:rsidRPr="0096466E">
              <w:rPr>
                <w:rFonts w:cs="Arial"/>
                <w:b/>
                <w:color w:val="3A3838"/>
                <w:sz w:val="16"/>
                <w:szCs w:val="16"/>
                <w:lang w:eastAsia="es-MX"/>
              </w:rPr>
              <w:t>Brechas o rezagos identificados</w:t>
            </w:r>
          </w:p>
        </w:tc>
        <w:tc>
          <w:tcPr>
            <w:tcW w:w="1272" w:type="pct"/>
            <w:vMerge w:val="restart"/>
            <w:shd w:val="clear" w:color="auto" w:fill="F2F2F2" w:themeFill="background1" w:themeFillShade="F2"/>
            <w:noWrap/>
            <w:vAlign w:val="center"/>
            <w:hideMark/>
          </w:tcPr>
          <w:p w14:paraId="2AF31AE3" w14:textId="77777777" w:rsidR="00BB4F72" w:rsidRPr="0096466E" w:rsidRDefault="00BB4F72" w:rsidP="00BB4F72">
            <w:pPr>
              <w:spacing w:after="0" w:line="240" w:lineRule="auto"/>
              <w:jc w:val="center"/>
              <w:rPr>
                <w:rFonts w:cs="Arial"/>
                <w:b/>
                <w:color w:val="3A3838"/>
                <w:sz w:val="16"/>
                <w:szCs w:val="16"/>
                <w:lang w:eastAsia="es-MX"/>
              </w:rPr>
            </w:pPr>
            <w:r w:rsidRPr="0096466E">
              <w:rPr>
                <w:rFonts w:cs="Arial"/>
                <w:b/>
                <w:color w:val="3A3838"/>
                <w:sz w:val="16"/>
                <w:szCs w:val="16"/>
                <w:lang w:eastAsia="es-MX"/>
              </w:rPr>
              <w:t>Fuente de información</w:t>
            </w:r>
          </w:p>
        </w:tc>
      </w:tr>
      <w:tr w:rsidR="00BB4F72" w:rsidRPr="00BB4F72" w14:paraId="6FD1C46A" w14:textId="77777777" w:rsidTr="00524041">
        <w:trPr>
          <w:trHeight w:val="476"/>
        </w:trPr>
        <w:tc>
          <w:tcPr>
            <w:tcW w:w="1388" w:type="pct"/>
            <w:vMerge/>
            <w:shd w:val="clear" w:color="auto" w:fill="F2F2F2" w:themeFill="background1" w:themeFillShade="F2"/>
            <w:vAlign w:val="center"/>
            <w:hideMark/>
          </w:tcPr>
          <w:p w14:paraId="065BB216" w14:textId="77777777" w:rsidR="00BB4F72" w:rsidRPr="00BB4F72" w:rsidRDefault="00BB4F72" w:rsidP="00BB4F72">
            <w:pPr>
              <w:spacing w:after="0" w:line="240" w:lineRule="auto"/>
              <w:rPr>
                <w:rFonts w:cs="Arial"/>
                <w:color w:val="3A3838"/>
                <w:sz w:val="16"/>
                <w:szCs w:val="16"/>
                <w:lang w:eastAsia="es-MX"/>
              </w:rPr>
            </w:pPr>
          </w:p>
        </w:tc>
        <w:tc>
          <w:tcPr>
            <w:tcW w:w="952" w:type="pct"/>
            <w:vMerge/>
            <w:shd w:val="clear" w:color="auto" w:fill="F2F2F2" w:themeFill="background1" w:themeFillShade="F2"/>
            <w:vAlign w:val="center"/>
            <w:hideMark/>
          </w:tcPr>
          <w:p w14:paraId="06CB9B3C" w14:textId="77777777" w:rsidR="00BB4F72" w:rsidRPr="00BB4F72" w:rsidRDefault="00BB4F72" w:rsidP="00BB4F72">
            <w:pPr>
              <w:spacing w:after="0" w:line="240" w:lineRule="auto"/>
              <w:rPr>
                <w:rFonts w:cs="Arial"/>
                <w:color w:val="3A3838"/>
                <w:sz w:val="16"/>
                <w:szCs w:val="16"/>
                <w:lang w:eastAsia="es-MX"/>
              </w:rPr>
            </w:pPr>
          </w:p>
        </w:tc>
        <w:tc>
          <w:tcPr>
            <w:tcW w:w="1388" w:type="pct"/>
            <w:vMerge/>
            <w:shd w:val="clear" w:color="auto" w:fill="F2F2F2" w:themeFill="background1" w:themeFillShade="F2"/>
            <w:vAlign w:val="center"/>
            <w:hideMark/>
          </w:tcPr>
          <w:p w14:paraId="4C0F0AD6" w14:textId="77777777" w:rsidR="00BB4F72" w:rsidRPr="00BB4F72" w:rsidRDefault="00BB4F72" w:rsidP="00BB4F72">
            <w:pPr>
              <w:spacing w:after="0" w:line="240" w:lineRule="auto"/>
              <w:rPr>
                <w:rFonts w:cs="Arial"/>
                <w:color w:val="000000"/>
                <w:sz w:val="16"/>
                <w:szCs w:val="16"/>
                <w:lang w:eastAsia="es-MX"/>
              </w:rPr>
            </w:pPr>
          </w:p>
        </w:tc>
        <w:tc>
          <w:tcPr>
            <w:tcW w:w="1272" w:type="pct"/>
            <w:vMerge/>
            <w:shd w:val="clear" w:color="auto" w:fill="F2F2F2" w:themeFill="background1" w:themeFillShade="F2"/>
            <w:vAlign w:val="center"/>
            <w:hideMark/>
          </w:tcPr>
          <w:p w14:paraId="781F9CDD" w14:textId="77777777" w:rsidR="00BB4F72" w:rsidRPr="00BB4F72" w:rsidRDefault="00BB4F72" w:rsidP="00BB4F72">
            <w:pPr>
              <w:spacing w:after="0" w:line="240" w:lineRule="auto"/>
              <w:rPr>
                <w:rFonts w:cs="Arial"/>
                <w:color w:val="000000"/>
                <w:sz w:val="16"/>
                <w:szCs w:val="16"/>
                <w:lang w:eastAsia="es-MX"/>
              </w:rPr>
            </w:pPr>
          </w:p>
        </w:tc>
      </w:tr>
      <w:tr w:rsidR="00BB4F72" w:rsidRPr="00BB4F72" w14:paraId="79710A51" w14:textId="77777777" w:rsidTr="00B529C6">
        <w:trPr>
          <w:trHeight w:val="302"/>
        </w:trPr>
        <w:tc>
          <w:tcPr>
            <w:tcW w:w="1388" w:type="pct"/>
            <w:shd w:val="clear" w:color="auto" w:fill="F2F2F2" w:themeFill="background1" w:themeFillShade="F2"/>
            <w:vAlign w:val="center"/>
            <w:hideMark/>
          </w:tcPr>
          <w:p w14:paraId="3D744065"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Mujeres</w:t>
            </w:r>
          </w:p>
          <w:p w14:paraId="5D6919B5" w14:textId="49C59F12"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240C10B1"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7DE92B44"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752DCF27"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3EFF6AEB" w14:textId="77777777" w:rsidTr="00B529C6">
        <w:trPr>
          <w:trHeight w:val="277"/>
        </w:trPr>
        <w:tc>
          <w:tcPr>
            <w:tcW w:w="1388" w:type="pct"/>
            <w:shd w:val="clear" w:color="auto" w:fill="F2F2F2" w:themeFill="background1" w:themeFillShade="F2"/>
            <w:vAlign w:val="center"/>
            <w:hideMark/>
          </w:tcPr>
          <w:p w14:paraId="758C2812"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Niñas, niños y adolescentes</w:t>
            </w:r>
          </w:p>
          <w:p w14:paraId="00A5CF13" w14:textId="6ECE25C7"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7405B2F0"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19AE9362"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5958CEB9"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45198DC6" w14:textId="77777777" w:rsidTr="00B529C6">
        <w:trPr>
          <w:trHeight w:val="282"/>
        </w:trPr>
        <w:tc>
          <w:tcPr>
            <w:tcW w:w="1388" w:type="pct"/>
            <w:shd w:val="clear" w:color="auto" w:fill="F2F2F2" w:themeFill="background1" w:themeFillShade="F2"/>
            <w:vAlign w:val="center"/>
            <w:hideMark/>
          </w:tcPr>
          <w:p w14:paraId="37551AEB"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Jóvenes (15 a 29 años)</w:t>
            </w:r>
          </w:p>
          <w:p w14:paraId="67B59FCC" w14:textId="1312124F"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3DC03A90"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12937DE8"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3F51EDB8"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6D675D14" w14:textId="77777777" w:rsidTr="00B529C6">
        <w:trPr>
          <w:trHeight w:val="272"/>
        </w:trPr>
        <w:tc>
          <w:tcPr>
            <w:tcW w:w="1388" w:type="pct"/>
            <w:shd w:val="clear" w:color="auto" w:fill="F2F2F2" w:themeFill="background1" w:themeFillShade="F2"/>
            <w:vAlign w:val="center"/>
            <w:hideMark/>
          </w:tcPr>
          <w:p w14:paraId="785CDA2A"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Personas adultas mayores (mayores de 65 años)</w:t>
            </w:r>
          </w:p>
          <w:p w14:paraId="0060CE48" w14:textId="406B8868"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1CD66278"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678C65EB"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102EC5CF"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436E3723" w14:textId="77777777" w:rsidTr="00B529C6">
        <w:trPr>
          <w:trHeight w:val="306"/>
        </w:trPr>
        <w:tc>
          <w:tcPr>
            <w:tcW w:w="1388" w:type="pct"/>
            <w:shd w:val="clear" w:color="auto" w:fill="F2F2F2" w:themeFill="background1" w:themeFillShade="F2"/>
            <w:vAlign w:val="center"/>
            <w:hideMark/>
          </w:tcPr>
          <w:p w14:paraId="6D4ABFE0"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Personas indígenas y/o afrodescendientes</w:t>
            </w:r>
          </w:p>
          <w:p w14:paraId="316AC206" w14:textId="512AAD64"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67A24076"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568FD85D"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676C5E65"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71FA8C0D" w14:textId="77777777" w:rsidTr="00B529C6">
        <w:trPr>
          <w:trHeight w:val="70"/>
        </w:trPr>
        <w:tc>
          <w:tcPr>
            <w:tcW w:w="1388" w:type="pct"/>
            <w:shd w:val="clear" w:color="auto" w:fill="F2F2F2" w:themeFill="background1" w:themeFillShade="F2"/>
            <w:vAlign w:val="center"/>
            <w:hideMark/>
          </w:tcPr>
          <w:p w14:paraId="5D62056D"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Personas con discapacidad</w:t>
            </w:r>
          </w:p>
          <w:p w14:paraId="76460983" w14:textId="30CDAC91"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77E7D196"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13605005"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70EA9246"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7021E866" w14:textId="77777777" w:rsidTr="00B529C6">
        <w:trPr>
          <w:trHeight w:val="158"/>
        </w:trPr>
        <w:tc>
          <w:tcPr>
            <w:tcW w:w="1388" w:type="pct"/>
            <w:shd w:val="clear" w:color="auto" w:fill="F2F2F2" w:themeFill="background1" w:themeFillShade="F2"/>
            <w:vAlign w:val="center"/>
            <w:hideMark/>
          </w:tcPr>
          <w:p w14:paraId="4D0A1C69"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Localidades rurales</w:t>
            </w:r>
          </w:p>
          <w:p w14:paraId="33DBBC0B" w14:textId="6B62EC24"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hideMark/>
          </w:tcPr>
          <w:p w14:paraId="0FC9CC70"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4BB4A161"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6B9FE505"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2D8A04AC" w14:textId="77777777" w:rsidTr="00B529C6">
        <w:trPr>
          <w:trHeight w:val="260"/>
        </w:trPr>
        <w:tc>
          <w:tcPr>
            <w:tcW w:w="1388" w:type="pct"/>
            <w:shd w:val="clear" w:color="auto" w:fill="F2F2F2" w:themeFill="background1" w:themeFillShade="F2"/>
            <w:vAlign w:val="center"/>
            <w:hideMark/>
          </w:tcPr>
          <w:p w14:paraId="09A80CAE" w14:textId="77777777" w:rsidR="00BB4F72" w:rsidRDefault="00BB4F72" w:rsidP="007B5042">
            <w:pPr>
              <w:spacing w:after="0" w:line="240" w:lineRule="auto"/>
              <w:rPr>
                <w:rFonts w:cs="Arial"/>
                <w:b/>
                <w:color w:val="3A3838"/>
                <w:sz w:val="16"/>
                <w:szCs w:val="16"/>
                <w:lang w:eastAsia="es-MX"/>
              </w:rPr>
            </w:pPr>
            <w:r w:rsidRPr="00BB4F72">
              <w:rPr>
                <w:rFonts w:cs="Arial"/>
                <w:b/>
                <w:color w:val="3A3838"/>
                <w:sz w:val="16"/>
                <w:szCs w:val="16"/>
                <w:lang w:eastAsia="es-MX"/>
              </w:rPr>
              <w:t xml:space="preserve">Entidades del sureste del </w:t>
            </w:r>
            <w:r w:rsidR="007B5042">
              <w:rPr>
                <w:rFonts w:cs="Arial"/>
                <w:b/>
                <w:color w:val="3A3838"/>
                <w:sz w:val="16"/>
                <w:szCs w:val="16"/>
                <w:lang w:eastAsia="es-MX"/>
              </w:rPr>
              <w:t>estado</w:t>
            </w:r>
          </w:p>
          <w:p w14:paraId="5FDD8D5C" w14:textId="0CEA0AAB" w:rsidR="00524041" w:rsidRPr="00BB4F72" w:rsidRDefault="00524041" w:rsidP="007B5042">
            <w:pPr>
              <w:spacing w:after="0" w:line="240" w:lineRule="auto"/>
              <w:rPr>
                <w:rFonts w:cs="Arial"/>
                <w:b/>
                <w:color w:val="3A3838"/>
                <w:sz w:val="16"/>
                <w:szCs w:val="16"/>
                <w:lang w:eastAsia="es-MX"/>
              </w:rPr>
            </w:pPr>
          </w:p>
        </w:tc>
        <w:tc>
          <w:tcPr>
            <w:tcW w:w="952" w:type="pct"/>
            <w:shd w:val="clear" w:color="auto" w:fill="auto"/>
            <w:vAlign w:val="center"/>
            <w:hideMark/>
          </w:tcPr>
          <w:p w14:paraId="5184E973"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72FCB13F"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6328C13C"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r w:rsidR="00BB4F72" w:rsidRPr="00BB4F72" w14:paraId="050111E4" w14:textId="77777777" w:rsidTr="00B529C6">
        <w:trPr>
          <w:trHeight w:val="264"/>
        </w:trPr>
        <w:tc>
          <w:tcPr>
            <w:tcW w:w="1388" w:type="pct"/>
            <w:shd w:val="clear" w:color="auto" w:fill="F2F2F2" w:themeFill="background1" w:themeFillShade="F2"/>
            <w:vAlign w:val="center"/>
          </w:tcPr>
          <w:p w14:paraId="7399326E" w14:textId="77777777" w:rsidR="00BB4F72" w:rsidRDefault="00BB4F72" w:rsidP="00BB4F72">
            <w:pPr>
              <w:spacing w:after="0" w:line="240" w:lineRule="auto"/>
              <w:rPr>
                <w:rFonts w:cs="Arial"/>
                <w:b/>
                <w:color w:val="3A3838"/>
                <w:sz w:val="16"/>
                <w:szCs w:val="16"/>
                <w:lang w:eastAsia="es-MX"/>
              </w:rPr>
            </w:pPr>
            <w:r w:rsidRPr="00BB4F72">
              <w:rPr>
                <w:rFonts w:cs="Arial"/>
                <w:b/>
                <w:color w:val="3A3838"/>
                <w:sz w:val="16"/>
                <w:szCs w:val="16"/>
                <w:lang w:eastAsia="es-MX"/>
              </w:rPr>
              <w:t>Medio ambiente</w:t>
            </w:r>
          </w:p>
          <w:p w14:paraId="22E20737" w14:textId="4A38797B" w:rsidR="00524041" w:rsidRPr="00BB4F72" w:rsidRDefault="00524041" w:rsidP="00BB4F72">
            <w:pPr>
              <w:spacing w:after="0" w:line="240" w:lineRule="auto"/>
              <w:rPr>
                <w:rFonts w:cs="Arial"/>
                <w:b/>
                <w:color w:val="3A3838"/>
                <w:sz w:val="16"/>
                <w:szCs w:val="16"/>
                <w:lang w:eastAsia="es-MX"/>
              </w:rPr>
            </w:pPr>
          </w:p>
        </w:tc>
        <w:tc>
          <w:tcPr>
            <w:tcW w:w="952" w:type="pct"/>
            <w:shd w:val="clear" w:color="auto" w:fill="auto"/>
            <w:vAlign w:val="center"/>
          </w:tcPr>
          <w:p w14:paraId="543B7C75" w14:textId="77777777" w:rsidR="00BB4F72" w:rsidRPr="00BB4F72" w:rsidRDefault="00BB4F72" w:rsidP="00BB4F72">
            <w:pPr>
              <w:spacing w:after="0" w:line="240" w:lineRule="auto"/>
              <w:rPr>
                <w:rFonts w:cs="Arial"/>
                <w:color w:val="3A3838"/>
                <w:sz w:val="16"/>
                <w:szCs w:val="16"/>
                <w:lang w:eastAsia="es-MX"/>
              </w:rPr>
            </w:pPr>
          </w:p>
        </w:tc>
        <w:tc>
          <w:tcPr>
            <w:tcW w:w="1388" w:type="pct"/>
            <w:shd w:val="clear" w:color="auto" w:fill="auto"/>
            <w:vAlign w:val="center"/>
          </w:tcPr>
          <w:p w14:paraId="0922662E" w14:textId="77777777" w:rsidR="00BB4F72" w:rsidRPr="00BB4F72" w:rsidRDefault="00BB4F72" w:rsidP="00BB4F72">
            <w:pPr>
              <w:spacing w:after="0" w:line="240" w:lineRule="auto"/>
              <w:rPr>
                <w:rFonts w:cs="Arial"/>
                <w:color w:val="3A3838"/>
                <w:sz w:val="16"/>
                <w:szCs w:val="16"/>
                <w:lang w:eastAsia="es-MX"/>
              </w:rPr>
            </w:pPr>
          </w:p>
        </w:tc>
        <w:tc>
          <w:tcPr>
            <w:tcW w:w="1272" w:type="pct"/>
            <w:shd w:val="clear" w:color="auto" w:fill="auto"/>
            <w:vAlign w:val="center"/>
          </w:tcPr>
          <w:p w14:paraId="07B6A5BE" w14:textId="77777777" w:rsidR="00BB4F72" w:rsidRPr="00BB4F72" w:rsidRDefault="00BB4F72" w:rsidP="00BB4F72">
            <w:pPr>
              <w:spacing w:after="0" w:line="240" w:lineRule="auto"/>
              <w:rPr>
                <w:rFonts w:cs="Arial"/>
                <w:color w:val="3A3838"/>
                <w:sz w:val="16"/>
                <w:szCs w:val="16"/>
                <w:lang w:eastAsia="es-MX"/>
              </w:rPr>
            </w:pPr>
          </w:p>
        </w:tc>
      </w:tr>
      <w:tr w:rsidR="00BB4F72" w:rsidRPr="00BB4F72" w14:paraId="0823C203" w14:textId="77777777" w:rsidTr="00B529C6">
        <w:trPr>
          <w:trHeight w:val="282"/>
        </w:trPr>
        <w:tc>
          <w:tcPr>
            <w:tcW w:w="1388" w:type="pct"/>
            <w:shd w:val="clear" w:color="auto" w:fill="F2F2F2" w:themeFill="background1" w:themeFillShade="F2"/>
            <w:vAlign w:val="center"/>
            <w:hideMark/>
          </w:tcPr>
          <w:p w14:paraId="1A496C45" w14:textId="77777777" w:rsid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Otro</w:t>
            </w:r>
          </w:p>
          <w:p w14:paraId="1517FD38" w14:textId="421E2A4C" w:rsidR="00524041" w:rsidRPr="00BB4F72" w:rsidRDefault="00524041" w:rsidP="00BB4F72">
            <w:pPr>
              <w:spacing w:after="0" w:line="240" w:lineRule="auto"/>
              <w:rPr>
                <w:rFonts w:cs="Arial"/>
                <w:color w:val="3A3838"/>
                <w:sz w:val="16"/>
                <w:szCs w:val="16"/>
                <w:lang w:eastAsia="es-MX"/>
              </w:rPr>
            </w:pPr>
          </w:p>
        </w:tc>
        <w:tc>
          <w:tcPr>
            <w:tcW w:w="952" w:type="pct"/>
            <w:shd w:val="clear" w:color="auto" w:fill="auto"/>
            <w:vAlign w:val="center"/>
            <w:hideMark/>
          </w:tcPr>
          <w:p w14:paraId="545A1952"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388" w:type="pct"/>
            <w:shd w:val="clear" w:color="auto" w:fill="auto"/>
            <w:vAlign w:val="center"/>
            <w:hideMark/>
          </w:tcPr>
          <w:p w14:paraId="1F8A3FAC"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c>
          <w:tcPr>
            <w:tcW w:w="1272" w:type="pct"/>
            <w:shd w:val="clear" w:color="auto" w:fill="auto"/>
            <w:vAlign w:val="center"/>
            <w:hideMark/>
          </w:tcPr>
          <w:p w14:paraId="15B97E02" w14:textId="77777777" w:rsidR="00BB4F72" w:rsidRPr="00BB4F72" w:rsidRDefault="00BB4F72" w:rsidP="00BB4F72">
            <w:pPr>
              <w:spacing w:after="0" w:line="240" w:lineRule="auto"/>
              <w:rPr>
                <w:rFonts w:cs="Arial"/>
                <w:color w:val="3A3838"/>
                <w:sz w:val="16"/>
                <w:szCs w:val="16"/>
                <w:lang w:eastAsia="es-MX"/>
              </w:rPr>
            </w:pPr>
            <w:r w:rsidRPr="00BB4F72">
              <w:rPr>
                <w:rFonts w:cs="Arial"/>
                <w:color w:val="3A3838"/>
                <w:sz w:val="16"/>
                <w:szCs w:val="16"/>
                <w:lang w:eastAsia="es-MX"/>
              </w:rPr>
              <w:t> </w:t>
            </w:r>
          </w:p>
        </w:tc>
      </w:tr>
    </w:tbl>
    <w:p w14:paraId="6C3FA4AA" w14:textId="52C16648" w:rsidR="004615E3" w:rsidRDefault="004615E3"/>
    <w:p w14:paraId="607DA854" w14:textId="77777777" w:rsidR="004615E3" w:rsidRDefault="004615E3">
      <w:pPr>
        <w:spacing w:line="276" w:lineRule="auto"/>
        <w:jc w:val="left"/>
      </w:pPr>
      <w:r>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682DE3" w:rsidRPr="0096466E" w14:paraId="4F3A09D0" w14:textId="77777777" w:rsidTr="00BE0DD7">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77777777"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rPr>
              <w:lastRenderedPageBreak/>
              <w:br w:type="page"/>
            </w:r>
            <w:bookmarkStart w:id="99" w:name="RANGE!A1:Q46"/>
            <w:r w:rsidRPr="0096466E">
              <w:rPr>
                <w:b/>
                <w:color w:val="FFFFFF" w:themeColor="background1"/>
                <w:lang w:eastAsia="es-MX"/>
              </w:rPr>
              <w:t>Anexo 2. Árbol del Problema</w:t>
            </w:r>
            <w:bookmarkEnd w:id="99"/>
          </w:p>
        </w:tc>
      </w:tr>
      <w:tr w:rsidR="00682DE3" w:rsidRPr="00E52B61" w14:paraId="49BA52B2" w14:textId="77777777" w:rsidTr="00FC6B42">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E52B61" w:rsidRDefault="00682DE3" w:rsidP="00AD62D4">
            <w:pPr>
              <w:spacing w:after="0" w:line="240" w:lineRule="auto"/>
              <w:rPr>
                <w:sz w:val="18"/>
                <w:lang w:eastAsia="es-MX"/>
              </w:rPr>
            </w:pPr>
          </w:p>
        </w:tc>
      </w:tr>
      <w:tr w:rsidR="00682DE3" w:rsidRPr="0096466E" w14:paraId="6CDA7E5C"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7A3AAC1" w14:textId="77777777" w:rsidR="00682DE3" w:rsidRPr="0096466E" w:rsidRDefault="00682DE3" w:rsidP="00AD62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682DE3" w:rsidRPr="00E52B61" w14:paraId="19B2831A" w14:textId="77777777" w:rsidTr="004615E3">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152E7DDE" w14:textId="77777777" w:rsidR="00682DE3" w:rsidRPr="0096466E" w:rsidRDefault="00682DE3" w:rsidP="00AD62D4">
            <w:pPr>
              <w:spacing w:after="0" w:line="240" w:lineRule="auto"/>
              <w:rPr>
                <w:i/>
                <w:iCs/>
                <w:color w:val="3A3838"/>
                <w:sz w:val="10"/>
                <w:lang w:eastAsia="es-MX"/>
              </w:rPr>
            </w:pPr>
            <w:r w:rsidRPr="00E52B61">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339F7D99" w14:textId="77777777" w:rsidR="00682DE3" w:rsidRPr="00E52B61" w:rsidRDefault="00682DE3" w:rsidP="00AD62D4">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08A22928"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0119D73"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D22E47" w14:textId="77777777" w:rsidR="00682DE3" w:rsidRPr="00E52B61"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0462A0A"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C7B014"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DBABF36" w14:textId="77777777" w:rsidR="00682DE3" w:rsidRPr="00E52B61" w:rsidRDefault="00682DE3"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046738D" w14:textId="77777777" w:rsidR="00682DE3" w:rsidRPr="00E52B61"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9CBC882"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9D7E65C"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AAD4E09"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597775B" w14:textId="77777777" w:rsidR="00682DE3" w:rsidRPr="00E52B61"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ECA877F" w14:textId="77777777" w:rsidR="00682DE3" w:rsidRPr="00E52B61"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ABCD7C5" w14:textId="77777777" w:rsidR="00682DE3" w:rsidRPr="00E52B61" w:rsidRDefault="00682DE3" w:rsidP="00AD62D4">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9AE8918" w14:textId="77777777" w:rsidR="00682DE3" w:rsidRPr="00E52B61" w:rsidRDefault="00682DE3" w:rsidP="00AD62D4">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57CE201B" w14:textId="77777777" w:rsidR="00682DE3" w:rsidRPr="00E52B61" w:rsidRDefault="00682DE3" w:rsidP="00AD62D4">
            <w:pPr>
              <w:spacing w:after="0" w:line="240" w:lineRule="auto"/>
              <w:rPr>
                <w:i/>
                <w:iCs/>
                <w:color w:val="3A3838"/>
                <w:sz w:val="18"/>
                <w:lang w:eastAsia="es-MX"/>
              </w:rPr>
            </w:pPr>
            <w:r w:rsidRPr="00E52B61">
              <w:rPr>
                <w:i/>
                <w:iCs/>
                <w:color w:val="3A3838"/>
                <w:sz w:val="18"/>
                <w:lang w:eastAsia="es-MX"/>
              </w:rPr>
              <w:t> </w:t>
            </w:r>
          </w:p>
        </w:tc>
      </w:tr>
      <w:tr w:rsidR="00682DE3" w:rsidRPr="001315C8" w14:paraId="1CA1C069"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05C475F"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1F2AF9EE" w14:textId="77777777" w:rsidR="00682DE3" w:rsidRPr="0096466E" w:rsidRDefault="00682DE3" w:rsidP="00AD62D4">
            <w:pPr>
              <w:spacing w:after="0" w:line="240" w:lineRule="auto"/>
              <w:jc w:val="center"/>
              <w:rPr>
                <w:b/>
                <w:color w:val="3A3838"/>
                <w:sz w:val="16"/>
                <w:lang w:eastAsia="es-MX"/>
              </w:rPr>
            </w:pPr>
            <w:r w:rsidRPr="0096466E">
              <w:rPr>
                <w:b/>
                <w:color w:val="3A3838"/>
                <w:sz w:val="16"/>
                <w:lang w:eastAsia="es-MX"/>
              </w:rPr>
              <w:t>EFECTOS</w:t>
            </w:r>
          </w:p>
        </w:tc>
        <w:tc>
          <w:tcPr>
            <w:tcW w:w="238" w:type="pct"/>
            <w:tcBorders>
              <w:top w:val="nil"/>
              <w:left w:val="nil"/>
              <w:bottom w:val="nil"/>
              <w:right w:val="single" w:sz="4" w:space="0" w:color="7F7F7F" w:themeColor="text1" w:themeTint="80"/>
            </w:tcBorders>
            <w:shd w:val="clear" w:color="auto" w:fill="auto"/>
            <w:vAlign w:val="center"/>
            <w:hideMark/>
          </w:tcPr>
          <w:p w14:paraId="4EC2E106" w14:textId="77777777" w:rsidR="00682DE3" w:rsidRPr="0096466E" w:rsidRDefault="00682DE3"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53F7A8C" w14:textId="77777777" w:rsidR="00682DE3" w:rsidRPr="001315C8" w:rsidRDefault="00682DE3" w:rsidP="00AD62D4">
            <w:pPr>
              <w:spacing w:after="0" w:line="240" w:lineRule="auto"/>
              <w:jc w:val="center"/>
              <w:rPr>
                <w:i/>
                <w:iCs/>
                <w:color w:val="3A3838"/>
                <w:sz w:val="16"/>
                <w:lang w:eastAsia="es-MX"/>
              </w:rPr>
            </w:pPr>
            <w:r w:rsidRPr="001315C8">
              <w:rPr>
                <w:i/>
                <w:iCs/>
                <w:color w:val="3A3838"/>
                <w:sz w:val="16"/>
                <w:lang w:eastAsia="es-MX"/>
              </w:rPr>
              <w:t>Efecto superior</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F4D1EC2"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A37FD50"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45F3E03"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4DA9F9A"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229BEB8" w14:textId="77777777" w:rsidR="00682DE3" w:rsidRPr="001315C8" w:rsidRDefault="00682DE3"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68688A2"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234AF5B"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69B4F66" w14:textId="77777777" w:rsidTr="00FC6B42">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30FDDC4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5F94194"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65588CF" w14:textId="77777777" w:rsidR="00682DE3" w:rsidRPr="001315C8" w:rsidRDefault="00682DE3"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A6E2FF5"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032C424"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3596A03" w14:textId="77777777" w:rsidTr="004615E3">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1F41F059"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E3636"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9629215" w14:textId="77777777" w:rsidR="00682DE3" w:rsidRPr="001315C8" w:rsidRDefault="00682DE3" w:rsidP="00AD62D4">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58AE8A5"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0C0AE8" w14:textId="77777777" w:rsidR="00682DE3" w:rsidRPr="001315C8" w:rsidRDefault="00682DE3" w:rsidP="00AD62D4">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020B67FC" w14:textId="6227D77A" w:rsidR="00682DE3" w:rsidRPr="001315C8" w:rsidRDefault="00EF1D3D" w:rsidP="00AD62D4">
            <w:pPr>
              <w:spacing w:after="0" w:line="240" w:lineRule="auto"/>
              <w:jc w:val="center"/>
              <w:rPr>
                <w:i/>
                <w:iCs/>
                <w:color w:val="3A3838"/>
                <w:sz w:val="16"/>
                <w:lang w:eastAsia="es-MX"/>
              </w:rPr>
            </w:pPr>
            <w:r>
              <w:rPr>
                <w:noProof/>
                <w:lang w:eastAsia="es-MX"/>
              </w:rPr>
              <mc:AlternateContent>
                <mc:Choice Requires="wps">
                  <w:drawing>
                    <wp:anchor distT="0" distB="0" distL="114300" distR="114300" simplePos="0" relativeHeight="251659776" behindDoc="0" locked="0" layoutInCell="1" allowOverlap="1" wp14:anchorId="794B58C8" wp14:editId="11CCC1FB">
                      <wp:simplePos x="0" y="0"/>
                      <wp:positionH relativeFrom="column">
                        <wp:posOffset>213995</wp:posOffset>
                      </wp:positionH>
                      <wp:positionV relativeFrom="paragraph">
                        <wp:posOffset>32385</wp:posOffset>
                      </wp:positionV>
                      <wp:extent cx="304800" cy="247650"/>
                      <wp:effectExtent l="19050" t="19050" r="19050" b="0"/>
                      <wp:wrapNone/>
                      <wp:docPr id="45" name="Flecha: hacia arrib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1B68ED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45" o:spid="_x0000_s1026" type="#_x0000_t68" style="position:absolute;margin-left:16.85pt;margin-top:2.55pt;width:24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aVOQIAABoFAAAOAAAAZHJzL2Uyb0RvYy54bWysVMtu2zAQvBfoPxC8N5JdOzUEy0GRwL2k&#10;TZC0H7CmSIsoXyBpy+7Xd0nJauIUCVBUB0Lcx8zucMnl1UErsuc+SGtqOrkoKeGG2UaabU1/fF9/&#10;WFASIpgGlDW8pkce6NXq/btl5yo+ta1VDfcEQUyoOlfTNkZXFUVgLdcQLqzjBp3Ceg0Rt35bNB46&#10;RNeqmJblZdFZ3zhvGQ8BrTe9k64yvhCcxTshAo9E1RRri3n1ed2ktVgtodp6cK1kQxnwD1VokAZJ&#10;R6gbiEB2Xr6A0pJ5G6yIF8zqwgohGc89YDeT8qybxxYcz72gOMGNMoX/B8u+7e89kU1NZ3NKDGg8&#10;o7XirIWKtMAkEPBeboCgG7XqXKgw5dHd+9RtcLeW/QzoKJ550iYMMQfhdYrFXskhC38cheeHSBga&#10;P5azRYnHw9A1nX26nOeDKaA6JTsf4hduNUk/Nd25z97bLisO+9sQUwVQnaJyaVbJZi2Vyps0Tvxa&#10;ebIHHIR4mORUtdNfbdPb5iV+/TigGYfmzIzweSgTSiYLTwmUeYtzs33JuUikifM1cPQl9Cxwr2lW&#10;Nx4VT5zKPHCBB4gqTnNTY5V9A8AYN7HnDi00/K2+MmBCFijeiD0APNfxhN13MMSnVJ5v3phcvlZY&#10;nzxmZGZr4pispbH+bwAKuxqY+/iTSL00SaWNbY443vg+xTtchLJdTZmSjpLW+l/nNh/Vte0fCjAM&#10;I3BUMkXCwguYD2p4LNINf7rP5H+etNVvAAAA//8DAFBLAwQUAAYACAAAACEA5mLMkd0AAAAGAQAA&#10;DwAAAGRycy9kb3ducmV2LnhtbEyOwU6DQBRF9yb+w+SZuLPD2Noi8mjUxERjXEjrwt0Ar0DKzBBm&#10;WuDvfa50eXNvzj3pdjKdONPgW2cR1CICQbZ0VWtrhP3u5SYG4YO2le6cJYSZPGyzy4tUJ5Ub7Sed&#10;81ALhlifaIQmhD6R0pcNGe0XrifL3cENRgeOQy2rQY8MN528jaK1NLq1/NDonp4bKo/5ySB8zPeH&#10;YvM1Hp/U2r/u9m9z/P2eI15fTY8PIAJN4W8Mv/qsDhk7Fe5kKy86hOVyw0uEOwWC61hxLBBWKwUy&#10;S+V//ewHAAD//wMAUEsBAi0AFAAGAAgAAAAhALaDOJL+AAAA4QEAABMAAAAAAAAAAAAAAAAAAAAA&#10;AFtDb250ZW50X1R5cGVzXS54bWxQSwECLQAUAAYACAAAACEAOP0h/9YAAACUAQAACwAAAAAAAAAA&#10;AAAAAAAvAQAAX3JlbHMvLnJlbHNQSwECLQAUAAYACAAAACEAXk1mlTkCAAAaBQAADgAAAAAAAAAA&#10;AAAAAAAuAgAAZHJzL2Uyb0RvYy54bWxQSwECLQAUAAYACAAAACEA5mLMkd0AAAAGAQAADwAAAAAA&#10;AAAAAAAAAACTBAAAZHJzL2Rvd25yZXYueG1sUEsFBgAAAAAEAAQA8wAAAJ0FA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AA0F236" w14:textId="77777777" w:rsidR="00682DE3" w:rsidRPr="001315C8" w:rsidRDefault="00682DE3" w:rsidP="00AD62D4">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B78B5EB"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0E7E0F6"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AAE1DCD"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4BA128C" w14:textId="77777777" w:rsidR="00682DE3" w:rsidRPr="001315C8"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11664CDE" w14:textId="37C59041" w:rsidR="00682DE3" w:rsidRPr="001315C8" w:rsidRDefault="00EF1D3D" w:rsidP="00AD62D4">
            <w:pPr>
              <w:spacing w:after="0" w:line="240" w:lineRule="auto"/>
              <w:rPr>
                <w:i/>
                <w:iCs/>
                <w:color w:val="3A3838"/>
                <w:sz w:val="16"/>
                <w:lang w:eastAsia="es-MX"/>
              </w:rPr>
            </w:pPr>
            <w:r>
              <w:rPr>
                <w:noProof/>
                <w:lang w:eastAsia="es-MX"/>
              </w:rPr>
              <mc:AlternateContent>
                <mc:Choice Requires="wps">
                  <w:drawing>
                    <wp:anchor distT="0" distB="0" distL="114300" distR="114300" simplePos="0" relativeHeight="251660800" behindDoc="0" locked="0" layoutInCell="1" allowOverlap="1" wp14:anchorId="019C3FE0" wp14:editId="773A6603">
                      <wp:simplePos x="0" y="0"/>
                      <wp:positionH relativeFrom="column">
                        <wp:posOffset>229870</wp:posOffset>
                      </wp:positionH>
                      <wp:positionV relativeFrom="paragraph">
                        <wp:posOffset>43180</wp:posOffset>
                      </wp:positionV>
                      <wp:extent cx="304800" cy="247650"/>
                      <wp:effectExtent l="19050" t="19050" r="19050" b="0"/>
                      <wp:wrapNone/>
                      <wp:docPr id="44" name="Flecha: hacia arrib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A7586C" id="Flecha: hacia arriba 44" o:spid="_x0000_s1026" type="#_x0000_t68" style="position:absolute;margin-left:18.1pt;margin-top:3.4pt;width:24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4/OQIAABoFAAAOAAAAZHJzL2Uyb0RvYy54bWysVMtu2zAQvBfoPxC815JdJzUEy0GRwL2k&#10;TZC0H7CmSIsoXyBpy+7Xd0nJauIUCVBUB0Lcx8zucMnl1UErsuc+SGtqOp2UlHDDbCPNtqY/vq8/&#10;LCgJEUwDyhpe0yMP9Gr1/t2ycxWf2daqhnuCICZUnatpG6OriiKwlmsIE+u4QaewXkPErd8WjYcO&#10;0bUqZmV5WXTWN85bxkNA603vpKuMLwRn8U6IwCNRNcXaYl59XjdpLVZLqLYeXCvZUAb8QxUapEHS&#10;EeoGIpCdly+gtGTeBivihFldWCEk47kH7GZannXz2ILjuRcUJ7hRpvD/YNm3/b0nsqnpfE6JAY1n&#10;tFactVCRFpgEAt7LDRB0o1adCxWmPLp7n7oN7taynwEdxTNP2oQh5iC8TrHYKzlk4Y+j8PwQCUPj&#10;x3K+KPF4GLpm80+XF/lgCqhOyc6H+IVbTdJPTXfus/e2y4rD/jbEVAFUp6hcmlWyWUul8iaNE79W&#10;nuwBByEepjlV7fRX2/S2ixK/fhzQjENzZkb4PJQJJZOFpwTKvMW52b7kXCTSxPkaOPoSeha41zSr&#10;G4+KJ05lHrjAA0QVZ7mpscq+AWCMm9hzhxYa/lZfGTAhCxRvxB4Anut4wu47GOJTKs83b0wuXyus&#10;Tx4zMrM1cUzW0lj/NwCFXQ3MffxJpF6apNLGNkccb3yf4h0uQtmupkxJR0lr/a9zm4/q2vYPBRiG&#10;ETgqmSJh4QXMBzU8FumGP91n8j9P2uo3AAAA//8DAFBLAwQUAAYACAAAACEA4MYdi94AAAAGAQAA&#10;DwAAAGRycy9kb3ducmV2LnhtbEyPQU+DQBSE7yb+h80z8WaX1oqIPBo1MdE0HqT14G1hX4GU3SXs&#10;tsC/93nS42QmM99km8l04kyDb51FWC4iEGQrp1tbI+x3rzcJCB+U1apzlhBm8rDJLy8ylWo32k86&#10;F6EWXGJ9qhCaEPpUSl81ZJRfuJ4sewc3GBVYDrXUgxq53HRyFUWxNKq1vNConl4aqo7FySB8zA+H&#10;8v5rPD4vY/+227/Pyfe2QLy+mp4eQQSawl8YfvEZHXJmKt3Jai86hNt4xUmEmA+wnaxZlgjruwRk&#10;nsn/+PkPAAAA//8DAFBLAQItABQABgAIAAAAIQC2gziS/gAAAOEBAAATAAAAAAAAAAAAAAAAAAAA&#10;AABbQ29udGVudF9UeXBlc10ueG1sUEsBAi0AFAAGAAgAAAAhADj9If/WAAAAlAEAAAsAAAAAAAAA&#10;AAAAAAAALwEAAF9yZWxzLy5yZWxzUEsBAi0AFAAGAAgAAAAhAPIYnj85AgAAGgUAAA4AAAAAAAAA&#10;AAAAAAAALgIAAGRycy9lMm9Eb2MueG1sUEsBAi0AFAAGAAgAAAAhAODGHYveAAAABgEAAA8AAAAA&#10;AAAAAAAAAAAAkwQAAGRycy9kb3ducmV2LnhtbFBLBQYAAAAABAAEAPMAAACe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1C9FA97B" w14:textId="77777777" w:rsidR="00682DE3" w:rsidRPr="001315C8" w:rsidRDefault="00682DE3" w:rsidP="00AD62D4">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4359C71"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7BF5CD7"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772EAF99"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844E0F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7812F6"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A7C6B65" w14:textId="77777777" w:rsidR="00682DE3" w:rsidRPr="001315C8" w:rsidRDefault="00682DE3"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30B744"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F380AD" w14:textId="77777777" w:rsidR="00682DE3" w:rsidRPr="001315C8" w:rsidRDefault="00682DE3" w:rsidP="00AD62D4">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59C1F93" w14:textId="77777777" w:rsidR="00682DE3" w:rsidRPr="001315C8" w:rsidRDefault="00682DE3" w:rsidP="00AD62D4">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74231F"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F741223"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89332"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F63ADC4"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0E38C8" w14:textId="77777777" w:rsidR="00682DE3" w:rsidRPr="001315C8"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2A51ECE" w14:textId="77777777" w:rsidR="00682DE3" w:rsidRPr="001315C8" w:rsidRDefault="00682DE3"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39BAFFC" w14:textId="77777777" w:rsidR="00682DE3" w:rsidRPr="001315C8" w:rsidRDefault="00682DE3"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46BB26CC"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4CC2831"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74767B99"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5136B94"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12F54A"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5900A2" w14:textId="77777777" w:rsidR="00682DE3" w:rsidRPr="001315C8" w:rsidRDefault="00682DE3" w:rsidP="00AD62D4">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7A1E25" w14:textId="77777777" w:rsidR="00682DE3" w:rsidRPr="001315C8" w:rsidRDefault="00682DE3" w:rsidP="00AD62D4">
            <w:pPr>
              <w:spacing w:after="0" w:line="240" w:lineRule="auto"/>
              <w:jc w:val="center"/>
              <w:rPr>
                <w:i/>
                <w:iCs/>
                <w:color w:val="3A3838"/>
                <w:sz w:val="16"/>
                <w:lang w:eastAsia="es-MX"/>
              </w:rPr>
            </w:pPr>
            <w:r w:rsidRPr="001315C8">
              <w:rPr>
                <w:i/>
                <w:iCs/>
                <w:color w:val="3A3838"/>
                <w:sz w:val="16"/>
                <w:lang w:eastAsia="es-MX"/>
              </w:rPr>
              <w:t>Efecto indirecto</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FE33C5E" w14:textId="77777777" w:rsidR="00682DE3" w:rsidRPr="001315C8" w:rsidRDefault="00682DE3"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B8FD490" w14:textId="77777777" w:rsidR="00682DE3" w:rsidRPr="001315C8" w:rsidRDefault="00682DE3" w:rsidP="00AD62D4">
            <w:pPr>
              <w:spacing w:after="0" w:line="240" w:lineRule="auto"/>
              <w:jc w:val="center"/>
              <w:rPr>
                <w:i/>
                <w:iCs/>
                <w:color w:val="3A3838"/>
                <w:sz w:val="16"/>
                <w:lang w:eastAsia="es-MX"/>
              </w:rPr>
            </w:pPr>
            <w:r w:rsidRPr="001315C8">
              <w:rPr>
                <w:i/>
                <w:iCs/>
                <w:color w:val="3A3838"/>
                <w:sz w:val="16"/>
                <w:lang w:eastAsia="es-MX"/>
              </w:rPr>
              <w:t>Efecto indirecto</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7DA803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C2E5807"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0709BD1"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B163E85"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F696ADB" w14:textId="77777777" w:rsidR="00682DE3" w:rsidRPr="001315C8" w:rsidRDefault="00682DE3" w:rsidP="00AD62D4">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A352036" w14:textId="77777777" w:rsidR="00682DE3" w:rsidRPr="001315C8" w:rsidRDefault="00682DE3"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3218A7D" w14:textId="77777777" w:rsidR="00682DE3" w:rsidRPr="001315C8" w:rsidRDefault="00682DE3"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8CAB334"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349AAE8"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354BB0AA"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78F3E4E6"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13C06"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7887E62" w14:textId="77777777" w:rsidR="00682DE3" w:rsidRPr="001315C8" w:rsidRDefault="00682DE3"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A654507" w14:textId="77777777" w:rsidR="00682DE3" w:rsidRPr="001315C8" w:rsidRDefault="00682DE3"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A15E5B3" w14:textId="77777777" w:rsidR="00682DE3" w:rsidRPr="001315C8" w:rsidRDefault="00682DE3"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519DACC"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1BEB84A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027C7838"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3C528A0"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DB444D0"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7C0AC5C" w14:textId="77777777" w:rsidR="00682DE3" w:rsidRPr="001315C8" w:rsidRDefault="00682DE3" w:rsidP="00AD62D4">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5A14C98"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80430C6"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3CFCF55"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386FC3A4"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7651BA94" w14:textId="02FAB6D8" w:rsidR="00682DE3" w:rsidRPr="001315C8" w:rsidRDefault="00EF1D3D" w:rsidP="00AD62D4">
                  <w:pPr>
                    <w:spacing w:after="0" w:line="240" w:lineRule="auto"/>
                    <w:jc w:val="center"/>
                    <w:rPr>
                      <w:color w:val="000000"/>
                      <w:sz w:val="16"/>
                      <w:lang w:eastAsia="es-MX"/>
                    </w:rPr>
                  </w:pPr>
                  <w:r>
                    <w:rPr>
                      <w:noProof/>
                      <w:lang w:eastAsia="es-MX"/>
                    </w:rPr>
                    <mc:AlternateContent>
                      <mc:Choice Requires="wps">
                        <w:drawing>
                          <wp:anchor distT="0" distB="0" distL="114300" distR="114300" simplePos="0" relativeHeight="251661824" behindDoc="0" locked="0" layoutInCell="1" allowOverlap="1" wp14:anchorId="1210090A" wp14:editId="16688B43">
                            <wp:simplePos x="0" y="0"/>
                            <wp:positionH relativeFrom="column">
                              <wp:posOffset>218440</wp:posOffset>
                            </wp:positionH>
                            <wp:positionV relativeFrom="paragraph">
                              <wp:posOffset>-66675</wp:posOffset>
                            </wp:positionV>
                            <wp:extent cx="304800" cy="247650"/>
                            <wp:effectExtent l="19050" t="19050" r="19050" b="0"/>
                            <wp:wrapNone/>
                            <wp:docPr id="43" name="Flecha: hacia arrib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957CA3E" id="Flecha: hacia arriba 43" o:spid="_x0000_s1026" type="#_x0000_t68" style="position:absolute;margin-left:17.2pt;margin-top:-5.25pt;width:24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XdOQIAABoFAAAOAAAAZHJzL2Uyb0RvYy54bWysVMtu2zAQvBfoPxC815IdJzUEy0GRwL2k&#10;TdC0H7CmSIsoXyBpy+7Xd0nJauIUCVBUB0Lcx8zucMnl9UErsuc+SGtqOp2UlHDDbCPNtqY/vq8/&#10;LCgJEUwDyhpe0yMP9Hr1/t2ycxWf2daqhnuCICZUnatpG6OriiKwlmsIE+u4QaewXkPErd8WjYcO&#10;0bUqZmV5VXTWN85bxkNA623vpKuMLwRn8V6IwCNRNcXaYl59XjdpLVZLqLYeXCvZUAb8QxUapEHS&#10;EeoWIpCdly+gtGTeBivihFldWCEk47kH7GZannXz2ILjuRcUJ7hRpvD/YNnX/YMnsqnp/IISAxrP&#10;aK04a6EiLTAJBLyXGyDoRq06FypMeXQPPnUb3J1lPwM6imeetAlDzEF4nWKxV3LIwh9H4fkhEobG&#10;i3K+KPF4GLpm849Xl/lgCqhOyc6H+JlbTdJPTXfuk/e2y4rD/i7EVAFUp6hcmlWyWUul8iaNE79R&#10;nuwBByEepjlV7fQX2/S2yxK/fhzQjENzZkb4PJQJJZOFpwTKvMW52b7kXCTSxPkaOPoSeha41zSr&#10;G4+KJ05lvnGBB4gqznJTY5V9A8AYN7HnDi00/K2+MmBCFijeiD0APNfxhN13MMSnVJ5v3phcvlZY&#10;nzxmZGZr4pispbH+bwAKuxqY+/iTSL00SaWNbY443vg+xXtchLJdTZmSjpLW+l/nNh/Vje0fCjAM&#10;I3BUMkXCwguYD2p4LNINf7rP5H+etNVvAAAA//8DAFBLAwQUAAYACAAAACEAhzTjouAAAAAIAQAA&#10;DwAAAGRycy9kb3ducmV2LnhtbEyPwU6DQBCG7ya+w2ZMvLUL2FZEhkZNTDSNB2k9eFtgCqTsLGG3&#10;Bd7e9aTHmfnyz/en20l34kKDbQ0jhMsABHFpqpZrhMP+dRGDsE5xpTrDhDCThW12fZWqpDIjf9Il&#10;d7XwIWwThdA41ydS2rIhrezS9MT+djSDVs6PQy2rQY0+XHcyCoKN1Kpl/6FRPb00VJ7ys0b4mB+O&#10;xf3XeHoON/Ztf3if4+9djnh7Mz09gnA0uT8YfvW9OmTeqTBnrqzoEO5WK08iLMJgDcIDceQXBUIU&#10;r0FmqfxfIPsBAAD//wMAUEsBAi0AFAAGAAgAAAAhALaDOJL+AAAA4QEAABMAAAAAAAAAAAAAAAAA&#10;AAAAAFtDb250ZW50X1R5cGVzXS54bWxQSwECLQAUAAYACAAAACEAOP0h/9YAAACUAQAACwAAAAAA&#10;AAAAAAAAAAAvAQAAX3JlbHMvLnJlbHNQSwECLQAUAAYACAAAACEANLyV3TkCAAAaBQAADgAAAAAA&#10;AAAAAAAAAAAuAgAAZHJzL2Uyb0RvYy54bWxQSwECLQAUAAYACAAAACEAhzTjouAAAAAIAQAADwAA&#10;AAAAAAAAAAAAAACTBAAAZHJzL2Rvd25yZXYueG1sUEsFBgAAAAAEAAQA8wAAAKAFAAAAAA==&#10;" adj="10800" fillcolor="gray [1629]" strokecolor="#d8d8d8 [2732]" strokeweight="2pt">
                            <v:path arrowok="t"/>
                          </v:shape>
                        </w:pict>
                      </mc:Fallback>
                    </mc:AlternateContent>
                  </w:r>
                </w:p>
              </w:tc>
            </w:tr>
          </w:tbl>
          <w:p w14:paraId="32B1386E" w14:textId="77777777" w:rsidR="00682DE3" w:rsidRPr="001315C8"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3CEA33C"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9591561" w14:textId="77777777" w:rsidR="00682DE3" w:rsidRPr="001315C8"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9960940"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7BED9C03"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5870F08"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9588E23"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5517B3B"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682DE3" w:rsidRPr="001315C8" w14:paraId="605E1943"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41F147D9" w14:textId="77777777" w:rsidR="00682DE3" w:rsidRPr="001315C8" w:rsidRDefault="00682DE3" w:rsidP="00AD62D4">
                  <w:pPr>
                    <w:spacing w:after="0" w:line="240" w:lineRule="auto"/>
                    <w:jc w:val="center"/>
                    <w:rPr>
                      <w:color w:val="000000"/>
                      <w:sz w:val="16"/>
                      <w:lang w:eastAsia="es-MX"/>
                    </w:rPr>
                  </w:pPr>
                </w:p>
              </w:tc>
            </w:tr>
          </w:tbl>
          <w:p w14:paraId="14FBF97B" w14:textId="77777777" w:rsidR="00682DE3" w:rsidRPr="001315C8" w:rsidRDefault="00682DE3" w:rsidP="00AD62D4">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19EAADE" w14:textId="1BB23605" w:rsidR="00682DE3" w:rsidRPr="001315C8"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62848" behindDoc="0" locked="0" layoutInCell="1" allowOverlap="1" wp14:anchorId="45FC4F28" wp14:editId="43B33AB8">
                      <wp:simplePos x="0" y="0"/>
                      <wp:positionH relativeFrom="column">
                        <wp:posOffset>-31115</wp:posOffset>
                      </wp:positionH>
                      <wp:positionV relativeFrom="paragraph">
                        <wp:posOffset>59055</wp:posOffset>
                      </wp:positionV>
                      <wp:extent cx="304800" cy="247650"/>
                      <wp:effectExtent l="19050" t="19050" r="19050" b="0"/>
                      <wp:wrapNone/>
                      <wp:docPr id="42" name="Flecha: hacia arrib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53A8B3E" id="Flecha: hacia arriba 42" o:spid="_x0000_s1026" type="#_x0000_t68" style="position:absolute;margin-left:-2.45pt;margin-top:4.65pt;width:24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13OQIAABoFAAAOAAAAZHJzL2Uyb0RvYy54bWysVMtu2zAQvBfoPxC815JdJzUEy0GRwL2k&#10;TZC0H7CmSIsoXyBpy+7Xd0nJauIUCVBUB0Lcx8zucMnl1UErsuc+SGtqOp2UlHDDbCPNtqY/vq8/&#10;LCgJEUwDyhpe0yMP9Gr1/t2ycxWf2daqhnuCICZUnatpG6OriiKwlmsIE+u4QaewXkPErd8WjYcO&#10;0bUqZmV5WXTWN85bxkNA603vpKuMLwRn8U6IwCNRNcXaYl59XjdpLVZLqLYeXCvZUAb8QxUapEHS&#10;EeoGIpCdly+gtGTeBivihFldWCEk47kH7GZannXz2ILjuRcUJ7hRpvD/YNm3/b0nsqnpfEaJAY1n&#10;tFactVCRFpgEAt7LDRB0o1adCxWmPLp7n7oN7taynwEdxTNP2oQh5iC8TrHYKzlk4Y+j8PwQCUPj&#10;x3K+KPF4GLpm80+XF/lgCqhOyc6H+IVbTdJPTXfus/e2y4rD/jbEVAFUp6hcmlWyWUul8iaNE79W&#10;nuwBByEepjlV7fRX2/S2ixK/fhzQjENzZkb4PJQJJZOFpwTKvMW52b7kXCTSxPkaOPoSeha41zSr&#10;G4+KJ05lHrjAA0QVZ7mpscq+AWCMm9hzhxYa/lZfGTAhCxRvxB4Anut4wu47GOJTKs83b0wuXyus&#10;Tx4zMrM1cUzW0lj/NwCFXQ3MffxJpF6apNLGNkccb3yf4h0uQtmupkxJR0lr/a9zm4/q2vYPBRiG&#10;ETgqmSJh4QXMBzU8FumGP91n8j9P2uo3AAAA//8DAFBLAwQUAAYACAAAACEAFaVFst4AAAAGAQAA&#10;DwAAAGRycy9kb3ducmV2LnhtbEyOQU+DQBSE7yb+h80z8dYuSFMBWRo1MdEYD9J68LbAK5Cybwm7&#10;LfDvfZ70NJnMZObLdrPpxQVH11lSEK4DEEiVrTtqFBz2L6sYhPOaat1bQgULOtjl11eZTms70Sde&#10;Ct8IHiGXagWt90MqpataNNqt7YDE2dGORnu2YyPrUU88bnp5FwRbaXRH/NDqAZ9brE7F2Sj4WJJj&#10;ef81nZ7CrXvdH96W+Pu9UOr2Zn58AOFx9n9l+MVndMiZqbRnqp3oFaw2CTcVJBEIjjdRCKJkjSOQ&#10;eSb/4+c/AAAA//8DAFBLAQItABQABgAIAAAAIQC2gziS/gAAAOEBAAATAAAAAAAAAAAAAAAAAAAA&#10;AABbQ29udGVudF9UeXBlc10ueG1sUEsBAi0AFAAGAAgAAAAhADj9If/WAAAAlAEAAAsAAAAAAAAA&#10;AAAAAAAALwEAAF9yZWxzLy5yZWxzUEsBAi0AFAAGAAgAAAAhAJjpbXc5AgAAGgUAAA4AAAAAAAAA&#10;AAAAAAAALgIAAGRycy9lMm9Eb2MueG1sUEsBAi0AFAAGAAgAAAAhABWlRbLeAAAABgEAAA8AAAAA&#10;AAAAAAAAAAAAkwQAAGRycy9kb3ducmV2LnhtbFBLBQYAAAAABAAEAPMAAACe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F0DCF8D" w14:textId="77777777" w:rsidR="00682DE3" w:rsidRPr="001315C8" w:rsidRDefault="00682DE3" w:rsidP="00AD62D4">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2FE04A50" w14:textId="77777777" w:rsidR="00682DE3" w:rsidRPr="001315C8" w:rsidRDefault="00682DE3"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A8F9CB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r>
      <w:tr w:rsidR="00682DE3" w:rsidRPr="001315C8" w14:paraId="3ECEFC01"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C1CBE5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BF83DF"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F32F89F"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178DA47"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45AD2EC"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6B5A8EC2"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39F51"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DA39D33"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18D27EE7"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E5B216F"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91E7E08"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1D5E986"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66C93BF"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5E6CC699"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E0BCEFA" w14:textId="77777777" w:rsidR="00682DE3" w:rsidRPr="001315C8" w:rsidRDefault="00682DE3" w:rsidP="00AD62D4">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760FF5CE" w14:textId="77777777" w:rsidR="00682DE3" w:rsidRPr="001315C8" w:rsidRDefault="00682DE3"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D55C763"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r>
      <w:tr w:rsidR="00682DE3" w:rsidRPr="001315C8" w14:paraId="3B40ACBF"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5A68071"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F9A2CDD"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8B814DE" w14:textId="77777777" w:rsidR="00682DE3" w:rsidRPr="001315C8" w:rsidRDefault="00682DE3" w:rsidP="00AD62D4">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0568C8" w14:textId="77777777" w:rsidR="00682DE3" w:rsidRPr="001315C8" w:rsidRDefault="00682DE3" w:rsidP="00AD62D4">
            <w:pPr>
              <w:spacing w:after="0" w:line="240" w:lineRule="auto"/>
              <w:jc w:val="center"/>
              <w:rPr>
                <w:i/>
                <w:iCs/>
                <w:color w:val="3A3838"/>
                <w:sz w:val="16"/>
                <w:lang w:eastAsia="es-MX"/>
              </w:rPr>
            </w:pPr>
            <w:r w:rsidRPr="001315C8">
              <w:rPr>
                <w:i/>
                <w:iCs/>
                <w:color w:val="3A3838"/>
                <w:sz w:val="16"/>
                <w:lang w:eastAsia="es-MX"/>
              </w:rPr>
              <w:t>Efecto directo</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F919C38" w14:textId="77777777" w:rsidR="00682DE3" w:rsidRPr="001315C8" w:rsidRDefault="00682DE3"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022E8D6" w14:textId="77777777" w:rsidR="00682DE3" w:rsidRPr="001315C8" w:rsidRDefault="00682DE3" w:rsidP="00AD62D4">
            <w:pPr>
              <w:spacing w:after="0" w:line="240" w:lineRule="auto"/>
              <w:jc w:val="center"/>
              <w:rPr>
                <w:i/>
                <w:iCs/>
                <w:color w:val="3A3838"/>
                <w:sz w:val="16"/>
                <w:lang w:eastAsia="es-MX"/>
              </w:rPr>
            </w:pPr>
            <w:r w:rsidRPr="001315C8">
              <w:rPr>
                <w:i/>
                <w:iCs/>
                <w:color w:val="3A3838"/>
                <w:sz w:val="16"/>
                <w:lang w:eastAsia="es-MX"/>
              </w:rPr>
              <w:t>Efecto directo</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64B2112"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r>
      <w:tr w:rsidR="00682DE3" w:rsidRPr="001315C8" w14:paraId="5D9B5FED"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B2FE2F2"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722234C"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3B0FC18" w14:textId="77777777" w:rsidR="00682DE3" w:rsidRPr="001315C8" w:rsidRDefault="00682DE3"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C3E442" w14:textId="77777777" w:rsidR="00682DE3" w:rsidRPr="001315C8" w:rsidRDefault="00682DE3"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1189304" w14:textId="77777777" w:rsidR="00682DE3" w:rsidRPr="001315C8" w:rsidRDefault="00682DE3"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6CCCE87" w14:textId="77777777" w:rsidR="00682DE3" w:rsidRPr="001315C8" w:rsidRDefault="00682DE3"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A1BF539"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08EE2E61" w14:textId="77777777" w:rsidTr="00FC6B42">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2CBBE73B" w14:textId="77777777" w:rsidR="00682DE3" w:rsidRPr="001315C8" w:rsidRDefault="00682DE3" w:rsidP="00AD62D4">
            <w:pPr>
              <w:spacing w:after="0" w:line="240" w:lineRule="auto"/>
              <w:rPr>
                <w:sz w:val="16"/>
                <w:lang w:eastAsia="es-MX"/>
              </w:rPr>
            </w:pPr>
            <w:r w:rsidRPr="001315C8">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29DFF"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5C941820" w14:textId="77777777" w:rsidR="00682DE3" w:rsidRPr="001315C8" w:rsidRDefault="00682DE3" w:rsidP="00AD62D4">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86E7152" w14:textId="77777777" w:rsidR="00682DE3" w:rsidRPr="001315C8" w:rsidRDefault="00682DE3"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FE2DA1" w14:textId="77777777" w:rsidR="00682DE3" w:rsidRPr="001315C8" w:rsidRDefault="00682DE3"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5296755" w14:textId="77777777" w:rsidR="00682DE3" w:rsidRPr="001315C8" w:rsidRDefault="00682DE3"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306E0CCF" w14:textId="77777777" w:rsidR="00682DE3" w:rsidRPr="001315C8" w:rsidRDefault="00682DE3" w:rsidP="00AD62D4">
            <w:pPr>
              <w:spacing w:after="0" w:line="240" w:lineRule="auto"/>
              <w:rPr>
                <w:sz w:val="16"/>
                <w:lang w:eastAsia="es-MX"/>
              </w:rPr>
            </w:pPr>
            <w:r w:rsidRPr="001315C8">
              <w:rPr>
                <w:sz w:val="16"/>
                <w:lang w:eastAsia="es-MX"/>
              </w:rPr>
              <w:t> </w:t>
            </w:r>
          </w:p>
        </w:tc>
      </w:tr>
      <w:tr w:rsidR="00682DE3" w:rsidRPr="001315C8" w14:paraId="01C1E15A" w14:textId="77777777" w:rsidTr="004615E3">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475F629"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2C716234"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4D14088"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AA55A81"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48DCA12" w14:textId="77777777" w:rsidR="00682DE3" w:rsidRPr="001315C8"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7E8E121E" w14:textId="77D31E38" w:rsidR="00682DE3" w:rsidRPr="001315C8" w:rsidRDefault="00EF1D3D" w:rsidP="00AD62D4">
            <w:pPr>
              <w:spacing w:after="0" w:line="240" w:lineRule="auto"/>
              <w:rPr>
                <w:color w:val="000000"/>
                <w:sz w:val="16"/>
                <w:lang w:eastAsia="es-MX"/>
              </w:rPr>
            </w:pPr>
            <w:r>
              <w:rPr>
                <w:noProof/>
                <w:lang w:eastAsia="es-MX"/>
              </w:rPr>
              <mc:AlternateContent>
                <mc:Choice Requires="wps">
                  <w:drawing>
                    <wp:anchor distT="0" distB="0" distL="114300" distR="114300" simplePos="0" relativeHeight="251663872" behindDoc="0" locked="0" layoutInCell="1" allowOverlap="1" wp14:anchorId="75162A37" wp14:editId="4DE07338">
                      <wp:simplePos x="0" y="0"/>
                      <wp:positionH relativeFrom="column">
                        <wp:posOffset>200660</wp:posOffset>
                      </wp:positionH>
                      <wp:positionV relativeFrom="paragraph">
                        <wp:posOffset>62865</wp:posOffset>
                      </wp:positionV>
                      <wp:extent cx="304800" cy="238125"/>
                      <wp:effectExtent l="19050" t="19050" r="19050" b="9525"/>
                      <wp:wrapNone/>
                      <wp:docPr id="41" name="Flecha: hacia arrib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236F64F" id="Flecha: hacia arriba 41" o:spid="_x0000_s1026" type="#_x0000_t68" style="position:absolute;margin-left:15.8pt;margin-top:4.95pt;width:24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b9OAIAABoFAAAOAAAAZHJzL2Uyb0RvYy54bWysVF1v2yAUfZ+0/4B4X+2k7RRZcaqpVfbS&#10;rdW6/QCCIUYDLgIaJ/v1u4Djtem2StP8gMz9OOfew4Xl1d5oshM+KLAtnZ3VlAjLoVN229JvX9fv&#10;FpSEyGzHNFjR0oMI9Gr19s1ycI2YQw+6E54giA3N4Frax+iaqgq8F4aFM3DColOCNyzi1m+rzrMB&#10;0Y2u5nX9vhrAd84DFyGg9aY46SrjSyl4vJMyiEh0S7G2mFef101aq9WSNVvPXK/4WAb7hyoMUxZJ&#10;J6gbFhl59OoFlFHcQwAZzziYCqRUXOQesJtZfdLNQ8+cyL2gOMFNMoX/B8s/7+49UV1LL2aUWGbw&#10;jNZa8J41pGdcMcK8VxtG0I1aDS40mPLg7n3qNrhb4N8DOqpnnrQJY8xeepNisVeyz8IfJuHFPhKO&#10;xvP6YlHj8XB0zc8Xs/llIqtYc0x2PsSPAgxJPy19dB+8hyErzna3IZboY1QuDbTq1krrvEnjJK61&#10;JzuGgxD3s5yqH80n6IrtssavjAOacWhOzFhMHsqEkksLTwm0fY1zs33JuUikY6d/BEfihJ4FLppm&#10;deNBi8Sp7Rch8QBRxXluagIqDTDOhY2FO/SsE6/1lQETskTxJuwR4LmOR+yi/hifUkW+eVNy/bfC&#10;SvKUkZnBxinZKAv+dwAauxqZS/xRpCJNUmkD3QHHG9+neIeL1DC0lGvlKOnB/zi1+aivoTwUzHKM&#10;wFHJFAkLL2A+9/GxSDf86T6T/3rSVj8BAAD//wMAUEsDBBQABgAIAAAAIQCEvN2S3QAAAAYBAAAP&#10;AAAAZHJzL2Rvd25yZXYueG1sTI7BToNAFEX3Jv7D5Jm4swPaQEGGRk1MNKYLaV24G+AVSJk3hJkW&#10;+HufK13e3JtzT7adTS8uOLrOkoJwFYBAqmzdUaPgsH+924BwXlOte0uoYEEH2/z6KtNpbSf6xEvh&#10;G8EQcqlW0Ho/pFK6qkWj3coOSNwd7Wi05zg2sh71xHDTy/sgiKTRHfFDqwd8abE6FWejYLckxzL+&#10;mk7PYeTe9of3ZfP9USh1ezM/PYLwOPu/Mfzqszrk7FTaM9VO9AoewoiXCpIEBNdxwrFUsI7XIPNM&#10;/tfPfwAAAP//AwBQSwECLQAUAAYACAAAACEAtoM4kv4AAADhAQAAEwAAAAAAAAAAAAAAAAAAAAAA&#10;W0NvbnRlbnRfVHlwZXNdLnhtbFBLAQItABQABgAIAAAAIQA4/SH/1gAAAJQBAAALAAAAAAAAAAAA&#10;AAAAAC8BAABfcmVscy8ucmVsc1BLAQItABQABgAIAAAAIQCAVyb9OAIAABoFAAAOAAAAAAAAAAAA&#10;AAAAAC4CAABkcnMvZTJvRG9jLnhtbFBLAQItABQABgAIAAAAIQCEvN2S3QAAAAYBAAAPAAAAAAAA&#10;AAAAAAAAAJIEAABkcnMvZG93bnJldi54bWxQSwUGAAAAAAQABADzAAAAnAU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2B59F339" w14:textId="77777777" w:rsidR="00682DE3" w:rsidRPr="001315C8" w:rsidRDefault="00682DE3" w:rsidP="00AD62D4">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34D4A1F5" w14:textId="77777777" w:rsidR="00682DE3" w:rsidRPr="001315C8" w:rsidRDefault="00682DE3" w:rsidP="00AD62D4">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5C55FC15"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9B4A7CA"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295DB61" w14:textId="77777777" w:rsidR="00682DE3" w:rsidRPr="001315C8"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5A0E00C3" w14:textId="4897DA31" w:rsidR="00682DE3" w:rsidRPr="001315C8" w:rsidRDefault="00EF1D3D" w:rsidP="00AD62D4">
            <w:pPr>
              <w:spacing w:after="0" w:line="240" w:lineRule="auto"/>
              <w:rPr>
                <w:color w:val="000000"/>
                <w:sz w:val="16"/>
                <w:lang w:eastAsia="es-MX"/>
              </w:rPr>
            </w:pPr>
            <w:r>
              <w:rPr>
                <w:noProof/>
                <w:lang w:eastAsia="es-MX"/>
              </w:rPr>
              <mc:AlternateContent>
                <mc:Choice Requires="wps">
                  <w:drawing>
                    <wp:anchor distT="0" distB="0" distL="114300" distR="114300" simplePos="0" relativeHeight="251664896" behindDoc="0" locked="0" layoutInCell="1" allowOverlap="1" wp14:anchorId="59D7BCCF" wp14:editId="36B10509">
                      <wp:simplePos x="0" y="0"/>
                      <wp:positionH relativeFrom="column">
                        <wp:posOffset>250825</wp:posOffset>
                      </wp:positionH>
                      <wp:positionV relativeFrom="paragraph">
                        <wp:posOffset>48260</wp:posOffset>
                      </wp:positionV>
                      <wp:extent cx="304800" cy="247650"/>
                      <wp:effectExtent l="19050" t="19050" r="19050" b="0"/>
                      <wp:wrapNone/>
                      <wp:docPr id="39" name="Flecha: hacia arrib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D89A1B7" id="Flecha: hacia arriba 39" o:spid="_x0000_s1026" type="#_x0000_t68" style="position:absolute;margin-left:19.75pt;margin-top:3.8pt;width:24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R2OQIAABoFAAAOAAAAZHJzL2Uyb0RvYy54bWysVMlu2zAQvRfoPxC815Kdpa5gOSgSuJe0&#10;CZL2A8YUaRHlBpK27H59h5SsJk6RAEV1IMRZ3pt5HHJxtdeK7LgP0pqaTiclJdww20izqemP76sP&#10;c0pCBNOAsobX9MADvVq+f7foXMVntrWq4Z4giAlV52raxuiqogis5RrCxDpu0Cms1xBx6zdF46FD&#10;dK2KWVleFp31jfOW8RDQetM76TLjC8FZvBMi8EhUTbG2mFef13Vai+UCqo0H10o2lAH/UIUGaZB0&#10;hLqBCGTr5QsoLZm3wYo4YVYXVgjJeO4Bu5mWJ908tuB47gXFCW6UKfw/WPZtd++JbGp69okSAxrP&#10;aKU4a6EiLTAJBLyXayDoRq06FypMeXT3PnUb3K1lPwM6imeetAlDzF54nWKxV7LPwh9G4fk+EobG&#10;s/J8XuLxMHTNzj9eXuSDKaA6Jjsf4hduNUk/Nd26z97bLisOu9sQUwVQHaNyaVbJZiWVyps0Tvxa&#10;ebIDHIS4n+ZUtdVfbdPbLkr8+nFAMw7NiRnh81AmlEwWnhIo8xbnevOSc55IE+dr4OhL6FngXtOs&#10;bjwonjiVeeACDxBVnOWmxir7BoAxbmLPHVpo+Ft9ZcCELFC8EXsAeK7jEbvvYIhPqTzfvDG5fK2w&#10;PnnMyMzWxDFZS2P93wAUdjUw9/FHkXppkkpr2xxwvPF9ine4CGW7mjIlHSWt9b9ObT6qa9s/FGAY&#10;RuCoZIqEhRcwH9TwWKQb/nSfyf88acvfAAAA//8DAFBLAwQUAAYACAAAACEATTpoed4AAAAGAQAA&#10;DwAAAGRycy9kb3ducmV2LnhtbEyOy07DMBRE90j8g3WR2FGnPJw0jVMBEhKoYkFaFt058W0SNbaj&#10;2G2Sv+eyguVoRmdOtplMxy44+NZZCctFBAxt5XRrawn73dtdAswHZbXqnEUJM3rY5NdXmUq1G+0X&#10;XopQM4JYnyoJTQh9yrmvGjTKL1yPlrqjG4wKFIea60GNBDcdv48iwY1qLT00qsfXBqtTcTYSPufV&#10;sYy/x9PLUvj33f5jTg7bQsrbm+l5DSzgFP7G8KtP6pCTU+nOVnvWSXhYPdFSQiyAUZ3EFEsJj0IA&#10;zzP+Xz//AQAA//8DAFBLAQItABQABgAIAAAAIQC2gziS/gAAAOEBAAATAAAAAAAAAAAAAAAAAAAA&#10;AABbQ29udGVudF9UeXBlc10ueG1sUEsBAi0AFAAGAAgAAAAhADj9If/WAAAAlAEAAAsAAAAAAAAA&#10;AAAAAAAALwEAAF9yZWxzLy5yZWxzUEsBAi0AFAAGAAgAAAAhAKvDZHY5AgAAGgUAAA4AAAAAAAAA&#10;AAAAAAAALgIAAGRycy9lMm9Eb2MueG1sUEsBAi0AFAAGAAgAAAAhAE06aHneAAAABgEAAA8AAAAA&#10;AAAAAAAAAAAAkwQAAGRycy9kb3ducmV2LnhtbFBLBQYAAAAABAAEAPMAAACe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66402196" w14:textId="77777777" w:rsidR="00682DE3" w:rsidRPr="001315C8" w:rsidRDefault="00682DE3" w:rsidP="00AD62D4">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45557526"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7A7BFDBB"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4C780947"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5EEFB43"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C29EA59"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F101ADC"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7E33FDE"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415E83E" w14:textId="77777777" w:rsidR="00682DE3" w:rsidRPr="001315C8"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77B35AA" w14:textId="77777777" w:rsidR="00682DE3" w:rsidRPr="001315C8" w:rsidRDefault="00682DE3"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CC69BDE" w14:textId="77777777" w:rsidR="00682DE3" w:rsidRPr="001315C8" w:rsidRDefault="00682DE3"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5A5656B5" w14:textId="77777777" w:rsidR="00682DE3" w:rsidRPr="001315C8" w:rsidRDefault="00682DE3"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3D494D66"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02B0E42"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ECEC966" w14:textId="77777777" w:rsidR="00682DE3" w:rsidRPr="001315C8"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E113C92" w14:textId="77777777" w:rsidR="00682DE3" w:rsidRPr="001315C8" w:rsidRDefault="00682DE3"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64DAA2C" w14:textId="77777777" w:rsidR="00682DE3" w:rsidRPr="001315C8" w:rsidRDefault="00682DE3"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0C861AA7"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FB922C8"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2198C80E"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408D298"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5183D6FA" w14:textId="77777777" w:rsidR="00682DE3" w:rsidRPr="0096466E" w:rsidRDefault="00682DE3" w:rsidP="00AD62D4">
            <w:pPr>
              <w:spacing w:after="0" w:line="240" w:lineRule="auto"/>
              <w:jc w:val="center"/>
              <w:rPr>
                <w:b/>
                <w:color w:val="3A3838"/>
                <w:sz w:val="16"/>
                <w:lang w:eastAsia="es-MX"/>
              </w:rPr>
            </w:pPr>
            <w:r w:rsidRPr="0096466E">
              <w:rPr>
                <w:b/>
                <w:color w:val="3A3838"/>
                <w:sz w:val="16"/>
                <w:lang w:eastAsia="es-MX"/>
              </w:rPr>
              <w:t>PROBLEMA CENTRAL</w:t>
            </w:r>
          </w:p>
        </w:tc>
        <w:tc>
          <w:tcPr>
            <w:tcW w:w="238" w:type="pct"/>
            <w:tcBorders>
              <w:top w:val="nil"/>
              <w:left w:val="nil"/>
              <w:bottom w:val="nil"/>
              <w:right w:val="single" w:sz="4" w:space="0" w:color="7F7F7F" w:themeColor="text1" w:themeTint="80"/>
            </w:tcBorders>
            <w:shd w:val="clear" w:color="auto" w:fill="auto"/>
            <w:vAlign w:val="center"/>
            <w:hideMark/>
          </w:tcPr>
          <w:p w14:paraId="49DB12C8" w14:textId="77777777" w:rsidR="00682DE3" w:rsidRPr="0096466E" w:rsidRDefault="00682DE3"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46C53F3" w14:textId="77777777" w:rsidR="00682DE3" w:rsidRPr="001315C8" w:rsidRDefault="00682DE3" w:rsidP="00AD62D4">
            <w:pPr>
              <w:spacing w:after="0" w:line="240" w:lineRule="auto"/>
              <w:jc w:val="center"/>
              <w:rPr>
                <w:i/>
                <w:iCs/>
                <w:color w:val="3A3838"/>
                <w:sz w:val="16"/>
                <w:lang w:eastAsia="es-MX"/>
              </w:rPr>
            </w:pPr>
            <w:r w:rsidRPr="001315C8">
              <w:rPr>
                <w:i/>
                <w:iCs/>
                <w:color w:val="3A3838"/>
                <w:sz w:val="16"/>
                <w:lang w:eastAsia="es-MX"/>
              </w:rPr>
              <w:t>Problema o necesidad pública identificada</w:t>
            </w:r>
            <w:r w:rsidRPr="001315C8">
              <w:rPr>
                <w:i/>
                <w:iCs/>
                <w:color w:val="3A3838"/>
                <w:sz w:val="16"/>
                <w:lang w:eastAsia="es-MX"/>
              </w:rPr>
              <w:br/>
              <w:t>Población objetivo + situación negativa no deseada</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ADD948C"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1303A6A8"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D3F8B09"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09C5E331"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7A9794A" w14:textId="77777777" w:rsidR="00682DE3" w:rsidRPr="001315C8" w:rsidRDefault="00682DE3"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B9EBEFD"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4119EB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5F82404B" w14:textId="77777777" w:rsidTr="00FC6B42">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0E1D4763"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44857F7"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36635EA5" w14:textId="77777777" w:rsidR="00682DE3" w:rsidRPr="001315C8" w:rsidRDefault="00682DE3"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D32B776"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DB4E356"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6143D13C" w14:textId="77777777" w:rsidTr="00FC6B42">
        <w:trPr>
          <w:trHeight w:val="580"/>
        </w:trPr>
        <w:tc>
          <w:tcPr>
            <w:tcW w:w="238" w:type="pct"/>
            <w:tcBorders>
              <w:top w:val="nil"/>
              <w:left w:val="single" w:sz="4" w:space="0" w:color="BFBFBF" w:themeColor="background1" w:themeShade="BF"/>
              <w:bottom w:val="nil"/>
              <w:right w:val="nil"/>
            </w:tcBorders>
            <w:shd w:val="clear" w:color="auto" w:fill="auto"/>
            <w:vAlign w:val="center"/>
            <w:hideMark/>
          </w:tcPr>
          <w:p w14:paraId="22E96639"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F035E8A"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F4EB90F" w14:textId="77777777" w:rsidR="00682DE3" w:rsidRPr="001315C8" w:rsidRDefault="00682DE3"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A1E6810" w14:textId="77777777" w:rsidR="00682DE3" w:rsidRPr="001315C8"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B1224"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61BE1D62" w14:textId="77777777" w:rsidTr="004615E3">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01BEC2B1"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0E3FB641" w14:textId="77777777" w:rsidR="00682DE3" w:rsidRPr="001315C8" w:rsidRDefault="00682DE3" w:rsidP="00AD62D4">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3D3F86B3"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91F5C84" w14:textId="77777777" w:rsidR="00682DE3" w:rsidRPr="001315C8"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32D0579"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137E4C7"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1D0F5210"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8505665" w14:textId="77777777" w:rsidR="00682DE3" w:rsidRPr="001315C8" w:rsidRDefault="00682DE3" w:rsidP="00AD62D4">
                  <w:pPr>
                    <w:spacing w:after="0" w:line="240" w:lineRule="auto"/>
                    <w:jc w:val="center"/>
                    <w:rPr>
                      <w:color w:val="000000"/>
                      <w:sz w:val="16"/>
                      <w:lang w:eastAsia="es-MX"/>
                    </w:rPr>
                  </w:pPr>
                </w:p>
              </w:tc>
            </w:tr>
          </w:tbl>
          <w:p w14:paraId="6FCBE7EE" w14:textId="77777777" w:rsidR="00682DE3" w:rsidRPr="001315C8"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C8D9788"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EFB4932" w14:textId="77777777" w:rsidR="00682DE3" w:rsidRPr="001315C8"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933E8B1" w14:textId="77777777" w:rsidR="00682DE3" w:rsidRPr="001315C8"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772ACDD" w14:textId="77777777" w:rsidR="00682DE3" w:rsidRPr="001315C8"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1F2D3441"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55E569A" w14:textId="77777777" w:rsidR="00682DE3" w:rsidRPr="001315C8" w:rsidRDefault="00682DE3" w:rsidP="00AD62D4">
                  <w:pPr>
                    <w:spacing w:after="0" w:line="240" w:lineRule="auto"/>
                    <w:jc w:val="center"/>
                    <w:rPr>
                      <w:color w:val="000000"/>
                      <w:sz w:val="16"/>
                      <w:lang w:eastAsia="es-MX"/>
                    </w:rPr>
                  </w:pPr>
                </w:p>
              </w:tc>
            </w:tr>
          </w:tbl>
          <w:p w14:paraId="243A6114" w14:textId="77777777" w:rsidR="00682DE3" w:rsidRPr="001315C8"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EAB1055"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39E8571" w14:textId="77777777" w:rsidR="00682DE3" w:rsidRPr="001315C8"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371FD91" w14:textId="77777777" w:rsidR="00682DE3" w:rsidRPr="001315C8" w:rsidRDefault="00682DE3" w:rsidP="00AD62D4">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27198263" w14:textId="77777777" w:rsidR="00682DE3" w:rsidRPr="001315C8" w:rsidRDefault="00682DE3" w:rsidP="00AD62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1315C8" w14:paraId="13DF706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8ABDA39" w14:textId="78251764" w:rsidR="00682DE3" w:rsidRPr="001315C8" w:rsidRDefault="00EF1D3D" w:rsidP="00AD62D4">
                  <w:pPr>
                    <w:spacing w:after="0" w:line="240" w:lineRule="auto"/>
                    <w:rPr>
                      <w:color w:val="000000"/>
                      <w:sz w:val="16"/>
                      <w:lang w:eastAsia="es-MX"/>
                    </w:rPr>
                  </w:pPr>
                  <w:r>
                    <w:rPr>
                      <w:noProof/>
                      <w:lang w:eastAsia="es-MX"/>
                    </w:rPr>
                    <mc:AlternateContent>
                      <mc:Choice Requires="wps">
                        <w:drawing>
                          <wp:anchor distT="0" distB="0" distL="114300" distR="114300" simplePos="0" relativeHeight="251667968" behindDoc="0" locked="0" layoutInCell="1" allowOverlap="1" wp14:anchorId="5328D96E" wp14:editId="401AEE01">
                            <wp:simplePos x="0" y="0"/>
                            <wp:positionH relativeFrom="column">
                              <wp:posOffset>91440</wp:posOffset>
                            </wp:positionH>
                            <wp:positionV relativeFrom="paragraph">
                              <wp:posOffset>-85725</wp:posOffset>
                            </wp:positionV>
                            <wp:extent cx="304800" cy="247650"/>
                            <wp:effectExtent l="19050" t="19050" r="19050" b="0"/>
                            <wp:wrapNone/>
                            <wp:docPr id="38" name="Flecha: hacia arrib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9853AFD" id="Flecha: hacia arriba 38" o:spid="_x0000_s1026" type="#_x0000_t68" style="position:absolute;margin-left:7.2pt;margin-top:-6.75pt;width:24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zcOQIAABoFAAAOAAAAZHJzL2Uyb0RvYy54bWysVNtu2zAMfR+wfxD0vtpJLwuMOMXQInvp&#10;1mLdPoCR5ViYJAqSEif7+lFy4rXp0ALD8iBEvJxDHtKaX++MZlvpg0Jb88lZyZm0Ahtl1zX/8X35&#10;YcZZiGAb0Ghlzfcy8OvF+3fz3lVyih3qRnpGIDZUvat5F6OriiKIThoIZ+ikJWeL3kCkq18XjYee&#10;0I0upmV5VfToG+dRyBDIejs4+SLjt60U8b5tg4xM15xqi/n0+Vyls1jMoVp7cJ0ShzLgH6owoCyR&#10;jlC3EIFtvHoBZZTwGLCNZwJNgW2rhMw9UDeT8qSbxw6czL2QOMGNMoX/Byu+bh88U03Nz2lSFgzN&#10;aKml6KBiHQgFDLxXK2DkJq16FypKeXQPPnUb3B2Kn4EcxTNPuoRDzK71JsVSr2yXhd+PwstdZIKM&#10;5+XFrKTxCHJNLz5eXebBFFAdk50P8bNEw9Kfmm/cJ++xz4rD9i7EVAFUx6hcGmrVLJXW+ZLWSd5o&#10;z7ZAixB3k5yqN+YLNoPtsqTfsA5kpqU5MRN8XsqEksnCUwJt3+JcrV9yzhJp4nwNnHwJPQs8aJrV&#10;jXstE6e232RLAyQVp7mpscqhARBC2jhwhw4a+VZfGTAhtyTeiH0AeK7jEXvo4BCfUmX+8sbk8rXC&#10;huQxIzOjjWOyURb93wA0dXVgHuKPIg3SJJVW2Oxpvel9ivd0tBr7mgutHGcd+l+nNh/1DQ4PBVhB&#10;EbQqmSJh0QeYB3V4LNIX/vSeyf88aYvfAAAA//8DAFBLAwQUAAYACAAAACEAyWt8sOAAAAAIAQAA&#10;DwAAAGRycy9kb3ducmV2LnhtbEyPwU6DQBCG7ya+w2ZMvLULWLAiS6MmJprGg7Q99LawWyBlZwm7&#10;LfD2jic9/jNf/vkm20ymY1c9uNaigHAZANNYWdViLWC/e1+sgTkvUcnOohYwaweb/PYmk6myI37r&#10;a+FrRiXoUimg8b5POXdVo410S9trpN3JDkZ6ikPN1SBHKjcdj4Ig4Ua2SBca2eu3Rlfn4mIEfM1P&#10;p/LxMJ5fw8R97Paf8/q4LYS4v5tenoF5Pfk/GH71SR1ycirtBZVjHeXVikgBi/AhBkZAEtGgFBDF&#10;MfA84/8fyH8AAAD//wMAUEsBAi0AFAAGAAgAAAAhALaDOJL+AAAA4QEAABMAAAAAAAAAAAAAAAAA&#10;AAAAAFtDb250ZW50X1R5cGVzXS54bWxQSwECLQAUAAYACAAAACEAOP0h/9YAAACUAQAACwAAAAAA&#10;AAAAAAAAAAAvAQAAX3JlbHMvLnJlbHNQSwECLQAUAAYACAAAACEAB5ac3DkCAAAaBQAADgAAAAAA&#10;AAAAAAAAAAAuAgAAZHJzL2Uyb0RvYy54bWxQSwECLQAUAAYACAAAACEAyWt8sOAAAAAIAQAADwAA&#10;AAAAAAAAAAAAAACTBAAAZHJzL2Rvd25yZXYueG1sUEsFBgAAAAAEAAQA8wAAAKAFAAAAAA==&#10;" adj="10800" fillcolor="gray [1629]" strokecolor="#d8d8d8 [2732]" strokeweight="2pt">
                            <v:path arrowok="t"/>
                          </v:shape>
                        </w:pict>
                      </mc:Fallback>
                    </mc:AlternateContent>
                  </w:r>
                  <w:r>
                    <w:rPr>
                      <w:noProof/>
                      <w:lang w:eastAsia="es-MX"/>
                    </w:rPr>
                    <mc:AlternateContent>
                      <mc:Choice Requires="wps">
                        <w:drawing>
                          <wp:anchor distT="0" distB="0" distL="114300" distR="114300" simplePos="0" relativeHeight="251666944" behindDoc="0" locked="0" layoutInCell="1" allowOverlap="1" wp14:anchorId="0BB879D3" wp14:editId="64297DFE">
                            <wp:simplePos x="0" y="0"/>
                            <wp:positionH relativeFrom="column">
                              <wp:posOffset>-1391285</wp:posOffset>
                            </wp:positionH>
                            <wp:positionV relativeFrom="paragraph">
                              <wp:posOffset>-57785</wp:posOffset>
                            </wp:positionV>
                            <wp:extent cx="304800" cy="247650"/>
                            <wp:effectExtent l="19050" t="19050" r="19050" b="0"/>
                            <wp:wrapNone/>
                            <wp:docPr id="37" name="Flecha: hacia arrib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CEC6634" id="Flecha: hacia arriba 37" o:spid="_x0000_s1026" type="#_x0000_t68" style="position:absolute;margin-left:-109.55pt;margin-top:-4.55pt;width:24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JpOAIAABoFAAAOAAAAZHJzL2Uyb0RvYy54bWysVMlu2zAQvRfoPxC815KdzRAsB0UC95I2&#10;QdJ+wJgiLaLcQNKW3a/vkJLVxCkSoKgOhDjLezOPQy6u91qRHfdBWlPT6aSkhBtmG2k2Nf3xffVp&#10;TkmIYBpQ1vCaHnig18uPHxadq/jMtlY13BMEMaHqXE3bGF1VFIG1XEOYWMcNOoX1GiJu/aZoPHSI&#10;rlUxK8vLorO+cd4yHgJab3snXWZ8ITiL90IEHomqKdYW8+rzuk5rsVxAtfHgWsmGMuAfqtAgDZKO&#10;ULcQgWy9fAWlJfM2WBEnzOrCCiEZzz1gN9PypJunFhzPvaA4wY0yhf8Hy77tHjyRTU3PrigxoPGM&#10;VoqzFirSApNAwHu5BoJu1KpzocKUJ/fgU7fB3Vn2M6CjeOFJmzDE7IXXKRZ7Jfss/GEUnu8jYWg8&#10;K8/nJR4PQ9fs/OryIh9MAdUx2fkQv3CrSfqp6dZ99t52WXHY3YWYKoDqGJVLs0o2K6lU3qRx4jfK&#10;kx3gIMT9NKeqrf5qm952UeLXjwOacWhOzAifhzKhZLLwnECZ9zjXm9ec80SaON8CR19CzwL3mmZ1&#10;40HxxKnMIxd4gKjiLDc1Vtk3AIxxE3vu0ELD3+srAyZkgeKN2APASx2P2H0HQ3xK5fnmjcnlW4X1&#10;yWNGZrYmjslaGuv/BqCwq4G5jz+K1EuTVFrb5oDjje9TvMdFKNvVlCnpKGmt/3Vq81Hd2P6hAMMw&#10;AkclUyQsvID5oIbHIt3w5/tM/udJW/4GAAD//wMAUEsDBBQABgAIAAAAIQASVLx14QAAAAsBAAAP&#10;AAAAZHJzL2Rvd25yZXYueG1sTI8xb4MwEIX3Sv0P1lXqRowZkkAxUVupUquqQ0k6dDP4AijYRtgJ&#10;8O97mZrp3ume3n0v382mZxccfeesBLGKgaGtne5sI+Gwf4u2wHxQVqveWZSwoIddcX+Xq0y7yX7j&#10;pQwNoxDrMyWhDWHIOPd1i0b5lRvQ0u3oRqMCrWPD9agmCjc9T+J4zY3qLH1o1YCvLdan8mwkfC3p&#10;sdr8TKcXsfbv+8PHsv39LKV8fJifn4AFnMO/Ga74hA4FMVXubLVnvYQoEakgL6nrJEckNoJUJSFJ&#10;U+BFzm87FH8AAAD//wMAUEsBAi0AFAAGAAgAAAAhALaDOJL+AAAA4QEAABMAAAAAAAAAAAAAAAAA&#10;AAAAAFtDb250ZW50X1R5cGVzXS54bWxQSwECLQAUAAYACAAAACEAOP0h/9YAAACUAQAACwAAAAAA&#10;AAAAAAAAAAAvAQAAX3JlbHMvLnJlbHNQSwECLQAUAAYACAAAACEAZowCaTgCAAAaBQAADgAAAAAA&#10;AAAAAAAAAAAuAgAAZHJzL2Uyb0RvYy54bWxQSwECLQAUAAYACAAAACEAElS8deEAAAALAQAADwAA&#10;AAAAAAAAAAAAAACSBAAAZHJzL2Rvd25yZXYueG1sUEsFBgAAAAAEAAQA8wAAAKAFAAAAAA==&#10;" adj="10800" fillcolor="gray [1629]" strokecolor="#d8d8d8 [2732]" strokeweight="2pt">
                            <v:path arrowok="t"/>
                          </v:shape>
                        </w:pict>
                      </mc:Fallback>
                    </mc:AlternateContent>
                  </w:r>
                </w:p>
              </w:tc>
            </w:tr>
          </w:tbl>
          <w:p w14:paraId="7DE82C5B" w14:textId="77777777" w:rsidR="00682DE3" w:rsidRPr="001315C8" w:rsidRDefault="00682DE3" w:rsidP="00AD62D4">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EFA9273" w14:textId="77777777" w:rsidR="00682DE3" w:rsidRPr="001315C8" w:rsidRDefault="00682DE3" w:rsidP="00AD62D4">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DD1151F"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924542D" w14:textId="77777777" w:rsidR="00682DE3" w:rsidRPr="001315C8" w:rsidRDefault="00682DE3" w:rsidP="00AD62D4">
            <w:pPr>
              <w:spacing w:after="0" w:line="240" w:lineRule="auto"/>
              <w:rPr>
                <w:i/>
                <w:iCs/>
                <w:color w:val="3A3838"/>
                <w:sz w:val="16"/>
                <w:lang w:eastAsia="es-MX"/>
              </w:rPr>
            </w:pPr>
            <w:r w:rsidRPr="001315C8">
              <w:rPr>
                <w:i/>
                <w:iCs/>
                <w:color w:val="3A3838"/>
                <w:sz w:val="16"/>
                <w:lang w:eastAsia="es-MX"/>
              </w:rPr>
              <w:t> </w:t>
            </w:r>
          </w:p>
        </w:tc>
      </w:tr>
      <w:tr w:rsidR="00682DE3" w:rsidRPr="001315C8" w14:paraId="62819451"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57A2D0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noWrap/>
            <w:vAlign w:val="bottom"/>
            <w:hideMark/>
          </w:tcPr>
          <w:p w14:paraId="4B1EBCD0"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53E4BC7" w14:textId="77777777" w:rsidR="00682DE3" w:rsidRPr="001315C8"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1EE17C9"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6137C05"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489AB5A"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07F65DF"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2741578" w14:textId="77777777" w:rsidR="00682DE3" w:rsidRPr="001315C8"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A68875F" w14:textId="77777777" w:rsidR="00682DE3" w:rsidRPr="001315C8"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71DF4C5"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343F852"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19A1198" w14:textId="77777777" w:rsidR="00682DE3" w:rsidRPr="001315C8"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EA1C9B5" w14:textId="77777777" w:rsidR="00682DE3" w:rsidRPr="001315C8" w:rsidRDefault="00682DE3"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FC42EA0" w14:textId="77777777" w:rsidR="00682DE3" w:rsidRPr="001315C8"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43D6BFE" w14:textId="77777777" w:rsidR="00682DE3" w:rsidRPr="001315C8" w:rsidRDefault="00682DE3" w:rsidP="00AD62D4">
            <w:pPr>
              <w:spacing w:after="0" w:line="240" w:lineRule="auto"/>
              <w:rPr>
                <w:sz w:val="16"/>
                <w:lang w:eastAsia="es-MX"/>
              </w:rPr>
            </w:pPr>
          </w:p>
        </w:tc>
        <w:tc>
          <w:tcPr>
            <w:tcW w:w="241" w:type="pct"/>
            <w:tcBorders>
              <w:top w:val="nil"/>
              <w:left w:val="nil"/>
              <w:bottom w:val="nil"/>
              <w:right w:val="nil"/>
            </w:tcBorders>
            <w:shd w:val="clear" w:color="auto" w:fill="auto"/>
            <w:hideMark/>
          </w:tcPr>
          <w:p w14:paraId="0364CE23"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D44C68B"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54FBBB49"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023CEC1"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18BF8819" w14:textId="77777777" w:rsidR="00682DE3" w:rsidRPr="0096466E" w:rsidRDefault="00682DE3" w:rsidP="00AD62D4">
            <w:pPr>
              <w:spacing w:after="0" w:line="240" w:lineRule="auto"/>
              <w:jc w:val="center"/>
              <w:rPr>
                <w:b/>
                <w:sz w:val="16"/>
                <w:lang w:eastAsia="es-MX"/>
              </w:rPr>
            </w:pPr>
            <w:r w:rsidRPr="0096466E">
              <w:rPr>
                <w:b/>
                <w:sz w:val="16"/>
                <w:lang w:eastAsia="es-MX"/>
              </w:rPr>
              <w:t>CAUSAS</w:t>
            </w:r>
          </w:p>
        </w:tc>
        <w:tc>
          <w:tcPr>
            <w:tcW w:w="238" w:type="pct"/>
            <w:tcBorders>
              <w:top w:val="nil"/>
              <w:left w:val="nil"/>
              <w:bottom w:val="nil"/>
              <w:right w:val="nil"/>
            </w:tcBorders>
            <w:shd w:val="clear" w:color="auto" w:fill="auto"/>
            <w:vAlign w:val="center"/>
            <w:hideMark/>
          </w:tcPr>
          <w:p w14:paraId="06D4F396" w14:textId="77777777" w:rsidR="00682DE3" w:rsidRPr="0096466E" w:rsidRDefault="00682DE3" w:rsidP="00AD62D4">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291866D" w14:textId="77777777" w:rsidR="00682DE3" w:rsidRPr="0096466E"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DEE1A3" w14:textId="77777777" w:rsidR="00682DE3" w:rsidRPr="0096466E" w:rsidRDefault="00682DE3" w:rsidP="00AD62D4">
            <w:pPr>
              <w:spacing w:after="0" w:line="240" w:lineRule="auto"/>
              <w:jc w:val="center"/>
              <w:rPr>
                <w:i/>
                <w:iCs/>
                <w:sz w:val="16"/>
                <w:lang w:eastAsia="es-MX"/>
              </w:rPr>
            </w:pPr>
            <w:r w:rsidRPr="0096466E">
              <w:rPr>
                <w:i/>
                <w:iCs/>
                <w:sz w:val="16"/>
                <w:lang w:eastAsia="es-MX"/>
              </w:rPr>
              <w:t>Causa directa</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882DC1D" w14:textId="77777777" w:rsidR="00682DE3" w:rsidRPr="0096466E" w:rsidRDefault="00682DE3"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F4343AF" w14:textId="77777777" w:rsidR="00682DE3" w:rsidRPr="0096466E" w:rsidRDefault="00682DE3" w:rsidP="00AD62D4">
            <w:pPr>
              <w:spacing w:after="0" w:line="240" w:lineRule="auto"/>
              <w:jc w:val="center"/>
              <w:rPr>
                <w:i/>
                <w:iCs/>
                <w:sz w:val="16"/>
                <w:lang w:eastAsia="es-MX"/>
              </w:rPr>
            </w:pPr>
            <w:r w:rsidRPr="0096466E">
              <w:rPr>
                <w:i/>
                <w:iCs/>
                <w:sz w:val="16"/>
                <w:lang w:eastAsia="es-MX"/>
              </w:rPr>
              <w:t>Causa directa diferenciada por poblaciones o territorios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2889A24" w14:textId="77777777" w:rsidR="00682DE3" w:rsidRPr="0096466E" w:rsidRDefault="00682DE3"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43CC" w14:textId="77777777" w:rsidR="00682DE3" w:rsidRPr="0096466E" w:rsidRDefault="00682DE3" w:rsidP="00AD62D4">
            <w:pPr>
              <w:spacing w:after="0" w:line="240" w:lineRule="auto"/>
              <w:jc w:val="center"/>
              <w:rPr>
                <w:i/>
                <w:iCs/>
                <w:sz w:val="16"/>
                <w:lang w:eastAsia="es-MX"/>
              </w:rPr>
            </w:pPr>
            <w:r w:rsidRPr="0096466E">
              <w:rPr>
                <w:i/>
                <w:iCs/>
                <w:sz w:val="16"/>
                <w:lang w:eastAsia="es-MX"/>
              </w:rPr>
              <w:t>Causa directa que no es atribución del Pp</w:t>
            </w:r>
          </w:p>
        </w:tc>
        <w:tc>
          <w:tcPr>
            <w:tcW w:w="241" w:type="pct"/>
            <w:tcBorders>
              <w:top w:val="nil"/>
              <w:left w:val="single" w:sz="4" w:space="0" w:color="7F7F7F" w:themeColor="text1" w:themeTint="80"/>
              <w:bottom w:val="nil"/>
              <w:right w:val="nil"/>
            </w:tcBorders>
            <w:shd w:val="clear" w:color="auto" w:fill="auto"/>
            <w:noWrap/>
            <w:vAlign w:val="bottom"/>
            <w:hideMark/>
          </w:tcPr>
          <w:p w14:paraId="35CBD874" w14:textId="77777777" w:rsidR="00682DE3" w:rsidRPr="001315C8" w:rsidRDefault="00682DE3"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683BB0D5"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104702DF"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84CCC8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54FAEFD"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CF8E61F"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63A0EE4E"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FE30545"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34E073A" w14:textId="77777777" w:rsidR="00682DE3" w:rsidRPr="0096466E"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37809C5"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F1BB244" w14:textId="77777777" w:rsidR="00682DE3" w:rsidRPr="0096466E"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492C388" w14:textId="77777777" w:rsidR="00682DE3" w:rsidRPr="0096466E"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D63F04E"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6E06A724"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127876BA" w14:textId="77777777" w:rsidTr="004615E3">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0F45E2FB"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72172FB"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944B8B7"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C6EFA6E"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8A1F68"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5E3C3A1" w14:textId="77777777" w:rsidR="00682DE3" w:rsidRPr="0096466E"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DD4D213"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88C13E4" w14:textId="77777777" w:rsidR="00682DE3" w:rsidRPr="0096466E"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E40EBC" w14:textId="77777777" w:rsidR="00682DE3" w:rsidRPr="0096466E"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38161458"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21749D6" w14:textId="77777777" w:rsidR="00682DE3" w:rsidRPr="001315C8" w:rsidRDefault="00682DE3" w:rsidP="00AD62D4">
            <w:pPr>
              <w:spacing w:after="0" w:line="240" w:lineRule="auto"/>
              <w:rPr>
                <w:color w:val="404040"/>
                <w:sz w:val="16"/>
                <w:lang w:eastAsia="es-MX"/>
              </w:rPr>
            </w:pPr>
            <w:r w:rsidRPr="001315C8">
              <w:rPr>
                <w:color w:val="404040"/>
                <w:sz w:val="16"/>
                <w:lang w:eastAsia="es-MX"/>
              </w:rPr>
              <w:t> </w:t>
            </w:r>
          </w:p>
        </w:tc>
      </w:tr>
      <w:tr w:rsidR="00682DE3" w:rsidRPr="001315C8" w14:paraId="11B072D6"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26F8B32"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C3BDDE5"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FBC8724"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1E9927C1" w14:textId="77777777" w:rsidR="00682DE3" w:rsidRPr="0096466E"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496C903" w14:textId="77777777" w:rsidR="00682DE3" w:rsidRPr="0096466E"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AA773E"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349A742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1AD68CE" w14:textId="77777777" w:rsidR="00682DE3" w:rsidRPr="0096466E" w:rsidRDefault="00682DE3" w:rsidP="00AD62D4">
                  <w:pPr>
                    <w:spacing w:after="0" w:line="240" w:lineRule="auto"/>
                    <w:jc w:val="center"/>
                    <w:rPr>
                      <w:sz w:val="16"/>
                      <w:lang w:eastAsia="es-MX"/>
                    </w:rPr>
                  </w:pPr>
                </w:p>
              </w:tc>
            </w:tr>
          </w:tbl>
          <w:p w14:paraId="2467341E"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4739F8"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587951F" w14:textId="77777777" w:rsidR="00682DE3" w:rsidRPr="0096466E"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0D707851" w14:textId="77777777" w:rsidR="00682DE3" w:rsidRPr="0096466E"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EC47BCA"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6C985070"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2CDCF59" w14:textId="6D750264" w:rsidR="00682DE3"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70016" behindDoc="0" locked="0" layoutInCell="1" allowOverlap="1" wp14:anchorId="5CE82DB3" wp14:editId="26D36D1D">
                            <wp:simplePos x="0" y="0"/>
                            <wp:positionH relativeFrom="column">
                              <wp:posOffset>106045</wp:posOffset>
                            </wp:positionH>
                            <wp:positionV relativeFrom="paragraph">
                              <wp:posOffset>-57785</wp:posOffset>
                            </wp:positionV>
                            <wp:extent cx="304800" cy="247650"/>
                            <wp:effectExtent l="19050" t="19050" r="19050" b="0"/>
                            <wp:wrapNone/>
                            <wp:docPr id="36" name="Flecha: hacia arriba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A8D170C" id="Flecha: hacia arriba 36" o:spid="_x0000_s1026" type="#_x0000_t68" style="position:absolute;margin-left:8.35pt;margin-top:-4.55pt;width:24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rDOQIAABoFAAAOAAAAZHJzL2Uyb0RvYy54bWysVMtu2zAQvBfoPxC815KdxDUEy0GRwL2k&#10;TdC0H7CmSIsoXyBpy+7Xd0nJauIUCVBUB0Lcx8zucMnl9UErsuc+SGtqOp2UlHDDbCPNtqY/vq8/&#10;LCgJEUwDyhpe0yMP9Hr1/t2ycxWf2daqhnuCICZUnatpG6OriiKwlmsIE+u4QaewXkPErd8WjYcO&#10;0bUqZmU5LzrrG+ct4yGg9bZ30lXGF4KzeC9E4JGommJtMa8+r5u0FqslVFsPrpVsKAP+oQoN0iDp&#10;CHULEcjOyxdQWjJvgxVxwqwurBCS8dwDdjMtz7p5bMHx3AuKE9woU/h/sOzr/sET2dT0Yk6JAY1n&#10;tFactVCRFpgEAt7LDRB0o1adCxWmPLoHn7oN7s6ynwEdxTNP2oQh5iC8TrHYKzlk4Y+j8PwQCUPj&#10;RXm5KPF4GLpmlx/nV/lgCqhOyc6H+JlbTdJPTXfuk/e2y4rD/i7EVAFUp6hcmlWyWUul8iaNE79R&#10;nuwBByEepjlV7fQX2/S2qxK/fhzQjENzZkb4PJQJJZOFpwTKvMW52b7kXCTSxPkaOPoSeha41zSr&#10;G4+KJ05lvnGBB4gqznJTY5V9A8AYN7HnDi00/K2+MmBCFijeiD0APNfxhN13MMSnVJ5v3phcvlZY&#10;nzxmZGZr4pispbH+bwAKuxqY+/iTSL00SaWNbY443vg+xXtchLJdTZmSjpLW+l/nNh/Vje0fCjAM&#10;I3BUMkXCwguYD2p4LNINf7rP5H+etNVvAAAA//8DAFBLAwQUAAYACAAAACEAZ8i/+t0AAAAHAQAA&#10;DwAAAGRycy9kb3ducmV2LnhtbEyOwWqDQBRF94X+w/AC3SWjoZhoHENbKLSULmrSRXejvqjEeSPO&#10;JOrf93WVLg/3cu9J95PpxBUH11pSEK4CEEilrVqqFRwPr8stCOc1VbqzhApmdLDP7u9SnVR2pC+8&#10;5r4WPEIu0Qoa7/tESlc2aLRb2R6Js5MdjPaMQy2rQY88bjq5DoJIGt0SPzS6x5cGy3N+MQo+5/hU&#10;bL7H83MYubfD8X3e/nzkSj0spqcdCI+Tv5XhT5/VIWOnwl6ocqJjjjbcVLCMQxCcR4/MhYJ1HIPM&#10;UvnfP/sFAAD//wMAUEsBAi0AFAAGAAgAAAAhALaDOJL+AAAA4QEAABMAAAAAAAAAAAAAAAAAAAAA&#10;AFtDb250ZW50X1R5cGVzXS54bWxQSwECLQAUAAYACAAAACEAOP0h/9YAAACUAQAACwAAAAAAAAAA&#10;AAAAAAAvAQAAX3JlbHMvLnJlbHNQSwECLQAUAAYACAAAACEAytn6wzkCAAAaBQAADgAAAAAAAAAA&#10;AAAAAAAuAgAAZHJzL2Uyb0RvYy54bWxQSwECLQAUAAYACAAAACEAZ8i/+t0AAAAHAQAADwAAAAAA&#10;AAAAAAAAAACTBAAAZHJzL2Rvd25yZXYueG1sUEsFBgAAAAAEAAQA8wAAAJ0FAAAAAA==&#10;" adj="10800" fillcolor="gray [1629]" strokecolor="#d8d8d8 [2732]" strokeweight="2pt">
                            <v:path arrowok="t"/>
                          </v:shape>
                        </w:pict>
                      </mc:Fallback>
                    </mc:AlternateContent>
                  </w:r>
                </w:p>
              </w:tc>
            </w:tr>
          </w:tbl>
          <w:p w14:paraId="2A52C0FD"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3C27DC1"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75F38C5"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11A75F" w14:textId="77777777" w:rsidR="00682DE3" w:rsidRPr="0096466E"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F4EBE21"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1DBC053E"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7AE0D0ED" w14:textId="77777777" w:rsidR="00682DE3" w:rsidRPr="0096466E" w:rsidRDefault="00682DE3" w:rsidP="00AD62D4">
                  <w:pPr>
                    <w:spacing w:after="0" w:line="240" w:lineRule="auto"/>
                    <w:jc w:val="center"/>
                    <w:rPr>
                      <w:sz w:val="16"/>
                      <w:lang w:eastAsia="es-MX"/>
                    </w:rPr>
                  </w:pPr>
                </w:p>
              </w:tc>
            </w:tr>
          </w:tbl>
          <w:p w14:paraId="5121D9CA"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AACF20D" w14:textId="77777777" w:rsidR="00682DE3" w:rsidRPr="0096466E"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77CEA420"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D7B63CC" w14:textId="77777777" w:rsidR="00682DE3" w:rsidRPr="001315C8" w:rsidRDefault="00682DE3" w:rsidP="00AD62D4">
            <w:pPr>
              <w:spacing w:after="0" w:line="240" w:lineRule="auto"/>
              <w:rPr>
                <w:color w:val="404040"/>
                <w:sz w:val="16"/>
                <w:lang w:eastAsia="es-MX"/>
              </w:rPr>
            </w:pPr>
            <w:r w:rsidRPr="001315C8">
              <w:rPr>
                <w:color w:val="404040"/>
                <w:sz w:val="16"/>
                <w:lang w:eastAsia="es-MX"/>
              </w:rPr>
              <w:t> </w:t>
            </w:r>
          </w:p>
        </w:tc>
      </w:tr>
      <w:tr w:rsidR="00682DE3" w:rsidRPr="001315C8" w14:paraId="63B27F10"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323A88"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6FC557C"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9686D56"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6373650" w14:textId="77777777" w:rsidR="00682DE3" w:rsidRPr="0096466E"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F2B6C23" w14:textId="77777777" w:rsidR="00682DE3" w:rsidRPr="0096466E"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FE042B9" w14:textId="2F8DBF3A" w:rsidR="00682DE3"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68992" behindDoc="0" locked="0" layoutInCell="1" allowOverlap="1" wp14:anchorId="79F2D342" wp14:editId="180DC455">
                      <wp:simplePos x="0" y="0"/>
                      <wp:positionH relativeFrom="column">
                        <wp:posOffset>109220</wp:posOffset>
                      </wp:positionH>
                      <wp:positionV relativeFrom="paragraph">
                        <wp:posOffset>-227965</wp:posOffset>
                      </wp:positionV>
                      <wp:extent cx="304800" cy="247650"/>
                      <wp:effectExtent l="19050" t="19050" r="19050" b="0"/>
                      <wp:wrapNone/>
                      <wp:docPr id="35" name="Flecha: hacia arrib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9620C7A" id="Flecha: hacia arriba 35" o:spid="_x0000_s1026" type="#_x0000_t68" style="position:absolute;margin-left:8.6pt;margin-top:-17.95pt;width:24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nOQIAABoFAAAOAAAAZHJzL2Uyb0RvYy54bWysVMtu2zAQvBfoPxC815KdODUEy0GRwL2k&#10;TdC0H7CmSIsoXyBpy+7Xd0nJauIUCVBUB0Lcx8zucMnl9UErsuc+SGtqOp2UlHDDbCPNtqY/vq8/&#10;LCgJEUwDyhpe0yMP9Hr1/t2ycxWf2daqhnuCICZUnatpG6OriiKwlmsIE+u4QaewXkPErd8WjYcO&#10;0bUqZmV5VXTWN85bxkNA623vpKuMLwRn8V6IwCNRNcXaYl59XjdpLVZLqLYeXCvZUAb8QxUapEHS&#10;EeoWIpCdly+gtGTeBivihFldWCEk47kH7GZannXz2ILjuRcUJ7hRpvD/YNnX/YMnsqnpxZwSAxrP&#10;aK04a6EiLTAJBLyXGyDoRq06FypMeXQPPnUb3J1lPwM6imeetAlDzEF4nWKxV3LIwh9H4fkhEobG&#10;i/JyUeLxMHTNLj9ezfPBFFCdkp0P8TO3mqSfmu7cJ+9tlxWH/V2IqQKoTlG5NKtks5ZK5U0aJ36j&#10;PNkDDkI8THOq2ukvtult8xK/fhzQjENzZkb4PJQJJZOFpwTKvMW52b7kXCTSxPkaOPoSeha41zSr&#10;G4+KJ05lvnGBB4gqznJTY5V9A8AYN7HnDi00/K2+MmBCFijeiD0APNfxhN13MMSnVJ5v3phcvlZY&#10;nzxmZGZr4pispbH+bwAKuxqY+/iTSL00SaWNbY443vg+xXtchLJdTZmSjpLW+l/nNh/Vje0fCjAM&#10;I3BUMkXCwguYD2p4LNINf7rP5H+etNVvAAAA//8DAFBLAwQUAAYACAAAACEAFbT0pt4AAAAHAQAA&#10;DwAAAGRycy9kb3ducmV2LnhtbEyOQU+DQBCF7yb+h82YeGsX2pS2lKVRExON8SCth94WmAIpO0vY&#10;bYF/73jS43vz5c2X7EfTihv2rrGkIJwHIJAKWzZUKTgeXmcbEM5rKnVrCRVM6GCf3t8lOi7tQF94&#10;y3wleIRcrBXU3nexlK6o0Wg3tx0S3862N9pz7CtZ9nrgcdPKRRBE0uiG+EOtO3ypsbhkV6Pgc9qe&#10;8/X3cHkOI/d2OL5Pm9NHptTjw/i0A+Fx9H8w/OqzOqTslNsrlU60nNcLJhXMlqstCAaiFRe5gmUI&#10;Mk3kf//0BwAA//8DAFBLAQItABQABgAIAAAAIQC2gziS/gAAAOEBAAATAAAAAAAAAAAAAAAAAAAA&#10;AABbQ29udGVudF9UeXBlc10ueG1sUEsBAi0AFAAGAAgAAAAhADj9If/WAAAAlAEAAAsAAAAAAAAA&#10;AAAAAAAALwEAAF9yZWxzLy5yZWxzUEsBAi0AFAAGAAgAAAAhAH8hg+c5AgAAGgUAAA4AAAAAAAAA&#10;AAAAAAAALgIAAGRycy9lMm9Eb2MueG1sUEsBAi0AFAAGAAgAAAAhABW09KbeAAAABwEAAA8AAAAA&#10;AAAAAAAAAAAAkwQAAGRycy9kb3ducmV2LnhtbFBLBQYAAAAABAAEAPMAAACeBQAAAAA=&#10;" adj="10800" fillcolor="gray [1629]" strokecolor="#d8d8d8 [2732]" strokeweight="2pt">
                      <v:path arrowok="t"/>
                    </v:shape>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496C7C09"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1DF5463" w14:textId="77777777" w:rsidR="00682DE3" w:rsidRPr="0096466E"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4FB5421D" w14:textId="77777777" w:rsidR="00682DE3" w:rsidRPr="0096466E"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7B63ECE"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59450BC"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5EA055A"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DDC2B5B" w14:textId="77777777" w:rsidR="00682DE3" w:rsidRPr="0096466E"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2781DD9" w14:textId="2509DC2E" w:rsidR="00682DE3"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71040" behindDoc="0" locked="0" layoutInCell="1" allowOverlap="1" wp14:anchorId="765721D5" wp14:editId="6331BFB4">
                      <wp:simplePos x="0" y="0"/>
                      <wp:positionH relativeFrom="column">
                        <wp:posOffset>88900</wp:posOffset>
                      </wp:positionH>
                      <wp:positionV relativeFrom="paragraph">
                        <wp:posOffset>-219710</wp:posOffset>
                      </wp:positionV>
                      <wp:extent cx="304800" cy="238125"/>
                      <wp:effectExtent l="19050" t="19050" r="19050" b="9525"/>
                      <wp:wrapNone/>
                      <wp:docPr id="34" name="Flecha: hacia arrib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9E8F12C" id="Flecha: hacia arriba 34" o:spid="_x0000_s1026" type="#_x0000_t68" style="position:absolute;margin-left:7pt;margin-top:-17.3pt;width:24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jOAIAABoFAAAOAAAAZHJzL2Uyb0RvYy54bWysVF1v2yAUfZ+0/4B4X+2k7RRZdaqpVfbS&#10;rdW6/QCCIUYDLgISJ/v1u4Djtem2StP8gMz9OOfew4Wr673RZCd8UGBbOjurKRGWQ6fspqXfvq7e&#10;LSgJkdmOabCipQcR6PXy7ZurwTViDj3oTniCIDY0g2tpH6NrqirwXhgWzsAJi04J3rCIW7+pOs8G&#10;RDe6mtf1+2oA3zkPXISA1tvipMuML6Xg8V7KICLRLcXaYl59XtdprZZXrNl45nrFxzLYP1RhmLJI&#10;OkHdssjI1qsXUEZxDwFkPONgKpBScZF7wG5m9Uk3jz1zIveC4gQ3yRT+Hyz/vHvwRHUtPb+gxDKD&#10;Z7TSgvesIT3jihHmvVozgm7UanChwZRH9+BTt8HdAf8e0FE986RNGGP20psUi72SfRb+MAkv9pFw&#10;NJ7XF4saj4eja36+mM0vE1nFmmOy8yF+FGBI+mnp1n3wHoasONvdhViij1G5NNCqWymt8yaNk7jR&#10;nuwYDkLcz3Kq3ppP0BXbZY1fGQc049CcmLGYPJQJJZcWnhJo+xrnevOSc5FIx07/CI7ECT0LXDTN&#10;6saDFolT2y9C4gGiivPc1ARUGmCcCxsLd+hZJ17rKwMmZIniTdgjwHMdj9hF/TE+pYp886bk+m+F&#10;leQpIzODjVOyURb87wA0djUyl/ijSEWapNIaugOON75P8R4XqWFoKdfKUdKD/3Fq81HfQHkomOUY&#10;gaOSKRIWXsB87uNjkW74030m//WkLX8CAAD//wMAUEsDBBQABgAIAAAAIQDUFYAy3wAAAAcBAAAP&#10;AAAAZHJzL2Rvd25yZXYueG1sTI9BT4NAEIXvJv6HzZh4a5digy2yNGpiojEepPXgbWGnQMrOEnZb&#10;4N87nvT45r289022m2wnLjj41pGC1TICgVQ501Kt4LB/WWxA+KDJ6M4RKpjRwy6/vsp0atxIn3gp&#10;Qi24hHyqFTQh9KmUvmrQar90PRJ7RzdYHVgOtTSDHrncdjKOokRa3RIvNLrH5warU3G2Cj7m7bG8&#10;/xpPT6vEv+4Pb/Pm+71Q6vZmenwAEXAKf2H4xWd0yJmpdGcyXnSs1/xKULC4WycgOJDEfCgVxFuQ&#10;eSb/8+c/AAAA//8DAFBLAQItABQABgAIAAAAIQC2gziS/gAAAOEBAAATAAAAAAAAAAAAAAAAAAAA&#10;AABbQ29udGVudF9UeXBlc10ueG1sUEsBAi0AFAAGAAgAAAAhADj9If/WAAAAlAEAAAsAAAAAAAAA&#10;AAAAAAAALwEAAF9yZWxzLy5yZWxzUEsBAi0AFAAGAAgAAAAhAH4ySeM4AgAAGgUAAA4AAAAAAAAA&#10;AAAAAAAALgIAAGRycy9lMm9Eb2MueG1sUEsBAi0AFAAGAAgAAAAhANQVgDLfAAAABwEAAA8AAAAA&#10;AAAAAAAAAAAAkgQAAGRycy9kb3ducmV2LnhtbFBLBQYAAAAABAAEAPMAAACeBQAAAAA=&#10;" adj="10800" fillcolor="gray [1629]" strokecolor="#d8d8d8 [2732]" strokeweight="2pt">
                      <v:path arrowok="t"/>
                    </v:shape>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151DD4DE" w14:textId="77777777" w:rsidR="00682DE3" w:rsidRPr="0096466E"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347C039E"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4A39C5E" w14:textId="77777777" w:rsidR="00682DE3" w:rsidRPr="001315C8" w:rsidRDefault="00682DE3" w:rsidP="00AD62D4">
            <w:pPr>
              <w:spacing w:after="0" w:line="240" w:lineRule="auto"/>
              <w:rPr>
                <w:color w:val="404040"/>
                <w:sz w:val="16"/>
                <w:lang w:eastAsia="es-MX"/>
              </w:rPr>
            </w:pPr>
            <w:r w:rsidRPr="001315C8">
              <w:rPr>
                <w:color w:val="404040"/>
                <w:sz w:val="16"/>
                <w:lang w:eastAsia="es-MX"/>
              </w:rPr>
              <w:t> </w:t>
            </w:r>
          </w:p>
        </w:tc>
      </w:tr>
      <w:tr w:rsidR="00682DE3" w:rsidRPr="001315C8" w14:paraId="1A922E26"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1C17C80"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6D225BA"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6FE0146"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983B6D2" w14:textId="77777777" w:rsidR="00682DE3" w:rsidRPr="0096466E"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094857" w14:textId="77777777" w:rsidR="00682DE3" w:rsidRPr="0096466E" w:rsidRDefault="00682DE3" w:rsidP="00AD62D4">
            <w:pPr>
              <w:spacing w:after="0" w:line="240" w:lineRule="auto"/>
              <w:jc w:val="center"/>
              <w:rPr>
                <w:i/>
                <w:iCs/>
                <w:sz w:val="16"/>
                <w:lang w:eastAsia="es-MX"/>
              </w:rPr>
            </w:pPr>
            <w:r w:rsidRPr="0096466E">
              <w:rPr>
                <w:i/>
                <w:iCs/>
                <w:sz w:val="16"/>
                <w:lang w:eastAsia="es-MX"/>
              </w:rPr>
              <w:t>Causa indirecta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8291856" w14:textId="77777777" w:rsidR="00682DE3" w:rsidRPr="0096466E" w:rsidRDefault="00682DE3"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974FEA" w14:textId="77777777" w:rsidR="00682DE3" w:rsidRPr="0096466E" w:rsidRDefault="00682DE3" w:rsidP="00AD62D4">
            <w:pPr>
              <w:spacing w:after="0" w:line="240" w:lineRule="auto"/>
              <w:jc w:val="center"/>
              <w:rPr>
                <w:i/>
                <w:iCs/>
                <w:sz w:val="16"/>
                <w:lang w:eastAsia="es-MX"/>
              </w:rPr>
            </w:pPr>
            <w:r w:rsidRPr="0096466E">
              <w:rPr>
                <w:i/>
                <w:iCs/>
                <w:sz w:val="16"/>
                <w:lang w:eastAsia="es-MX"/>
              </w:rPr>
              <w:t>Causa indirecta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6E1B872" w14:textId="77777777" w:rsidR="00682DE3" w:rsidRPr="0096466E" w:rsidRDefault="00682DE3"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C6DD1BE" w14:textId="77777777" w:rsidR="00682DE3" w:rsidRPr="0096466E" w:rsidRDefault="00682DE3" w:rsidP="00AD62D4">
            <w:pPr>
              <w:spacing w:after="0" w:line="240" w:lineRule="auto"/>
              <w:jc w:val="center"/>
              <w:rPr>
                <w:i/>
                <w:iCs/>
                <w:sz w:val="16"/>
                <w:lang w:eastAsia="es-MX"/>
              </w:rPr>
            </w:pPr>
            <w:r w:rsidRPr="0096466E">
              <w:rPr>
                <w:i/>
                <w:iCs/>
                <w:sz w:val="16"/>
                <w:lang w:eastAsia="es-MX"/>
              </w:rPr>
              <w:t>Causa indirecta</w:t>
            </w:r>
          </w:p>
        </w:tc>
        <w:tc>
          <w:tcPr>
            <w:tcW w:w="241" w:type="pct"/>
            <w:tcBorders>
              <w:top w:val="nil"/>
              <w:left w:val="single" w:sz="4" w:space="0" w:color="7F7F7F" w:themeColor="text1" w:themeTint="80"/>
              <w:bottom w:val="nil"/>
              <w:right w:val="nil"/>
            </w:tcBorders>
            <w:shd w:val="clear" w:color="auto" w:fill="auto"/>
            <w:vAlign w:val="center"/>
            <w:hideMark/>
          </w:tcPr>
          <w:p w14:paraId="2C144842" w14:textId="77777777" w:rsidR="00682DE3" w:rsidRPr="001315C8" w:rsidRDefault="00682DE3"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124C47A"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10AEB89F"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50139A0"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B0C9673"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CF4A633"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098C600"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F0AED0"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F6F3FF8" w14:textId="77777777" w:rsidR="00682DE3" w:rsidRPr="0096466E"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9F60833"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EA57712" w14:textId="77777777" w:rsidR="00682DE3" w:rsidRPr="0096466E"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CD5F8FB" w14:textId="77777777" w:rsidR="00682DE3" w:rsidRPr="0096466E"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27BD9060"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E586886"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790F688B"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9ED5A5F"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1B0A13D"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02679E0"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F1E629C" w14:textId="77777777" w:rsidR="00682DE3" w:rsidRPr="0096466E"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B9EB83"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68CEF90" w14:textId="77777777" w:rsidR="00682DE3" w:rsidRPr="0096466E"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CF1B29" w14:textId="77777777" w:rsidR="00682DE3" w:rsidRPr="0096466E"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F51E869" w14:textId="77777777" w:rsidR="00682DE3" w:rsidRPr="0096466E"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44DC8EE" w14:textId="77777777" w:rsidR="00682DE3" w:rsidRPr="0096466E"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4722228F"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394A876"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0DAFC9DE" w14:textId="77777777" w:rsidTr="004615E3">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5F2A86BE"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D8016BD"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5F54A32"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E2C2B9F" w14:textId="77777777" w:rsidR="00682DE3" w:rsidRPr="0096466E"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F9222DE" w14:textId="77777777" w:rsidR="00682DE3" w:rsidRPr="0096466E" w:rsidRDefault="00682DE3"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445069A7" w14:textId="5C23EEEC" w:rsidR="00682DE3"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72064" behindDoc="0" locked="0" layoutInCell="1" allowOverlap="1" wp14:anchorId="43649ED5" wp14:editId="06943988">
                      <wp:simplePos x="0" y="0"/>
                      <wp:positionH relativeFrom="column">
                        <wp:posOffset>103505</wp:posOffset>
                      </wp:positionH>
                      <wp:positionV relativeFrom="paragraph">
                        <wp:posOffset>43815</wp:posOffset>
                      </wp:positionV>
                      <wp:extent cx="304800" cy="257175"/>
                      <wp:effectExtent l="19050" t="19050" r="19050" b="9525"/>
                      <wp:wrapNone/>
                      <wp:docPr id="33" name="Flecha: hacia arrib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285D80D" id="Flecha: hacia arriba 33" o:spid="_x0000_s1026" type="#_x0000_t68" style="position:absolute;margin-left:8.15pt;margin-top:3.45pt;width:24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meOQIAABoFAAAOAAAAZHJzL2Uyb0RvYy54bWysVF1v2yAUfZ+0/4B4X+0kyxpZcaqpVfbS&#10;rVW7/YAbDDEaBgQkTvbrdwHHa9Ntlab5AZn7cc69hwvLq0OnyJ47L42u6eSipIRrZhqptzX99nX9&#10;bkGJD6AbUEbzmh65p1ert2+Wva341LRGNdwRBNG+6m1N2xBsVRSetbwDf2Es1+gUxnUQcOu2ReOg&#10;R/ROFdOy/FD0xjXWGca9R+tNdtJVwheCs3AnhOeBqJpibSGtLq2buBarJVRbB7aVbCgD/qGKDqRG&#10;0hHqBgKQnZMvoDrJnPFGhAtmusIIIRlPPWA3k/Ksm8cWLE+9oDjejjL5/wfLvuzvHZFNTWczSjR0&#10;eEZrxVkLFWmBSSDgnNwAQTdq1VtfYcqjvXexW29vDfvu0VE888SNH2IOwnUxFnslhyT8cRSeHwJh&#10;aJyV7xclHg9D13R+ObmcR7ICqlOydT584qYj8aemO/vROdMnxWF/60OOPkWl0oySzVoqlTZxnPi1&#10;cmQPOAjhMEmpatd9Nk22zUv88jigGYfmzIzFpKGMKKk0/5RA6dc4N9uXnItIOnT6R3AkjuhJ4Kxp&#10;UjccFY+cSj9wgQeIKk5TUyNQbgAY4zpkbt9Cw1/rKwFGZIHijdgDwHMdT9hZ/SE+pvJ088bk8m+F&#10;5eQxIzEbHcbkTmrjfgegsKuBOcefRMrSRJU2pjnieOP7FO5wEcr0NWVKWkpa436c21xQ1yY/FKAZ&#10;RuCoJIqIhRcwnfvwWMQb/nSfyH89aaufAAAA//8DAFBLAwQUAAYACAAAACEAk03cytwAAAAGAQAA&#10;DwAAAGRycy9kb3ducmV2LnhtbEyOwU6DQBRF9yb+w+SZuLNDldAWGRo1MdGYLqR14W5gXoGUeUOY&#10;aYG/97nS5cm9ufdk28l24oKDbx0pWC4iEEiVMy3VCg7717s1CB80Gd05QgUzetjm11eZTo0b6RMv&#10;RagFj5BPtYImhD6V0lcNWu0Xrkfi7OgGqwPjUEsz6JHHbSfvoyiRVrfED43u8aXB6lScrYLdvDmW&#10;q6/x9LxM/Nv+8D6vvz8KpW5vpqdHEAGn8FeGX31Wh5ydSncm40XHnDxwU0GyAcFxEjOWCuJVDDLP&#10;5H/9/AcAAP//AwBQSwECLQAUAAYACAAAACEAtoM4kv4AAADhAQAAEwAAAAAAAAAAAAAAAAAAAAAA&#10;W0NvbnRlbnRfVHlwZXNdLnhtbFBLAQItABQABgAIAAAAIQA4/SH/1gAAAJQBAAALAAAAAAAAAAAA&#10;AAAAAC8BAABfcmVscy8ucmVsc1BLAQItABQABgAIAAAAIQAZ8vmeOQIAABoFAAAOAAAAAAAAAAAA&#10;AAAAAC4CAABkcnMvZTJvRG9jLnhtbFBLAQItABQABgAIAAAAIQCTTdzK3AAAAAYBAAAPAAAAAAAA&#10;AAAAAAAAAJMEAABkcnMvZG93bnJldi54bWxQSwUGAAAAAAQABADzAAAAnAUAAAAA&#10;" adj="10800" fillcolor="gray [1629]" strokecolor="#d8d8d8 [2732]" strokeweight="2pt">
                      <v:path arrowok="t"/>
                    </v:shape>
                  </w:pict>
                </mc:Fallback>
              </mc:AlternateContent>
            </w:r>
            <w:r>
              <w:rPr>
                <w:noProof/>
                <w:lang w:eastAsia="es-MX"/>
              </w:rPr>
              <mc:AlternateContent>
                <mc:Choice Requires="wps">
                  <w:drawing>
                    <wp:anchor distT="0" distB="0" distL="114300" distR="114300" simplePos="0" relativeHeight="251665920" behindDoc="0" locked="0" layoutInCell="1" allowOverlap="1" wp14:anchorId="43F242FF" wp14:editId="7F6FC169">
                      <wp:simplePos x="0" y="0"/>
                      <wp:positionH relativeFrom="column">
                        <wp:posOffset>95885</wp:posOffset>
                      </wp:positionH>
                      <wp:positionV relativeFrom="paragraph">
                        <wp:posOffset>-1556385</wp:posOffset>
                      </wp:positionV>
                      <wp:extent cx="304800" cy="247650"/>
                      <wp:effectExtent l="19050" t="19050" r="19050" b="0"/>
                      <wp:wrapNone/>
                      <wp:docPr id="32" name="Flecha: hacia arrib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ABC2BD" id="Flecha: hacia arriba 32" o:spid="_x0000_s1026" type="#_x0000_t68" style="position:absolute;margin-left:7.55pt;margin-top:-122.55pt;width:24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gFOQIAABoFAAAOAAAAZHJzL2Uyb0RvYy54bWysVMtu2zAQvBfoPxC8N5KdRw3BclAkcC9p&#10;EzTtB6wpyiJKcgmStux+fZeUrSZOkQBFdSDEfczsDpecX++MZlvpg0Jb88lZyZm0Ahtl1zX/8X35&#10;YcZZiGAb0Ghlzfcy8OvF+3fz3lVyih3qRnpGIDZUvat5F6OriiKIThoIZ+ikJWeL3kCkrV8XjYee&#10;0I0upmV5VfToG+dRyBDIejs4+SLjt60U8b5tg4xM15xqi3n1eV2ltVjMoVp7cJ0ShzLgH6owoCyR&#10;jlC3EIFtvHoBZZTwGLCNZwJNgW2rhMw9UDeT8qSbxw6czL2QOMGNMoX/Byu+bh88U03Nz6ecWTB0&#10;RkstRQcV60AoYOC9WgEjN2nVu1BRyqN78Knb4O5Q/AzkKJ550iYcYnatNymWemW7LPx+FF7uIhNk&#10;PC8vZiUdjyDX9OLj1WU+mAKqY7LzIX6WaFj6qfnGffIe+6w4bO9CTBVAdYzKpaFWzVJpnTdpnOSN&#10;9mwLNAhxN8mpemO+YDPYLkv6hnEgMw3NiZng81AmlEwWnhJo+xbnav2Sc5ZIE+dr4ORL6FngQdOs&#10;btxrmTi1/SZbOkBScZqbGqscGgAhpI0Dd+igkW/1lQETckvijdgHgOc6HrGHDg7xKVXmmzcml68V&#10;NiSPGZkZbRyTjbLo/wagqasD8xB/FGmQJqm0wmZP403vU7ynpdXY11xo5Tjr0P86tfmob3B4KMAK&#10;iqBRyRQJiy5gPqjDY5Fu+NN9Jv/zpC1+AwAA//8DAFBLAwQUAAYACAAAACEAeYjRG+AAAAALAQAA&#10;DwAAAGRycy9kb3ducmV2LnhtbEyPQU+DQBCF7yb+h82YeGsXqmJFlkZNTGqMB2k9eFtgCqTsLGG3&#10;Bf59h5OeZt7My5tvks1oWnHG3jWWFITLAARSYcuGKgX73ftiDcJ5TaVuLaGCCR1s0uurRMelHegb&#10;z5mvBIeQi7WC2vsultIVNRrtlrZD4t3B9kZ7ln0ly14PHG5auQqCSBrdEF+odYdvNRbH7GQUfE1P&#10;h/zxZzi+hpHb7vYf0/r3M1Pq9mZ8eQbhcfR/ZpjxGR1SZsrtiUonWtYPITsVLFb3c8eO6I5rPk+C&#10;KASZJvL/D+kFAAD//wMAUEsBAi0AFAAGAAgAAAAhALaDOJL+AAAA4QEAABMAAAAAAAAAAAAAAAAA&#10;AAAAAFtDb250ZW50X1R5cGVzXS54bWxQSwECLQAUAAYACAAAACEAOP0h/9YAAACUAQAACwAAAAAA&#10;AAAAAAAAAAAvAQAAX3JlbHMvLnJlbHNQSwECLQAUAAYACAAAACEAuYWIBTkCAAAaBQAADgAAAAAA&#10;AAAAAAAAAAAuAgAAZHJzL2Uyb0RvYy54bWxQSwECLQAUAAYACAAAACEAeYjRG+AAAAALAQAADwAA&#10;AAAAAAAAAAAAAACTBAAAZHJzL2Rvd25yZXYueG1sUEsFBgAAAAAEAAQA8wAAAKAFA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BF1FEB0"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DC489AA" w14:textId="77777777" w:rsidR="00682DE3" w:rsidRPr="0096466E"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7E235E5" w14:textId="77777777" w:rsidR="00682DE3" w:rsidRPr="0096466E" w:rsidRDefault="00682DE3"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2C3A64D7" w14:textId="1ACCB71D" w:rsidR="00682DE3"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73088" behindDoc="0" locked="0" layoutInCell="1" allowOverlap="1" wp14:anchorId="037BDDBD" wp14:editId="7D5BE362">
                      <wp:simplePos x="0" y="0"/>
                      <wp:positionH relativeFrom="column">
                        <wp:posOffset>99695</wp:posOffset>
                      </wp:positionH>
                      <wp:positionV relativeFrom="paragraph">
                        <wp:posOffset>47625</wp:posOffset>
                      </wp:positionV>
                      <wp:extent cx="304800" cy="257175"/>
                      <wp:effectExtent l="19050" t="19050" r="19050" b="9525"/>
                      <wp:wrapNone/>
                      <wp:docPr id="31" name="Flecha: hacia arrib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AA2021F" id="Flecha: hacia arriba 31" o:spid="_x0000_s1026" type="#_x0000_t68" style="position:absolute;margin-left:7.85pt;margin-top:3.75pt;width:24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gQOAIAABoFAAAOAAAAZHJzL2Uyb0RvYy54bWysVF1v0zAUfUfiP1h+p0k7yqqo6YQ2lZfB&#10;pg1+wK3jNBb+ku02Lb+eazsNWwdMQuTBiu/HOfceX3t5dVCS7LnzwuiaTiclJVwz0wi9rem3r+t3&#10;C0p8AN2ANJrX9Mg9vVq9fbPsbcVnpjOy4Y4giPZVb2vahWCrovCs4wr8xFiu0dkapyDg1m2LxkGP&#10;6EoWs7L8UPTGNdYZxr1H60120lXCb1vOwl3beh6IrCnWFtLq0rqJa7FaQrV1YDvBhjLgH6pQIDSS&#10;jlA3EIDsnHgBpQRzxps2TJhRhWlbwXjqAbuZlmfdPHZgeeoFxfF2lMn/P1j2ZX/viGhqejGlRIPC&#10;M1pLzjqoSAdMAAHnxAYIulGr3voKUx7tvYvdentr2HePjuKZJ278EHNonYqx2Cs5JOGPo/D8EAhD&#10;40X5flHi8TB0zeaX08t5JCugOiVb58MnbhSJPzXd2Y/OmT4pDvtbH3L0KSqVZqRo1kLKtInjxK+l&#10;I3vAQQiHaUqVO/XZNNk2L/HL44BmHJozMxaThjKipNL8UwKpX+PcbF9yLiLp0OkfwZE4oieBs6ZJ&#10;3XCUPHJK/cBbPEBUcZaaGoFyA8AY1yFz+w4a/lpfCTAityjeiD0APNfxhJ3VH+JjKk83b0wu/1ZY&#10;Th4zErPRYUxWQhv3OwCJXQ3MOf4kUpYmqrQxzRHHG9+ncIdLK01fUyaFpaQz7se5zQV5bfJDAZph&#10;BI5KoohYeAHTuQ+PRbzhT/eJ/NeTtvoJAAD//wMAUEsDBBQABgAIAAAAIQACjI3N3AAAAAYBAAAP&#10;AAAAZHJzL2Rvd25yZXYueG1sTI7BToNAFEX3Jv7D5Jm4s0PVAkWGRk1MNI0LaV10N8ArkDJvCDMt&#10;8Pc+V7o8uTf3nnQzmU5ccHCtJQXLRQACqbRVS7WC/e7tLgbhvKZKd5ZQwYwONtn1VaqTyo70hZfc&#10;14JHyCVaQeN9n0jpygaNdgvbI3F2tIPRnnGoZTXokcdNJ++DIJRGt8QPje7xtcHylJ+Ngs95fSyi&#10;7/H0sgzd+27/MceHba7U7c30/ATC4+T/yvCrz+qQsVNhz1Q50TGvIm4qiFYgOA4fGAsFj3EAMkvl&#10;f/3sBwAA//8DAFBLAQItABQABgAIAAAAIQC2gziS/gAAAOEBAAATAAAAAAAAAAAAAAAAAAAAAABb&#10;Q29udGVudF9UeXBlc10ueG1sUEsBAi0AFAAGAAgAAAAhADj9If/WAAAAlAEAAAsAAAAAAAAAAAAA&#10;AAAALwEAAF9yZWxzLy5yZWxzUEsBAi0AFAAGAAgAAAAhAABfeBA4AgAAGgUAAA4AAAAAAAAAAAAA&#10;AAAALgIAAGRycy9lMm9Eb2MueG1sUEsBAi0AFAAGAAgAAAAhAAKMjc3cAAAABgEAAA8AAAAAAAAA&#10;AAAAAAAAkgQAAGRycy9kb3ducmV2LnhtbFBLBQYAAAAABAAEAPMAAACb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73B4CFE"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0591A7"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5B1844B" w14:textId="77777777" w:rsidR="00682DE3" w:rsidRPr="0096466E"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62CF5CF" w14:textId="77777777" w:rsidR="00682DE3" w:rsidRPr="0096466E"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96466E" w14:paraId="4DAE0633"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05DEC165" w14:textId="25F19A02" w:rsidR="00682DE3"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74112" behindDoc="0" locked="0" layoutInCell="1" allowOverlap="1" wp14:anchorId="24EAEABA" wp14:editId="492F2BC0">
                            <wp:simplePos x="0" y="0"/>
                            <wp:positionH relativeFrom="column">
                              <wp:posOffset>102235</wp:posOffset>
                            </wp:positionH>
                            <wp:positionV relativeFrom="paragraph">
                              <wp:posOffset>-46990</wp:posOffset>
                            </wp:positionV>
                            <wp:extent cx="304800" cy="247650"/>
                            <wp:effectExtent l="19050" t="19050" r="19050" b="0"/>
                            <wp:wrapNone/>
                            <wp:docPr id="30" name="Flecha: hacia arrib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1313E06" id="Flecha: hacia arriba 30" o:spid="_x0000_s1026" type="#_x0000_t68" style="position:absolute;margin-left:8.05pt;margin-top:-3.7pt;width:24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mLOAIAABoFAAAOAAAAZHJzL2Uyb0RvYy54bWysVMtu2zAQvBfoPxC8N5KdRw3BclAkcC9p&#10;EzTtB6wpyiJKcgmStux+fZeUrSZOkQBFdSDEfczsDpecX++MZlvpg0Jb88lZyZm0Ahtl1zX/8X35&#10;YcZZiGAb0Ghlzfcy8OvF+3fz3lVyih3qRnpGIDZUvat5F6OriiKIThoIZ+ikJWeL3kCkrV8XjYee&#10;0I0upmV5VfToG+dRyBDIejs4+SLjt60U8b5tg4xM15xqi3n1eV2ltVjMoVp7cJ0ShzLgH6owoCyR&#10;jlC3EIFtvHoBZZTwGLCNZwJNgW2rhMw9UDeT8qSbxw6czL2QOMGNMoX/Byu+bh88U03Nz0keC4bO&#10;aKml6KBiHQgFDLxXK2DkJq16FypKeXQPPnUb3B2Kn4EcxTNP2oRDzK71JsVSr2yXhd+PwstdZIKM&#10;5+XFrCR+Qa7pxcery0xWQHVMdj7EzxINSz8137hP3mOfFYftXYipAqiOUbk01KpZKq3zJo2TvNGe&#10;bYEGIe4mOVVvzBdsBttlSd8wDmSmoTkxE3weyoSSycJTAm3f4lytX3LOEmnifA2cfAk9CzxomtWN&#10;ey0Tp7bfZEsHSCpOc1NjlUMDIIS0ceAOHTTyrb4yYEJuSbwR+wDwXMcj9tDBIT6lynzzxuTytcKG&#10;5DEjM6ONY7JRFv3fADR1dWAe4o8iDdIklVbY7Gm86X2K97S0GvuaC60cZx36X6c2H/UNDg8FWEER&#10;NCqZImHRBcwHdXgs0g1/us/kf560xW8AAAD//wMAUEsDBBQABgAIAAAAIQChZAWw3QAAAAcBAAAP&#10;AAAAZHJzL2Rvd25yZXYueG1sTI7BToNAFEX3Jv7D5Jm4awe0oRUZGjUx0ZgupHXhbmBegZR5Q5hp&#10;gb/3udLlyb2592TbyXbigoNvHSmIlxEIpMqZlmoFh/3rYgPCB01Gd45QwYwetvn1VaZT40b6xEsR&#10;asEj5FOtoAmhT6X0VYNW+6XrkTg7usHqwDjU0gx65HHbybsoSqTVLfFDo3t8abA6FWerYDc/HMv1&#10;13h6jhP/tj+8z5vvj0Kp25vp6RFEwCn8leFXn9UhZ6fSncl40TEnMTcVLNYrEJwnK+ZSwX2cgMwz&#10;+d8//wEAAP//AwBQSwECLQAUAAYACAAAACEAtoM4kv4AAADhAQAAEwAAAAAAAAAAAAAAAAAAAAAA&#10;W0NvbnRlbnRfVHlwZXNdLnhtbFBLAQItABQABgAIAAAAIQA4/SH/1gAAAJQBAAALAAAAAAAAAAAA&#10;AAAAAC8BAABfcmVscy8ucmVsc1BLAQItABQABgAIAAAAIQCgKAmLOAIAABoFAAAOAAAAAAAAAAAA&#10;AAAAAC4CAABkcnMvZTJvRG9jLnhtbFBLAQItABQABgAIAAAAIQChZAWw3QAAAAcBAAAPAAAAAAAA&#10;AAAAAAAAAJIEAABkcnMvZG93bnJldi54bWxQSwUGAAAAAAQABADzAAAAnAUAAAAA&#10;" adj="10800" fillcolor="gray [1629]" strokecolor="#d8d8d8 [2732]" strokeweight="2pt">
                            <v:path arrowok="t"/>
                          </v:shape>
                        </w:pict>
                      </mc:Fallback>
                    </mc:AlternateContent>
                  </w:r>
                </w:p>
              </w:tc>
            </w:tr>
          </w:tbl>
          <w:p w14:paraId="2830A972" w14:textId="77777777" w:rsidR="00682DE3" w:rsidRPr="0096466E"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E148DD" w14:textId="77777777" w:rsidR="00682DE3" w:rsidRPr="0096466E"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76B526F1"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EA3D1A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5AAA589D" w14:textId="77777777" w:rsidTr="004615E3">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2BE01255"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E2C01B2"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949FA0F"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60AD69B" w14:textId="77777777" w:rsidR="00682DE3" w:rsidRPr="0096466E"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8D7EB40" w14:textId="77777777" w:rsidR="00682DE3" w:rsidRPr="0096466E" w:rsidRDefault="00682DE3"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E68C24E"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3F2EBD4"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4DCE0E" w14:textId="77777777" w:rsidR="00682DE3" w:rsidRPr="0096466E"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58E69EBD" w14:textId="77777777" w:rsidR="00682DE3" w:rsidRPr="0096466E" w:rsidRDefault="00682DE3"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264A695"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A576784"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62AEE12"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7FC0E71" w14:textId="77777777" w:rsidR="00682DE3" w:rsidRPr="0096466E"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BC2E017" w14:textId="77777777" w:rsidR="00682DE3" w:rsidRPr="0096466E"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E1BA06E" w14:textId="77777777" w:rsidR="00682DE3" w:rsidRPr="0096466E"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34E68024"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9CEB96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3A914A47"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416567A"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8005F2F"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150783F" w14:textId="77777777" w:rsidR="00682DE3" w:rsidRPr="0096466E"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721F190" w14:textId="77777777" w:rsidR="00682DE3" w:rsidRPr="0096466E"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3CF1A2" w14:textId="77777777" w:rsidR="00682DE3" w:rsidRPr="0096466E" w:rsidRDefault="00682DE3" w:rsidP="00AD62D4">
            <w:pPr>
              <w:spacing w:after="0" w:line="240" w:lineRule="auto"/>
              <w:jc w:val="center"/>
              <w:rPr>
                <w:i/>
                <w:iCs/>
                <w:sz w:val="16"/>
                <w:lang w:eastAsia="es-MX"/>
              </w:rPr>
            </w:pPr>
            <w:r w:rsidRPr="0096466E">
              <w:rPr>
                <w:i/>
                <w:iCs/>
                <w:sz w:val="16"/>
                <w:lang w:eastAsia="es-MX"/>
              </w:rPr>
              <w:t>Causa profunda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90EC944" w14:textId="77777777" w:rsidR="00682DE3" w:rsidRPr="0096466E" w:rsidRDefault="00682DE3"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74C0174" w14:textId="77777777" w:rsidR="00682DE3" w:rsidRPr="0096466E" w:rsidRDefault="00682DE3" w:rsidP="00AD62D4">
            <w:pPr>
              <w:spacing w:after="0" w:line="240" w:lineRule="auto"/>
              <w:jc w:val="center"/>
              <w:rPr>
                <w:i/>
                <w:iCs/>
                <w:sz w:val="16"/>
                <w:lang w:eastAsia="es-MX"/>
              </w:rPr>
            </w:pPr>
            <w:r w:rsidRPr="0096466E">
              <w:rPr>
                <w:i/>
                <w:iCs/>
                <w:sz w:val="16"/>
                <w:lang w:eastAsia="es-MX"/>
              </w:rPr>
              <w:t>Causa profunda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9E0B17C" w14:textId="77777777" w:rsidR="00682DE3" w:rsidRPr="0096466E" w:rsidRDefault="00682DE3"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C059C91" w14:textId="77777777" w:rsidR="00682DE3" w:rsidRPr="0096466E" w:rsidRDefault="00682DE3" w:rsidP="00AD62D4">
            <w:pPr>
              <w:spacing w:after="0" w:line="240" w:lineRule="auto"/>
              <w:jc w:val="center"/>
              <w:rPr>
                <w:i/>
                <w:iCs/>
                <w:sz w:val="16"/>
                <w:lang w:eastAsia="es-MX"/>
              </w:rPr>
            </w:pPr>
            <w:r w:rsidRPr="0096466E">
              <w:rPr>
                <w:i/>
                <w:iCs/>
                <w:sz w:val="16"/>
                <w:lang w:eastAsia="es-MX"/>
              </w:rPr>
              <w:t>Causa profunda</w:t>
            </w:r>
          </w:p>
        </w:tc>
        <w:tc>
          <w:tcPr>
            <w:tcW w:w="241" w:type="pct"/>
            <w:tcBorders>
              <w:top w:val="nil"/>
              <w:left w:val="single" w:sz="4" w:space="0" w:color="7F7F7F" w:themeColor="text1" w:themeTint="80"/>
              <w:bottom w:val="nil"/>
              <w:right w:val="nil"/>
            </w:tcBorders>
            <w:shd w:val="clear" w:color="auto" w:fill="auto"/>
            <w:vAlign w:val="center"/>
            <w:hideMark/>
          </w:tcPr>
          <w:p w14:paraId="5E543B32" w14:textId="77777777" w:rsidR="00682DE3" w:rsidRPr="001315C8" w:rsidRDefault="00682DE3"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06FC2C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764E85C4"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2DB5FC7"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4F65B43"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A1810D9" w14:textId="77777777" w:rsidR="00682DE3" w:rsidRPr="001315C8" w:rsidRDefault="00682DE3"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84B4A2B" w14:textId="77777777" w:rsidR="00682DE3" w:rsidRPr="001315C8"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B693EB2"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F96FBCA" w14:textId="77777777" w:rsidR="00682DE3" w:rsidRPr="001315C8" w:rsidRDefault="00682DE3"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E467F60"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1915D9E" w14:textId="77777777" w:rsidR="00682DE3" w:rsidRPr="001315C8"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C144C6" w14:textId="77777777" w:rsidR="00682DE3" w:rsidRPr="001315C8" w:rsidRDefault="00682DE3"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78399F"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C474C8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3873930C" w14:textId="77777777" w:rsidTr="004615E3">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D6EA40B"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8980CF1" w14:textId="77777777" w:rsidR="00682DE3" w:rsidRPr="001315C8"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355650" w14:textId="77777777" w:rsidR="00682DE3" w:rsidRPr="001315C8" w:rsidRDefault="00682DE3"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53D0FF6" w14:textId="77777777" w:rsidR="00682DE3" w:rsidRPr="001315C8"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299FC21"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86A3476" w14:textId="77777777" w:rsidR="00682DE3" w:rsidRPr="001315C8" w:rsidRDefault="00682DE3"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6B6EBA" w14:textId="77777777" w:rsidR="00682DE3" w:rsidRPr="001315C8"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D83C9EE" w14:textId="77777777" w:rsidR="00682DE3" w:rsidRPr="001315C8"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3E6B309" w14:textId="77777777" w:rsidR="00682DE3" w:rsidRPr="001315C8" w:rsidRDefault="00682DE3"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46F389D" w14:textId="77777777" w:rsidR="00682DE3" w:rsidRPr="001315C8"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9DB986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r w:rsidR="00682DE3" w:rsidRPr="001315C8" w14:paraId="70BB81B7" w14:textId="77777777" w:rsidTr="004615E3">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DCFA17"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C73302D" w14:textId="77777777" w:rsidR="00682DE3" w:rsidRPr="001315C8" w:rsidRDefault="00682DE3" w:rsidP="00AD62D4">
            <w:pPr>
              <w:spacing w:after="0" w:line="240" w:lineRule="auto"/>
              <w:rPr>
                <w:color w:val="3A3838"/>
                <w:sz w:val="16"/>
                <w:lang w:eastAsia="es-MX"/>
              </w:rPr>
            </w:pPr>
            <w:r w:rsidRPr="001315C8">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1A0C16CD"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5CD3720A"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6CAD2FC"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E0CCFDC"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C8EFB3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496EF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031B8F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E90C188"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25D38ED"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D5DB09E"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E4D730A"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C433814"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9CB0AE5"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4D6DAC70"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37D15D7" w14:textId="77777777" w:rsidR="00682DE3" w:rsidRPr="001315C8" w:rsidRDefault="00682DE3" w:rsidP="00AD62D4">
            <w:pPr>
              <w:spacing w:after="0" w:line="240" w:lineRule="auto"/>
              <w:rPr>
                <w:color w:val="000000"/>
                <w:sz w:val="16"/>
                <w:lang w:eastAsia="es-MX"/>
              </w:rPr>
            </w:pPr>
            <w:r w:rsidRPr="001315C8">
              <w:rPr>
                <w:color w:val="000000"/>
                <w:sz w:val="16"/>
                <w:lang w:eastAsia="es-MX"/>
              </w:rPr>
              <w:t> </w:t>
            </w:r>
          </w:p>
        </w:tc>
      </w:tr>
    </w:tbl>
    <w:p w14:paraId="16E7E95F" w14:textId="137691B1" w:rsidR="00682DE3" w:rsidRDefault="00682DE3" w:rsidP="0096466E">
      <w:pPr>
        <w:rPr>
          <w:lang w:val="es-ES"/>
        </w:rPr>
      </w:pPr>
    </w:p>
    <w:p w14:paraId="3C6324DD" w14:textId="1DEC43D5" w:rsidR="00AD62D4" w:rsidRDefault="00AD62D4">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AD62D4" w:rsidRPr="0096466E" w14:paraId="2B2E78A9" w14:textId="77777777" w:rsidTr="00BE0DD7">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533B189" w14:textId="634CB7E0" w:rsidR="00AD62D4" w:rsidRPr="0096466E" w:rsidRDefault="00AD62D4" w:rsidP="00AD62D4">
            <w:pPr>
              <w:spacing w:after="0" w:line="240" w:lineRule="auto"/>
              <w:jc w:val="center"/>
              <w:rPr>
                <w:b/>
                <w:color w:val="FFFFFF" w:themeColor="background1"/>
                <w:sz w:val="18"/>
                <w:lang w:eastAsia="es-MX"/>
              </w:rPr>
            </w:pPr>
            <w:bookmarkStart w:id="100" w:name="RANGE!A1:Q45"/>
            <w:r w:rsidRPr="001315C8">
              <w:rPr>
                <w:rFonts w:eastAsia="Times New Roman" w:cstheme="minorHAnsi"/>
                <w:b/>
                <w:bCs/>
                <w:color w:val="FFFFFF"/>
                <w:szCs w:val="18"/>
                <w:lang w:eastAsia="es-MX"/>
              </w:rPr>
              <w:lastRenderedPageBreak/>
              <w:t>Anexo 3. Árbol de Objetivos</w:t>
            </w:r>
            <w:bookmarkEnd w:id="100"/>
          </w:p>
        </w:tc>
      </w:tr>
      <w:tr w:rsidR="00AD62D4" w:rsidRPr="00E52B61" w14:paraId="60BF0014" w14:textId="77777777" w:rsidTr="00FC6B42">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D7C576" w14:textId="77777777" w:rsidR="00AD62D4" w:rsidRPr="00E52B61" w:rsidRDefault="00AD62D4" w:rsidP="00AD62D4">
            <w:pPr>
              <w:spacing w:after="0" w:line="240" w:lineRule="auto"/>
              <w:rPr>
                <w:sz w:val="18"/>
                <w:lang w:eastAsia="es-MX"/>
              </w:rPr>
            </w:pPr>
          </w:p>
        </w:tc>
      </w:tr>
      <w:tr w:rsidR="00AD62D4" w:rsidRPr="0096466E" w14:paraId="2DF06646"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A39FECA" w14:textId="77777777" w:rsidR="00AD62D4" w:rsidRPr="0096466E" w:rsidRDefault="00AD62D4" w:rsidP="00AD62D4">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AD62D4" w:rsidRPr="00E52B61" w14:paraId="79F97104" w14:textId="77777777" w:rsidTr="00B529C6">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7A904B91" w14:textId="77777777" w:rsidR="00AD62D4" w:rsidRPr="0096466E" w:rsidRDefault="00AD62D4" w:rsidP="00AD62D4">
            <w:pPr>
              <w:spacing w:after="0" w:line="240" w:lineRule="auto"/>
              <w:rPr>
                <w:i/>
                <w:iCs/>
                <w:color w:val="3A3838"/>
                <w:sz w:val="10"/>
                <w:lang w:eastAsia="es-MX"/>
              </w:rPr>
            </w:pPr>
            <w:r w:rsidRPr="00E52B61">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0CAFE61A" w14:textId="77777777" w:rsidR="00AD62D4" w:rsidRPr="00E52B61" w:rsidRDefault="00AD62D4" w:rsidP="00AD62D4">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531B20A0"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2BF8845"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DB995C" w14:textId="77777777" w:rsidR="00AD62D4" w:rsidRPr="00E52B61"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B970D2D"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CE15E60"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CEE5959" w14:textId="77777777" w:rsidR="00AD62D4" w:rsidRPr="00E52B61" w:rsidRDefault="00AD62D4"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EE68852" w14:textId="77777777" w:rsidR="00AD62D4" w:rsidRPr="00E52B61"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D08753A"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885F7D4"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6815DFB"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BFF111E" w14:textId="77777777" w:rsidR="00AD62D4" w:rsidRPr="00E52B61"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34088CF" w14:textId="77777777" w:rsidR="00AD62D4" w:rsidRPr="00E52B61"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DCD5008" w14:textId="77777777" w:rsidR="00AD62D4" w:rsidRPr="00E52B61" w:rsidRDefault="00AD62D4" w:rsidP="00AD62D4">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840CDD" w14:textId="77777777" w:rsidR="00AD62D4" w:rsidRPr="00E52B61" w:rsidRDefault="00AD62D4" w:rsidP="00AD62D4">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1CEE387A" w14:textId="77777777" w:rsidR="00AD62D4" w:rsidRPr="00E52B61" w:rsidRDefault="00AD62D4" w:rsidP="00AD62D4">
            <w:pPr>
              <w:spacing w:after="0" w:line="240" w:lineRule="auto"/>
              <w:rPr>
                <w:i/>
                <w:iCs/>
                <w:color w:val="3A3838"/>
                <w:sz w:val="18"/>
                <w:lang w:eastAsia="es-MX"/>
              </w:rPr>
            </w:pPr>
            <w:r w:rsidRPr="00E52B61">
              <w:rPr>
                <w:i/>
                <w:iCs/>
                <w:color w:val="3A3838"/>
                <w:sz w:val="18"/>
                <w:lang w:eastAsia="es-MX"/>
              </w:rPr>
              <w:t> </w:t>
            </w:r>
          </w:p>
        </w:tc>
      </w:tr>
      <w:tr w:rsidR="00AD62D4" w:rsidRPr="001315C8" w14:paraId="4727039C"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1719857"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2DEE4568" w14:textId="2AD8F900" w:rsidR="00AD62D4" w:rsidRPr="0096466E" w:rsidRDefault="00AD62D4" w:rsidP="00AD62D4">
            <w:pPr>
              <w:spacing w:after="0" w:line="240" w:lineRule="auto"/>
              <w:jc w:val="center"/>
              <w:rPr>
                <w:b/>
                <w:color w:val="3A3838"/>
                <w:sz w:val="16"/>
                <w:lang w:eastAsia="es-MX"/>
              </w:rPr>
            </w:pPr>
            <w:r>
              <w:rPr>
                <w:b/>
                <w:color w:val="3A3838"/>
                <w:sz w:val="16"/>
                <w:lang w:eastAsia="es-MX"/>
              </w:rPr>
              <w:t>FINES</w:t>
            </w:r>
          </w:p>
        </w:tc>
        <w:tc>
          <w:tcPr>
            <w:tcW w:w="238" w:type="pct"/>
            <w:tcBorders>
              <w:top w:val="nil"/>
              <w:left w:val="nil"/>
              <w:bottom w:val="nil"/>
              <w:right w:val="single" w:sz="4" w:space="0" w:color="7F7F7F" w:themeColor="text1" w:themeTint="80"/>
            </w:tcBorders>
            <w:shd w:val="clear" w:color="auto" w:fill="auto"/>
            <w:vAlign w:val="center"/>
            <w:hideMark/>
          </w:tcPr>
          <w:p w14:paraId="28E96DBD" w14:textId="77777777" w:rsidR="00AD62D4" w:rsidRPr="0096466E" w:rsidRDefault="00AD62D4"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E23C607" w14:textId="1B1874E0" w:rsidR="00AD62D4" w:rsidRPr="001315C8" w:rsidRDefault="00AD62D4" w:rsidP="00AD62D4">
            <w:pPr>
              <w:spacing w:after="0" w:line="240" w:lineRule="auto"/>
              <w:jc w:val="center"/>
              <w:rPr>
                <w:i/>
                <w:iCs/>
                <w:color w:val="3A3838"/>
                <w:sz w:val="16"/>
                <w:lang w:eastAsia="es-MX"/>
              </w:rPr>
            </w:pPr>
            <w:r>
              <w:rPr>
                <w:i/>
                <w:iCs/>
                <w:color w:val="3A3838"/>
                <w:sz w:val="16"/>
                <w:lang w:eastAsia="es-MX"/>
              </w:rPr>
              <w:t>Fin</w:t>
            </w:r>
            <w:r w:rsidRPr="001315C8">
              <w:rPr>
                <w:i/>
                <w:iCs/>
                <w:color w:val="3A3838"/>
                <w:sz w:val="16"/>
                <w:lang w:eastAsia="es-MX"/>
              </w:rPr>
              <w:t xml:space="preserve"> superior</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D70B044"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65384282"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C24885"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64EFC8"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14FA0DA" w14:textId="77777777" w:rsidR="00AD62D4" w:rsidRPr="001315C8" w:rsidRDefault="00AD62D4"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6DA92D4"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A3F9B5F"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2FBF0637" w14:textId="77777777" w:rsidTr="00FC6B42">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3A5C5B81"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42F3B62"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05D813" w14:textId="77777777" w:rsidR="00AD62D4" w:rsidRPr="001315C8" w:rsidRDefault="00AD62D4"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23F1098"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86C59D5"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1B5CFFDF" w14:textId="77777777" w:rsidTr="00B529C6">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4E5E2A8C"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D930A0A"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F4D88E" w14:textId="77777777" w:rsidR="00AD62D4" w:rsidRPr="001315C8" w:rsidRDefault="00AD62D4" w:rsidP="00AD62D4">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8249EE5"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FF092D3" w14:textId="77777777" w:rsidR="00AD62D4" w:rsidRPr="001315C8" w:rsidRDefault="00AD62D4" w:rsidP="00AD62D4">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7B3DAE79" w14:textId="1515E51A" w:rsidR="00AD62D4" w:rsidRPr="001315C8" w:rsidRDefault="00EF1D3D" w:rsidP="00AD62D4">
            <w:pPr>
              <w:spacing w:after="0" w:line="240" w:lineRule="auto"/>
              <w:jc w:val="center"/>
              <w:rPr>
                <w:i/>
                <w:iCs/>
                <w:color w:val="3A3838"/>
                <w:sz w:val="16"/>
                <w:lang w:eastAsia="es-MX"/>
              </w:rPr>
            </w:pPr>
            <w:r>
              <w:rPr>
                <w:noProof/>
                <w:lang w:eastAsia="es-MX"/>
              </w:rPr>
              <mc:AlternateContent>
                <mc:Choice Requires="wps">
                  <w:drawing>
                    <wp:anchor distT="0" distB="0" distL="114300" distR="114300" simplePos="0" relativeHeight="251676160" behindDoc="0" locked="0" layoutInCell="1" allowOverlap="1" wp14:anchorId="7499DA52" wp14:editId="31AE360C">
                      <wp:simplePos x="0" y="0"/>
                      <wp:positionH relativeFrom="column">
                        <wp:posOffset>213995</wp:posOffset>
                      </wp:positionH>
                      <wp:positionV relativeFrom="paragraph">
                        <wp:posOffset>32385</wp:posOffset>
                      </wp:positionV>
                      <wp:extent cx="304800" cy="247650"/>
                      <wp:effectExtent l="19050" t="19050" r="19050" b="0"/>
                      <wp:wrapNone/>
                      <wp:docPr id="29" name="Flecha: hacia arrib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A9F48FE" id="Flecha: hacia arriba 29" o:spid="_x0000_s1026" type="#_x0000_t68" style="position:absolute;margin-left:16.85pt;margin-top:2.55pt;width:24pt;height: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6pOQIAABoFAAAOAAAAZHJzL2Uyb0RvYy54bWysVF1v0zAUfUfiP1h+Z0nLNkrUdEKbystg&#10;E4MfcOs4jYXta9lu0/LruXbasHVokxB5sOL7cc69x9eeX+2MZlvpg0Jb88lZyZm0Ahtl1zX/8X35&#10;bsZZiGAb0Ghlzfcy8KvF2zfz3lVyih3qRnpGIDZUvat5F6OriiKIThoIZ+ikJWeL3kCkrV8XjYee&#10;0I0upmV5WfToG+dRyBDIejM4+SLjt60U8a5tg4xM15xqi3n1eV2ltVjMoVp7cJ0ShzLgH6owoCyR&#10;jlA3EIFtvHoGZZTwGLCNZwJNgW2rhMw9UDeT8qSbhw6czL2QOMGNMoX/Byu+bu89U03Npx85s2Do&#10;jJZaig4q1oFQwMB7tQJGbtKqd6GilAd371O3wd2i+BnIUTzxpE04xOxab1Is9cp2Wfj9KLzcRSbI&#10;+L48n5V0PIJc0/MPlxf5YAqojsnOh/hZomHpp+Yb98l77LPisL0NMVUA1TEql4ZaNUuldd6kcZLX&#10;2rMt0CDE3SSn6o35gs1guyjpG8aBzDQ0J2aCz0OZUDJZeEyg7Wucq/VzzlkiTZwvgZMvoWeBB02z&#10;unGvZeLU9pts6QBJxWluaqxyaACEkDYO3KGDRr7WVwZMyC2JN2IfAJ7qeMQeOjjEp1SZb96YXL5U&#10;2JA8ZmRmtHFMNsqi/xuApq4OzEP8UaRBmqTSCps9jTe9T/GOllZjX3OhleOsQ//r1OajvsbhoQAr&#10;KIJGJVMkLLqA+aAOj0W64Y/3mfzPk7b4DQAA//8DAFBLAwQUAAYACAAAACEA5mLMkd0AAAAGAQAA&#10;DwAAAGRycy9kb3ducmV2LnhtbEyOwU6DQBRF9yb+w+SZuLPD2Noi8mjUxERjXEjrwt0Ar0DKzBBm&#10;WuDvfa50eXNvzj3pdjKdONPgW2cR1CICQbZ0VWtrhP3u5SYG4YO2le6cJYSZPGyzy4tUJ5Ub7Sed&#10;81ALhlifaIQmhD6R0pcNGe0XrifL3cENRgeOQy2rQY8MN528jaK1NLq1/NDonp4bKo/5ySB8zPeH&#10;YvM1Hp/U2r/u9m9z/P2eI15fTY8PIAJN4W8Mv/qsDhk7Fe5kKy86hOVyw0uEOwWC61hxLBBWKwUy&#10;S+V//ewHAAD//wMAUEsBAi0AFAAGAAgAAAAhALaDOJL+AAAA4QEAABMAAAAAAAAAAAAAAAAAAAAA&#10;AFtDb250ZW50X1R5cGVzXS54bWxQSwECLQAUAAYACAAAACEAOP0h/9YAAACUAQAACwAAAAAAAAAA&#10;AAAAAAAvAQAAX3JlbHMvLnJlbHNQSwECLQAUAAYACAAAACEAPdSuqTkCAAAaBQAADgAAAAAAAAAA&#10;AAAAAAAuAgAAZHJzL2Uyb0RvYy54bWxQSwECLQAUAAYACAAAACEA5mLMkd0AAAAGAQAADwAAAAAA&#10;AAAAAAAAAACTBAAAZHJzL2Rvd25yZXYueG1sUEsFBgAAAAAEAAQA8wAAAJ0FA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85B41AF" w14:textId="77777777" w:rsidR="00AD62D4" w:rsidRPr="001315C8" w:rsidRDefault="00AD62D4" w:rsidP="00AD62D4">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FF39571" w14:textId="77777777" w:rsidR="00AD62D4" w:rsidRPr="001315C8"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EB8D2BD"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3796977"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3CFB4AC" w14:textId="77777777" w:rsidR="00AD62D4" w:rsidRPr="001315C8"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32531E66" w14:textId="5C2F8BFF" w:rsidR="00AD62D4" w:rsidRPr="001315C8" w:rsidRDefault="00EF1D3D" w:rsidP="00AD62D4">
            <w:pPr>
              <w:spacing w:after="0" w:line="240" w:lineRule="auto"/>
              <w:rPr>
                <w:i/>
                <w:iCs/>
                <w:color w:val="3A3838"/>
                <w:sz w:val="16"/>
                <w:lang w:eastAsia="es-MX"/>
              </w:rPr>
            </w:pPr>
            <w:r>
              <w:rPr>
                <w:noProof/>
                <w:lang w:eastAsia="es-MX"/>
              </w:rPr>
              <mc:AlternateContent>
                <mc:Choice Requires="wps">
                  <w:drawing>
                    <wp:anchor distT="0" distB="0" distL="114300" distR="114300" simplePos="0" relativeHeight="251677184" behindDoc="0" locked="0" layoutInCell="1" allowOverlap="1" wp14:anchorId="19731F3A" wp14:editId="035C4746">
                      <wp:simplePos x="0" y="0"/>
                      <wp:positionH relativeFrom="column">
                        <wp:posOffset>229870</wp:posOffset>
                      </wp:positionH>
                      <wp:positionV relativeFrom="paragraph">
                        <wp:posOffset>43180</wp:posOffset>
                      </wp:positionV>
                      <wp:extent cx="304800" cy="247650"/>
                      <wp:effectExtent l="19050" t="19050" r="19050" b="0"/>
                      <wp:wrapNone/>
                      <wp:docPr id="28" name="Flecha: hacia arrib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6312D4B" id="Flecha: hacia arriba 28" o:spid="_x0000_s1026" type="#_x0000_t68" style="position:absolute;margin-left:18.1pt;margin-top:3.4pt;width:24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YDOQIAABoFAAAOAAAAZHJzL2Uyb0RvYy54bWysVNtu2zAMfR+wfxD0vtrJ2i4w4hRDi+yl&#10;W4t2+wBGlmJhsihISpzs60fJidemQwsMy4MQ8XIOeUhrfrXrDNtKHzTamk/OSs6kFdhou675j+/L&#10;DzPOQgTbgEEra76XgV8t3r+b966SU2zRNNIzArGh6l3N2xhdVRRBtLKDcIZOWnIq9B1Euvp10Xjo&#10;Cb0zxbQsL4sefeM8ChkCWW8GJ19kfKWkiHdKBRmZqTnVFvPp87lKZ7GYQ7X24FotDmXAP1TRgbZE&#10;OkLdQAS28foFVKeFx4AqngnsClRKC5l7oG4m5Uk3jy04mXshcYIbZQr/D1Z82957ppuaT2lSFjqa&#10;0dJI0ULFWhAaGHivV8DITVr1LlSU8ujufeo2uFsUPwM5imeedAmHmJ3yXYqlXtkuC78fhZe7yAQZ&#10;P5bns5LGI8g1Pf90eZEHU0B1THY+xC8SO5b+1HzjPnuPfVYctrchpgqgOkbl0tDoZqmNyZe0TvLa&#10;eLYFWoS4m+RUs+m+YjPYLkr6DetAZlqaEzPB56VMKJksPCUw9i3O1fol5yyRJs7XwMmX0LPAg6ZZ&#10;3bg3MnEa+yAVDZBUnOamxiqHBkAIaePAHVpo5Ft9ZcCErEi8EfsA8FzHI/bQwSE+pcr85Y3J5WuF&#10;DcljRmZGG8fkTlv0fwMw1NWBeYg/ijRIk1RaYbOn9ab3Kd7RoQz2NRdGO85a9L9ObT6aaxweCrCC&#10;ImhVMkXCog8wD+rwWKQv/Ok9k/950ha/AQAA//8DAFBLAwQUAAYACAAAACEA4MYdi94AAAAGAQAA&#10;DwAAAGRycy9kb3ducmV2LnhtbEyPQU+DQBSE7yb+h80z8WaX1oqIPBo1MdE0HqT14G1hX4GU3SXs&#10;tsC/93nS42QmM99km8l04kyDb51FWC4iEGQrp1tbI+x3rzcJCB+U1apzlhBm8rDJLy8ylWo32k86&#10;F6EWXGJ9qhCaEPpUSl81ZJRfuJ4sewc3GBVYDrXUgxq53HRyFUWxNKq1vNConl4aqo7FySB8zA+H&#10;8v5rPD4vY/+227/Pyfe2QLy+mp4eQQSawl8YfvEZHXJmKt3Jai86hNt4xUmEmA+wnaxZlgjruwRk&#10;nsn/+PkPAAAA//8DAFBLAQItABQABgAIAAAAIQC2gziS/gAAAOEBAAATAAAAAAAAAAAAAAAAAAAA&#10;AABbQ29udGVudF9UeXBlc10ueG1sUEsBAi0AFAAGAAgAAAAhADj9If/WAAAAlAEAAAsAAAAAAAAA&#10;AAAAAAAALwEAAF9yZWxzLy5yZWxzUEsBAi0AFAAGAAgAAAAhAJGBVgM5AgAAGgUAAA4AAAAAAAAA&#10;AAAAAAAALgIAAGRycy9lMm9Eb2MueG1sUEsBAi0AFAAGAAgAAAAhAODGHYveAAAABgEAAA8AAAAA&#10;AAAAAAAAAAAAkwQAAGRycy9kb3ducmV2LnhtbFBLBQYAAAAABAAEAPMAAACe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C208D2" w14:textId="77777777" w:rsidR="00AD62D4" w:rsidRPr="001315C8" w:rsidRDefault="00AD62D4" w:rsidP="00AD62D4">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63D92AFE"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D532FC9"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48D1F509"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9D0DD49"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CC61A1A"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6E43675" w14:textId="77777777" w:rsidR="00AD62D4" w:rsidRPr="001315C8" w:rsidRDefault="00AD62D4"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C09E644"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D3AEA6" w14:textId="77777777" w:rsidR="00AD62D4" w:rsidRPr="001315C8" w:rsidRDefault="00AD62D4" w:rsidP="00AD62D4">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DDFD803" w14:textId="77777777" w:rsidR="00AD62D4" w:rsidRPr="001315C8" w:rsidRDefault="00AD62D4" w:rsidP="00AD62D4">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F6EF6C2" w14:textId="77777777" w:rsidR="00AD62D4" w:rsidRPr="001315C8"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EFD3A22"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43ABF308"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6975B17"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78E4B62" w14:textId="77777777" w:rsidR="00AD62D4" w:rsidRPr="001315C8"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8EEDA1F" w14:textId="77777777" w:rsidR="00AD62D4" w:rsidRPr="001315C8" w:rsidRDefault="00AD62D4"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5E32CA33" w14:textId="77777777" w:rsidR="00AD62D4" w:rsidRPr="001315C8" w:rsidRDefault="00AD62D4"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5D83F8CB"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AEC5DA9"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3AE6E36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B22F8A"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3D68FBD"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954E787" w14:textId="77777777" w:rsidR="00AD62D4" w:rsidRPr="001315C8" w:rsidRDefault="00AD62D4" w:rsidP="00AD62D4">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4303C8" w14:textId="0937B33B" w:rsidR="00AD62D4" w:rsidRPr="001315C8" w:rsidRDefault="00AD62D4" w:rsidP="00AD62D4">
            <w:pPr>
              <w:spacing w:after="0" w:line="240" w:lineRule="auto"/>
              <w:jc w:val="center"/>
              <w:rPr>
                <w:i/>
                <w:iCs/>
                <w:color w:val="3A3838"/>
                <w:sz w:val="16"/>
                <w:lang w:eastAsia="es-MX"/>
              </w:rPr>
            </w:pPr>
            <w:r>
              <w:rPr>
                <w:i/>
                <w:iCs/>
                <w:color w:val="3A3838"/>
                <w:sz w:val="16"/>
                <w:lang w:eastAsia="es-MX"/>
              </w:rPr>
              <w:t>Fin</w:t>
            </w:r>
            <w:r w:rsidRPr="001315C8">
              <w:rPr>
                <w:i/>
                <w:iCs/>
                <w:color w:val="3A3838"/>
                <w:sz w:val="16"/>
                <w:lang w:eastAsia="es-MX"/>
              </w:rPr>
              <w:t xml:space="preserve"> indirecto</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AF4CC0D" w14:textId="77777777" w:rsidR="00AD62D4" w:rsidRPr="001315C8" w:rsidRDefault="00AD62D4"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C44D1A2" w14:textId="32DE7442" w:rsidR="00AD62D4" w:rsidRPr="001315C8" w:rsidRDefault="00AD62D4" w:rsidP="00AD62D4">
            <w:pPr>
              <w:spacing w:after="0" w:line="240" w:lineRule="auto"/>
              <w:jc w:val="center"/>
              <w:rPr>
                <w:i/>
                <w:iCs/>
                <w:color w:val="3A3838"/>
                <w:sz w:val="16"/>
                <w:lang w:eastAsia="es-MX"/>
              </w:rPr>
            </w:pPr>
            <w:r>
              <w:rPr>
                <w:i/>
                <w:iCs/>
                <w:color w:val="3A3838"/>
                <w:sz w:val="16"/>
                <w:lang w:eastAsia="es-MX"/>
              </w:rPr>
              <w:t>Fin</w:t>
            </w:r>
            <w:r w:rsidRPr="001315C8">
              <w:rPr>
                <w:i/>
                <w:iCs/>
                <w:color w:val="3A3838"/>
                <w:sz w:val="16"/>
                <w:lang w:eastAsia="es-MX"/>
              </w:rPr>
              <w:t xml:space="preserve"> indirecto</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72B158F"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57C6FA0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6AE685E"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BE6AD59"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B9508F2" w14:textId="77777777" w:rsidR="00AD62D4" w:rsidRPr="001315C8" w:rsidRDefault="00AD62D4" w:rsidP="00AD62D4">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F850F0C" w14:textId="77777777" w:rsidR="00AD62D4" w:rsidRPr="001315C8" w:rsidRDefault="00AD62D4"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E9EFEC0" w14:textId="77777777" w:rsidR="00AD62D4" w:rsidRPr="001315C8" w:rsidRDefault="00AD62D4"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49FD8DA"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34EF984"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17020002"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07726D15"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BCF7B3F"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1B7F7B3" w14:textId="77777777" w:rsidR="00AD62D4" w:rsidRPr="001315C8" w:rsidRDefault="00AD62D4"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9A689BC" w14:textId="77777777" w:rsidR="00AD62D4" w:rsidRPr="001315C8" w:rsidRDefault="00AD62D4"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4FEC6F1" w14:textId="77777777" w:rsidR="00AD62D4" w:rsidRPr="001315C8" w:rsidRDefault="00AD62D4"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D22D6A0"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C90B87A"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084E310C"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2C6FE7B"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71D7F89"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1B29637" w14:textId="77777777" w:rsidR="00AD62D4" w:rsidRPr="001315C8" w:rsidRDefault="00AD62D4" w:rsidP="00AD62D4">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B39A7F3"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DED0BBE" w14:textId="77777777" w:rsidR="00AD62D4" w:rsidRPr="001315C8"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9E8323F" w14:textId="77777777" w:rsidR="00AD62D4" w:rsidRPr="001315C8"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1315C8" w14:paraId="5E7D6E88"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4BDC5388" w14:textId="570995A9" w:rsidR="00AD62D4" w:rsidRPr="001315C8" w:rsidRDefault="00EF1D3D" w:rsidP="00AD62D4">
                  <w:pPr>
                    <w:spacing w:after="0" w:line="240" w:lineRule="auto"/>
                    <w:jc w:val="center"/>
                    <w:rPr>
                      <w:color w:val="000000"/>
                      <w:sz w:val="16"/>
                      <w:lang w:eastAsia="es-MX"/>
                    </w:rPr>
                  </w:pPr>
                  <w:r>
                    <w:rPr>
                      <w:noProof/>
                      <w:lang w:eastAsia="es-MX"/>
                    </w:rPr>
                    <mc:AlternateContent>
                      <mc:Choice Requires="wps">
                        <w:drawing>
                          <wp:anchor distT="0" distB="0" distL="114300" distR="114300" simplePos="0" relativeHeight="251678208" behindDoc="0" locked="0" layoutInCell="1" allowOverlap="1" wp14:anchorId="7F761D5D" wp14:editId="062704E7">
                            <wp:simplePos x="0" y="0"/>
                            <wp:positionH relativeFrom="column">
                              <wp:posOffset>218440</wp:posOffset>
                            </wp:positionH>
                            <wp:positionV relativeFrom="paragraph">
                              <wp:posOffset>-66675</wp:posOffset>
                            </wp:positionV>
                            <wp:extent cx="304800" cy="247650"/>
                            <wp:effectExtent l="19050" t="19050" r="19050" b="0"/>
                            <wp:wrapNone/>
                            <wp:docPr id="27" name="Flecha: hacia arrib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E76A61" id="Flecha: hacia arriba 27" o:spid="_x0000_s1026" type="#_x0000_t68" style="position:absolute;margin-left:17.2pt;margin-top:-5.25pt;width:24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i2OQIAABoFAAAOAAAAZHJzL2Uyb0RvYy54bWysVMtu2zAQvBfoPxC8N5LdPAzBclAkcC9p&#10;EzTtB6wp0iJKcQmStux+fZeUrSZOkQBFdSDEfczsDpecX+86w7bSB4225pOzkjNpBTbarmv+4/vy&#10;w4yzEME2YNDKmu9l4NeL9+/mvavkFFs0jfSMQGyoelfzNkZXFUUQrewgnKGTlpwKfQeRtn5dNB56&#10;Qu9MMS3Ly6JH3ziPQoZA1tvByRcZXykp4r1SQUZmak61xbz6vK7SWizmUK09uFaLQxnwD1V0oC2R&#10;jlC3EIFtvH4B1WnhMaCKZwK7ApXSQuYeqJtJedLNYwtO5l5InOBGmcL/gxVftw+e6abm0yvOLHR0&#10;RksjRQsVa0FoYOC9XgEjN2nVu1BRyqN78Knb4O5Q/AzkKJ550iYcYnbKdymWemW7LPx+FF7uIhNk&#10;/Fiez0o6HkGu6fnV5UU+mAKqY7LzIX6W2LH0U/ON++Q99llx2N6FmCqA6hiVS0Ojm6U2Jm/SOMkb&#10;49kWaBDibpJTzab7gs1guyjpG8aBzDQ0J2aCz0OZUDJZeEpg7Fucq/VLzlkiTZyvgZMvoWeBB02z&#10;unFvZOI09ptUdICk4jQ3NVY5NABCSBsH7tBCI9/qKwMmZEXijdgHgOc6HrGHDg7xKVXmmzcml68V&#10;NiSPGZkZbRyTO23R/w3AUFcH5iH+KNIgTVJphc2expvep3hPizLY11wY7Thr0f86tflobnB4KMAK&#10;iqBRyRQJiy5gPqjDY5Fu+NN9Jv/zpC1+AwAA//8DAFBLAwQUAAYACAAAACEAhzTjouAAAAAIAQAA&#10;DwAAAGRycy9kb3ducmV2LnhtbEyPwU6DQBCG7ya+w2ZMvLUL2FZEhkZNTDSNB2k9eFtgCqTsLGG3&#10;Bd7e9aTHmfnyz/en20l34kKDbQ0jhMsABHFpqpZrhMP+dRGDsE5xpTrDhDCThW12fZWqpDIjf9Il&#10;d7XwIWwThdA41ydS2rIhrezS9MT+djSDVs6PQy2rQY0+XHcyCoKN1Kpl/6FRPb00VJ7ys0b4mB+O&#10;xf3XeHoON/Ztf3if4+9djnh7Mz09gnA0uT8YfvW9OmTeqTBnrqzoEO5WK08iLMJgDcIDceQXBUIU&#10;r0FmqfxfIPsBAAD//wMAUEsBAi0AFAAGAAgAAAAhALaDOJL+AAAA4QEAABMAAAAAAAAAAAAAAAAA&#10;AAAAAFtDb250ZW50X1R5cGVzXS54bWxQSwECLQAUAAYACAAAACEAOP0h/9YAAACUAQAACwAAAAAA&#10;AAAAAAAAAAAvAQAAX3JlbHMvLnJlbHNQSwECLQAUAAYACAAAACEA8JvItjkCAAAaBQAADgAAAAAA&#10;AAAAAAAAAAAuAgAAZHJzL2Uyb0RvYy54bWxQSwECLQAUAAYACAAAACEAhzTjouAAAAAIAQAADwAA&#10;AAAAAAAAAAAAAACTBAAAZHJzL2Rvd25yZXYueG1sUEsFBgAAAAAEAAQA8wAAAKAFAAAAAA==&#10;" adj="10800" fillcolor="gray [1629]" strokecolor="#d8d8d8 [2732]" strokeweight="2pt">
                            <v:path arrowok="t"/>
                          </v:shape>
                        </w:pict>
                      </mc:Fallback>
                    </mc:AlternateContent>
                  </w:r>
                </w:p>
              </w:tc>
            </w:tr>
          </w:tbl>
          <w:p w14:paraId="0D06475A" w14:textId="77777777" w:rsidR="00AD62D4" w:rsidRPr="001315C8"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4EC0968"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E31C016" w14:textId="77777777" w:rsidR="00AD62D4" w:rsidRPr="001315C8"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5A2D5A6"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B09FD"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DEAE9BA"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81574F7"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A34ECE5" w14:textId="77777777" w:rsidR="00AD62D4" w:rsidRPr="001315C8"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AD62D4" w:rsidRPr="001315C8" w14:paraId="1D9F68B0"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2B70B368" w14:textId="77777777" w:rsidR="00AD62D4" w:rsidRPr="001315C8" w:rsidRDefault="00AD62D4" w:rsidP="00AD62D4">
                  <w:pPr>
                    <w:spacing w:after="0" w:line="240" w:lineRule="auto"/>
                    <w:jc w:val="center"/>
                    <w:rPr>
                      <w:color w:val="000000"/>
                      <w:sz w:val="16"/>
                      <w:lang w:eastAsia="es-MX"/>
                    </w:rPr>
                  </w:pPr>
                </w:p>
              </w:tc>
            </w:tr>
          </w:tbl>
          <w:p w14:paraId="077FDB7E" w14:textId="77777777" w:rsidR="00AD62D4" w:rsidRPr="001315C8" w:rsidRDefault="00AD62D4" w:rsidP="00AD62D4">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F14230D" w14:textId="6B7DA7E2" w:rsidR="00AD62D4" w:rsidRPr="001315C8"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79232" behindDoc="0" locked="0" layoutInCell="1" allowOverlap="1" wp14:anchorId="001AC342" wp14:editId="21F3B570">
                      <wp:simplePos x="0" y="0"/>
                      <wp:positionH relativeFrom="column">
                        <wp:posOffset>-31115</wp:posOffset>
                      </wp:positionH>
                      <wp:positionV relativeFrom="paragraph">
                        <wp:posOffset>59055</wp:posOffset>
                      </wp:positionV>
                      <wp:extent cx="304800" cy="247650"/>
                      <wp:effectExtent l="19050" t="19050" r="19050" b="0"/>
                      <wp:wrapNone/>
                      <wp:docPr id="26" name="Flecha: hacia arriba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D11136" id="Flecha: hacia arriba 26" o:spid="_x0000_s1026" type="#_x0000_t68" style="position:absolute;margin-left:-2.45pt;margin-top:4.65pt;width:24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AcOQIAABoFAAAOAAAAZHJzL2Uyb0RvYy54bWysVMtu2zAQvBfoPxC815LdxDUEy0GRwL2k&#10;TZC0H7CmSIsoXyBpy+7Xd0nJauIUCVBUB0Lcx8zucMnl1UErsuc+SGtqOp2UlHDDbCPNtqY/vq8/&#10;LCgJEUwDyhpe0yMP9Gr1/t2ycxWf2daqhnuCICZUnatpG6OriiKwlmsIE+u4QaewXkPErd8WjYcO&#10;0bUqZmU5LzrrG+ct4yGg9aZ30lXGF4KzeCdE4JGommJtMa8+r5u0FqslVFsPrpVsKAP+oQoN0iDp&#10;CHUDEcjOyxdQWjJvgxVxwqwurBCS8dwDdjMtz7p5bMHx3AuKE9woU/h/sOzb/t4T2dR0NqfEgMYz&#10;WivOWqhIC0wCAe/lBgi6UavOhQpTHt29T90Gd2vZz4CO4pknbcIQcxBep1jslRyy8MdReH6IhKHx&#10;Y3mxKPF4GLpmF5/ml/lgCqhOyc6H+IVbTdJPTXfus/e2y4rD/jbEVAFUp6hcmlWyWUul8iaNE79W&#10;nuwBByEepjlV7fRX2/S2yxK/fhzQjENzZkb4PJQJJZOFpwTKvMW52b7kXCTSxPkaOPoSeha41zSr&#10;G4+KJ05lHrjAA0QVZ7mpscq+AWCMm9hzhxYa/lZfGTAhCxRvxB4Anut4wu47GOJTKs83b0wuXyus&#10;Tx4zMrM1cUzW0lj/NwCFXQ3MffxJpF6apNLGNkccb3yf4h0uQtmupkxJR0lr/a9zm4/q2vYPBRiG&#10;ETgqmSJh4QXMBzU8FumGP91n8j9P2uo3AAAA//8DAFBLAwQUAAYACAAAACEAFaVFst4AAAAGAQAA&#10;DwAAAGRycy9kb3ducmV2LnhtbEyOQU+DQBSE7yb+h80z8dYuSFMBWRo1MdEYD9J68LbAK5Cybwm7&#10;LfDvfZ70NJnMZObLdrPpxQVH11lSEK4DEEiVrTtqFBz2L6sYhPOaat1bQgULOtjl11eZTms70Sde&#10;Ct8IHiGXagWt90MqpataNNqt7YDE2dGORnu2YyPrUU88bnp5FwRbaXRH/NDqAZ9brE7F2Sj4WJJj&#10;ef81nZ7CrXvdH96W+Pu9UOr2Zn58AOFx9n9l+MVndMiZqbRnqp3oFaw2CTcVJBEIjjdRCKJkjSOQ&#10;eSb/4+c/AAAA//8DAFBLAQItABQABgAIAAAAIQC2gziS/gAAAOEBAAATAAAAAAAAAAAAAAAAAAAA&#10;AABbQ29udGVudF9UeXBlc10ueG1sUEsBAi0AFAAGAAgAAAAhADj9If/WAAAAlAEAAAsAAAAAAAAA&#10;AAAAAAAALwEAAF9yZWxzLy5yZWxzUEsBAi0AFAAGAAgAAAAhAFzOMBw5AgAAGgUAAA4AAAAAAAAA&#10;AAAAAAAALgIAAGRycy9lMm9Eb2MueG1sUEsBAi0AFAAGAAgAAAAhABWlRbLeAAAABgEAAA8AAAAA&#10;AAAAAAAAAAAAkwQAAGRycy9kb3ducmV2LnhtbFBLBQYAAAAABAAEAPMAAACe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2917EFE" w14:textId="77777777" w:rsidR="00AD62D4" w:rsidRPr="001315C8" w:rsidRDefault="00AD62D4" w:rsidP="00AD62D4">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2C1A4E0" w14:textId="77777777" w:rsidR="00AD62D4" w:rsidRPr="001315C8" w:rsidRDefault="00AD62D4"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9DEED9B"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r>
      <w:tr w:rsidR="00AD62D4" w:rsidRPr="001315C8" w14:paraId="71543D3D"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ABC55C1"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329006"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CCC17E3"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CBD33E8"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17D4053"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3D195923"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07D7B45"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8EEC60E" w14:textId="77777777" w:rsidR="00AD62D4" w:rsidRPr="001315C8"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3B30E592"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DE3EDC0"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4C52E"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9AD34CC"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4CF7411"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25A470B1"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083F8D7" w14:textId="77777777" w:rsidR="00AD62D4" w:rsidRPr="001315C8" w:rsidRDefault="00AD62D4" w:rsidP="00AD62D4">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51EE0EF8" w14:textId="77777777" w:rsidR="00AD62D4" w:rsidRPr="001315C8" w:rsidRDefault="00AD62D4"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C12925"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r>
      <w:tr w:rsidR="00AD62D4" w:rsidRPr="001315C8" w14:paraId="5BDFB99F"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7BE5455"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BB60E6D"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2546BBA" w14:textId="77777777" w:rsidR="00AD62D4" w:rsidRPr="001315C8" w:rsidRDefault="00AD62D4" w:rsidP="00AD62D4">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BB5896D" w14:textId="7C66F495" w:rsidR="00AD62D4" w:rsidRPr="001315C8" w:rsidRDefault="00AD62D4" w:rsidP="00AD62D4">
            <w:pPr>
              <w:spacing w:after="0" w:line="240" w:lineRule="auto"/>
              <w:jc w:val="center"/>
              <w:rPr>
                <w:i/>
                <w:iCs/>
                <w:color w:val="3A3838"/>
                <w:sz w:val="16"/>
                <w:lang w:eastAsia="es-MX"/>
              </w:rPr>
            </w:pPr>
            <w:r>
              <w:rPr>
                <w:i/>
                <w:iCs/>
                <w:color w:val="3A3838"/>
                <w:sz w:val="16"/>
                <w:lang w:eastAsia="es-MX"/>
              </w:rPr>
              <w:t>Fin</w:t>
            </w:r>
            <w:r w:rsidRPr="001315C8">
              <w:rPr>
                <w:i/>
                <w:iCs/>
                <w:color w:val="3A3838"/>
                <w:sz w:val="16"/>
                <w:lang w:eastAsia="es-MX"/>
              </w:rPr>
              <w:t xml:space="preserve"> directo</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E65DFAF" w14:textId="77777777" w:rsidR="00AD62D4" w:rsidRPr="001315C8" w:rsidRDefault="00AD62D4"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543022E" w14:textId="77AEFB35" w:rsidR="00AD62D4" w:rsidRPr="001315C8" w:rsidRDefault="00AD62D4" w:rsidP="00AD62D4">
            <w:pPr>
              <w:spacing w:after="0" w:line="240" w:lineRule="auto"/>
              <w:jc w:val="center"/>
              <w:rPr>
                <w:i/>
                <w:iCs/>
                <w:color w:val="3A3838"/>
                <w:sz w:val="16"/>
                <w:lang w:eastAsia="es-MX"/>
              </w:rPr>
            </w:pPr>
            <w:r>
              <w:rPr>
                <w:i/>
                <w:iCs/>
                <w:color w:val="3A3838"/>
                <w:sz w:val="16"/>
                <w:lang w:eastAsia="es-MX"/>
              </w:rPr>
              <w:t>Fin</w:t>
            </w:r>
            <w:r w:rsidRPr="001315C8">
              <w:rPr>
                <w:i/>
                <w:iCs/>
                <w:color w:val="3A3838"/>
                <w:sz w:val="16"/>
                <w:lang w:eastAsia="es-MX"/>
              </w:rPr>
              <w:t xml:space="preserve"> directo</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6B79519"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r>
      <w:tr w:rsidR="00AD62D4" w:rsidRPr="001315C8" w14:paraId="50363AA7"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0E0E4ED"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BB1B9C"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B1EFC66" w14:textId="77777777" w:rsidR="00AD62D4" w:rsidRPr="001315C8" w:rsidRDefault="00AD62D4"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C5AEE4" w14:textId="77777777" w:rsidR="00AD62D4" w:rsidRPr="001315C8" w:rsidRDefault="00AD62D4"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0D358DD" w14:textId="77777777" w:rsidR="00AD62D4" w:rsidRPr="001315C8" w:rsidRDefault="00AD62D4"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04EFAD" w14:textId="77777777" w:rsidR="00AD62D4" w:rsidRPr="001315C8" w:rsidRDefault="00AD62D4"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036B8E14"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15641D77" w14:textId="77777777" w:rsidTr="00FC6B42">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4B750B02" w14:textId="77777777" w:rsidR="00AD62D4" w:rsidRPr="001315C8" w:rsidRDefault="00AD62D4" w:rsidP="00AD62D4">
            <w:pPr>
              <w:spacing w:after="0" w:line="240" w:lineRule="auto"/>
              <w:rPr>
                <w:sz w:val="16"/>
                <w:lang w:eastAsia="es-MX"/>
              </w:rPr>
            </w:pPr>
            <w:r w:rsidRPr="001315C8">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4342C9B"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40A03131" w14:textId="77777777" w:rsidR="00AD62D4" w:rsidRPr="001315C8" w:rsidRDefault="00AD62D4" w:rsidP="00AD62D4">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C8BFA71" w14:textId="77777777" w:rsidR="00AD62D4" w:rsidRPr="001315C8" w:rsidRDefault="00AD62D4"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113B27F" w14:textId="77777777" w:rsidR="00AD62D4" w:rsidRPr="001315C8" w:rsidRDefault="00AD62D4"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BB365C3" w14:textId="77777777" w:rsidR="00AD62D4" w:rsidRPr="001315C8" w:rsidRDefault="00AD62D4"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5C53C973" w14:textId="77777777" w:rsidR="00AD62D4" w:rsidRPr="001315C8" w:rsidRDefault="00AD62D4" w:rsidP="00AD62D4">
            <w:pPr>
              <w:spacing w:after="0" w:line="240" w:lineRule="auto"/>
              <w:rPr>
                <w:sz w:val="16"/>
                <w:lang w:eastAsia="es-MX"/>
              </w:rPr>
            </w:pPr>
            <w:r w:rsidRPr="001315C8">
              <w:rPr>
                <w:sz w:val="16"/>
                <w:lang w:eastAsia="es-MX"/>
              </w:rPr>
              <w:t> </w:t>
            </w:r>
          </w:p>
        </w:tc>
      </w:tr>
      <w:tr w:rsidR="00AD62D4" w:rsidRPr="001315C8" w14:paraId="2BAF9A51" w14:textId="77777777" w:rsidTr="00B529C6">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CCB2C28"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5969D0C6"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7B1864"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C6393B6"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23268FBA" w14:textId="77777777" w:rsidR="00AD62D4" w:rsidRPr="001315C8"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1964878C" w14:textId="25A6B623" w:rsidR="00AD62D4" w:rsidRPr="001315C8" w:rsidRDefault="00EF1D3D" w:rsidP="00AD62D4">
            <w:pPr>
              <w:spacing w:after="0" w:line="240" w:lineRule="auto"/>
              <w:rPr>
                <w:color w:val="000000"/>
                <w:sz w:val="16"/>
                <w:lang w:eastAsia="es-MX"/>
              </w:rPr>
            </w:pPr>
            <w:r>
              <w:rPr>
                <w:noProof/>
                <w:lang w:eastAsia="es-MX"/>
              </w:rPr>
              <mc:AlternateContent>
                <mc:Choice Requires="wps">
                  <w:drawing>
                    <wp:anchor distT="0" distB="0" distL="114300" distR="114300" simplePos="0" relativeHeight="251680256" behindDoc="0" locked="0" layoutInCell="1" allowOverlap="1" wp14:anchorId="19C94A17" wp14:editId="1D8440E9">
                      <wp:simplePos x="0" y="0"/>
                      <wp:positionH relativeFrom="column">
                        <wp:posOffset>200660</wp:posOffset>
                      </wp:positionH>
                      <wp:positionV relativeFrom="paragraph">
                        <wp:posOffset>62865</wp:posOffset>
                      </wp:positionV>
                      <wp:extent cx="304800" cy="238125"/>
                      <wp:effectExtent l="19050" t="19050" r="19050" b="9525"/>
                      <wp:wrapNone/>
                      <wp:docPr id="25" name="Flecha: hacia arrib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A7962C3" id="Flecha: hacia arriba 25" o:spid="_x0000_s1026" type="#_x0000_t68" style="position:absolute;margin-left:15.8pt;margin-top:4.95pt;width:24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uWNgIAABoFAAAOAAAAZHJzL2Uyb0RvYy54bWysVNtuEzEQfUfiHyy/k92kFEWrbCrUKrwU&#10;WlH4gInXzlr4JtvJJnw9YzvZtilqJcQ+WOu5nDNzPPbiaq8V2XEfpDUtnU5qSrhhtpNm09KfP1Yf&#10;5pSECKYDZQ1v6YEHerV8/24xuIbPbG9Vxz1BEBOawbW0j9E1VRVYzzWEiXXcoFNYryHi1m+qzsOA&#10;6FpVs7r+VA3Wd85bxkNA601x0mXGF4KzeCdE4JGolmJtMa8+r+u0VssFNBsPrpfsWAb8QxUapEHS&#10;EeoGIpCtly+gtGTeBivihFldWSEk47kH7GZan3Xz0IPjuRcUJ7hRpvD/YNm33b0nsmvp7JISAxrP&#10;aKU466EhPTAJBLyXayDoRq0GFxpMeXD3PnUb3K1lvwI6qmeetAnHmL3wOsVir2SfhT+MwvN9JAyN&#10;F/XHeY3Hw9A1u5hPC1kFzSnZ+RC/cKtJ+mnp1n323g5ZcdjdhpgqgOYUlUuzSnYrqVTepHHi18qT&#10;HeAgxP00p6qt/mq7Yrus8SvjgGYcmjMzwuehTCiZLDwlUOYtzvXmJec8kSbO18DRl9CzwEXTrG48&#10;KJ44lfnOBR4gqjjLTY1VlgaAMW5i4Q49dPytvjJgQhYo3oh9BHiu4wm7dHCMT6k837wxuX6tsJI8&#10;ZmRma+KYrKWx/m8ACrs6Mpf4k0hFmqTS2nYHHG98n+IdLkLZoaVMSUdJb/3vc5uP6tqWhwIMwwgc&#10;lUyRsPAC5oM6Phbphj/dZ/LHJ235BwAA//8DAFBLAwQUAAYACAAAACEAhLzdkt0AAAAGAQAADwAA&#10;AGRycy9kb3ducmV2LnhtbEyOwU6DQBRF9yb+w+SZuLMD2kBBhkZNTDSmC2lduBvgFUiZN4SZFvh7&#10;nytd3tybc0+2nU0vLji6zpKCcBWAQKps3VGj4LB/vduAcF5TrXtLqGBBB9v8+irTaW0n+sRL4RvB&#10;EHKpVtB6P6RSuqpFo93KDkjcHe1otOc4NrIe9cRw08v7IIik0R3xQ6sHfGmxOhVno2C3JMcy/ppO&#10;z2Hk3vaH92Xz/VEodXszPz2C8Dj7vzH86rM65OxU2jPVTvQKHsKIlwqSBATXccKxVLCO1yDzTP7X&#10;z38AAAD//wMAUEsBAi0AFAAGAAgAAAAhALaDOJL+AAAA4QEAABMAAAAAAAAAAAAAAAAAAAAAAFtD&#10;b250ZW50X1R5cGVzXS54bWxQSwECLQAUAAYACAAAACEAOP0h/9YAAACUAQAACwAAAAAAAAAAAAAA&#10;AAAvAQAAX3JlbHMvLnJlbHNQSwECLQAUAAYACAAAACEARHB7ljYCAAAaBQAADgAAAAAAAAAAAAAA&#10;AAAuAgAAZHJzL2Uyb0RvYy54bWxQSwECLQAUAAYACAAAACEAhLzdkt0AAAAGAQAADwAAAAAAAAAA&#10;AAAAAACQBAAAZHJzL2Rvd25yZXYueG1sUEsFBgAAAAAEAAQA8wAAAJoFA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0B0C972" w14:textId="77777777" w:rsidR="00AD62D4" w:rsidRPr="001315C8" w:rsidRDefault="00AD62D4" w:rsidP="00AD62D4">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592CEE1C" w14:textId="77777777" w:rsidR="00AD62D4" w:rsidRPr="001315C8" w:rsidRDefault="00AD62D4" w:rsidP="00AD62D4">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2BB77DE4"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96565E0"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202183F" w14:textId="77777777" w:rsidR="00AD62D4" w:rsidRPr="001315C8"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2568E282" w14:textId="60740F6E" w:rsidR="00AD62D4" w:rsidRPr="001315C8" w:rsidRDefault="00EF1D3D" w:rsidP="00AD62D4">
            <w:pPr>
              <w:spacing w:after="0" w:line="240" w:lineRule="auto"/>
              <w:rPr>
                <w:color w:val="000000"/>
                <w:sz w:val="16"/>
                <w:lang w:eastAsia="es-MX"/>
              </w:rPr>
            </w:pPr>
            <w:r>
              <w:rPr>
                <w:noProof/>
                <w:lang w:eastAsia="es-MX"/>
              </w:rPr>
              <mc:AlternateContent>
                <mc:Choice Requires="wps">
                  <w:drawing>
                    <wp:anchor distT="0" distB="0" distL="114300" distR="114300" simplePos="0" relativeHeight="251681280" behindDoc="0" locked="0" layoutInCell="1" allowOverlap="1" wp14:anchorId="296F27DE" wp14:editId="75BAFF76">
                      <wp:simplePos x="0" y="0"/>
                      <wp:positionH relativeFrom="column">
                        <wp:posOffset>250825</wp:posOffset>
                      </wp:positionH>
                      <wp:positionV relativeFrom="paragraph">
                        <wp:posOffset>48260</wp:posOffset>
                      </wp:positionV>
                      <wp:extent cx="304800" cy="247650"/>
                      <wp:effectExtent l="19050" t="19050" r="19050" b="0"/>
                      <wp:wrapNone/>
                      <wp:docPr id="24" name="Flecha: hacia arrib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3B0C1D4" id="Flecha: hacia arriba 24" o:spid="_x0000_s1026" type="#_x0000_t68" style="position:absolute;margin-left:19.75pt;margin-top:3.8pt;width:24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GSOQIAABoFAAAOAAAAZHJzL2Uyb0RvYy54bWysVMtu2zAQvBfoPxC815JdJzUEy0GRwL2k&#10;TZC0H7CmSIsoXyBpy+7Xd0nJauIUCVBUB0Lcx8zucMnl1UErsuc+SGtqOp2UlHDDbCPNtqY/vq8/&#10;LCgJEUwDyhpe0yMP9Gr1/t2ycxWf2daqhnuCICZUnatpG6OriiKwlmsIE+u4QaewXkPErd8WjYcO&#10;0bUqZmV5WXTWN85bxkNA603vpKuMLwRn8U6IwCNRNcXaYl59XjdpLVZLqLYeXCvZUAb8QxUapEHS&#10;EeoGIpCdly+gtGTeBivihFldWCEk47kH7GZannXz2ILjuRcUJ7hRpvD/YNm3/b0nsqnpbE6JAY1n&#10;tFactVCRFpgEAt7LDRB0o1adCxWmPLp7n7oN7taynwEdxTNP2oQh5iC8TrHYKzlk4Y+j8PwQCUPj&#10;x3K+KPF4GLpm80+XF/lgCqhOyc6H+IVbTdJPTXfus/e2y4rD/jbEVAFUp6hcmlWyWUul8iaNE79W&#10;nuwBByEepjlV7fRX2/S2ixK/fhzQjENzZkb4PJQJJZOFpwTKvMW52b7kXCTSxPkaOPoSeha41zSr&#10;G4+KJ05lHrjAA0QVZ7mpscq+AWCMm9hzhxYa/lZfGTAhCxRvxB4Anut4wu47GOJTKs83b0wuXyus&#10;Tx4zMrM1cUzW0lj/NwCFXQ3MffxJpF6apNLGNkccb3yf4h0uQtmupkxJR0lr/a9zm4/q2vYPBRiG&#10;ETgqmSJh4QXMBzU8FumGP91n8j9P2uo3AAAA//8DAFBLAwQUAAYACAAAACEATTpoed4AAAAGAQAA&#10;DwAAAGRycy9kb3ducmV2LnhtbEyOy07DMBRE90j8g3WR2FGnPJw0jVMBEhKoYkFaFt058W0SNbaj&#10;2G2Sv+eyguVoRmdOtplMxy44+NZZCctFBAxt5XRrawn73dtdAswHZbXqnEUJM3rY5NdXmUq1G+0X&#10;XopQM4JYnyoJTQh9yrmvGjTKL1yPlrqjG4wKFIea60GNBDcdv48iwY1qLT00qsfXBqtTcTYSPufV&#10;sYy/x9PLUvj33f5jTg7bQsrbm+l5DSzgFP7G8KtP6pCTU+nOVnvWSXhYPdFSQiyAUZ3EFEsJj0IA&#10;zzP+Xz//AQAA//8DAFBLAQItABQABgAIAAAAIQC2gziS/gAAAOEBAAATAAAAAAAAAAAAAAAAAAAA&#10;AABbQ29udGVudF9UeXBlc10ueG1sUEsBAi0AFAAGAAgAAAAhADj9If/WAAAAlAEAAAsAAAAAAAAA&#10;AAAAAAAALwEAAF9yZWxzLy5yZWxzUEsBAi0AFAAGAAgAAAAhAEVjsZI5AgAAGgUAAA4AAAAAAAAA&#10;AAAAAAAALgIAAGRycy9lMm9Eb2MueG1sUEsBAi0AFAAGAAgAAAAhAE06aHneAAAABgEAAA8AAAAA&#10;AAAAAAAAAAAAkwQAAGRycy9kb3ducmV2LnhtbFBLBQYAAAAABAAEAPMAAACe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3C662DB" w14:textId="77777777" w:rsidR="00AD62D4" w:rsidRPr="001315C8" w:rsidRDefault="00AD62D4" w:rsidP="00AD62D4">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2CCB3CEF"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BED5A5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14423918"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ABFDFAF"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7DF4F045"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8B29402"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35E4DDD4"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81EE456" w14:textId="77777777" w:rsidR="00AD62D4" w:rsidRPr="001315C8"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42A744F" w14:textId="77777777" w:rsidR="00AD62D4" w:rsidRPr="001315C8" w:rsidRDefault="00AD62D4"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BBCD5F7" w14:textId="77777777" w:rsidR="00AD62D4" w:rsidRPr="001315C8" w:rsidRDefault="00AD62D4"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0669215A" w14:textId="77777777" w:rsidR="00AD62D4" w:rsidRPr="001315C8" w:rsidRDefault="00AD62D4"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0A312B27"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B512627"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3315560" w14:textId="77777777" w:rsidR="00AD62D4" w:rsidRPr="001315C8"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6A507FC" w14:textId="77777777" w:rsidR="00AD62D4" w:rsidRPr="001315C8" w:rsidRDefault="00AD62D4"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64302CA8" w14:textId="77777777" w:rsidR="00AD62D4" w:rsidRPr="001315C8" w:rsidRDefault="00AD62D4"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272E0844"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2BFFED60"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3F0E5C1D"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B95108E"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30A8F253" w14:textId="56DB7C60" w:rsidR="00AD62D4" w:rsidRPr="0096466E" w:rsidRDefault="00AD62D4" w:rsidP="00AD62D4">
            <w:pPr>
              <w:spacing w:after="0" w:line="240" w:lineRule="auto"/>
              <w:jc w:val="center"/>
              <w:rPr>
                <w:b/>
                <w:color w:val="3A3838"/>
                <w:sz w:val="16"/>
                <w:lang w:eastAsia="es-MX"/>
              </w:rPr>
            </w:pPr>
            <w:r>
              <w:rPr>
                <w:b/>
                <w:color w:val="3A3838"/>
                <w:sz w:val="16"/>
                <w:lang w:eastAsia="es-MX"/>
              </w:rPr>
              <w:t>OBJETIVO</w:t>
            </w:r>
          </w:p>
        </w:tc>
        <w:tc>
          <w:tcPr>
            <w:tcW w:w="238" w:type="pct"/>
            <w:tcBorders>
              <w:top w:val="nil"/>
              <w:left w:val="nil"/>
              <w:bottom w:val="nil"/>
              <w:right w:val="single" w:sz="4" w:space="0" w:color="7F7F7F" w:themeColor="text1" w:themeTint="80"/>
            </w:tcBorders>
            <w:shd w:val="clear" w:color="auto" w:fill="auto"/>
            <w:vAlign w:val="center"/>
            <w:hideMark/>
          </w:tcPr>
          <w:p w14:paraId="5C6532B7" w14:textId="77777777" w:rsidR="00AD62D4" w:rsidRPr="0096466E" w:rsidRDefault="00AD62D4"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773494C" w14:textId="77777777" w:rsidR="00AD62D4" w:rsidRDefault="00AD62D4" w:rsidP="00AD62D4">
            <w:pPr>
              <w:spacing w:after="0" w:line="240" w:lineRule="auto"/>
              <w:jc w:val="center"/>
              <w:rPr>
                <w:i/>
                <w:iCs/>
                <w:color w:val="3A3838"/>
                <w:sz w:val="16"/>
                <w:lang w:eastAsia="es-MX"/>
              </w:rPr>
            </w:pPr>
            <w:r>
              <w:rPr>
                <w:i/>
                <w:iCs/>
                <w:color w:val="3A3838"/>
                <w:sz w:val="16"/>
                <w:lang w:eastAsia="es-MX"/>
              </w:rPr>
              <w:t>Objetivo central</w:t>
            </w:r>
          </w:p>
          <w:p w14:paraId="31578B25" w14:textId="0B20BCCC" w:rsidR="00AD62D4" w:rsidRPr="001315C8" w:rsidRDefault="00AD62D4" w:rsidP="00AD62D4">
            <w:pPr>
              <w:spacing w:after="0" w:line="240" w:lineRule="auto"/>
              <w:jc w:val="center"/>
              <w:rPr>
                <w:i/>
                <w:iCs/>
                <w:color w:val="3A3838"/>
                <w:sz w:val="16"/>
                <w:lang w:eastAsia="es-MX"/>
              </w:rPr>
            </w:pPr>
            <w:r>
              <w:rPr>
                <w:i/>
                <w:iCs/>
                <w:color w:val="3A3838"/>
                <w:sz w:val="16"/>
                <w:lang w:eastAsia="es-MX"/>
              </w:rPr>
              <w:t>Población objetivo + situación positiva deseada</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681DD2B"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4938F39E"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4F0A5CB"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F152DBE"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A88B96D" w14:textId="77777777" w:rsidR="00AD62D4" w:rsidRPr="001315C8"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A3E578C"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4B1849B"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708C09A2" w14:textId="77777777" w:rsidTr="00FC6B42">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28E6CEEA"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99CAAAB"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A4C3CC9" w14:textId="77777777" w:rsidR="00AD62D4" w:rsidRPr="001315C8"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9C4BC9D"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4CBD2"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7F43F7B0" w14:textId="77777777" w:rsidTr="00FC6B42">
        <w:trPr>
          <w:trHeight w:val="580"/>
        </w:trPr>
        <w:tc>
          <w:tcPr>
            <w:tcW w:w="238" w:type="pct"/>
            <w:tcBorders>
              <w:top w:val="nil"/>
              <w:left w:val="single" w:sz="4" w:space="0" w:color="BFBFBF" w:themeColor="background1" w:themeShade="BF"/>
              <w:bottom w:val="nil"/>
              <w:right w:val="nil"/>
            </w:tcBorders>
            <w:shd w:val="clear" w:color="auto" w:fill="auto"/>
            <w:vAlign w:val="center"/>
            <w:hideMark/>
          </w:tcPr>
          <w:p w14:paraId="475A7D98"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7590FFDD"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6B4C4B5" w14:textId="77777777" w:rsidR="00AD62D4" w:rsidRPr="001315C8"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FEB44AB" w14:textId="77777777" w:rsidR="00AD62D4" w:rsidRPr="001315C8"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FB64A0F"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1B607794" w14:textId="77777777" w:rsidTr="00B529C6">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6D821DC3"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3BCA160" w14:textId="77777777" w:rsidR="00AD62D4" w:rsidRPr="001315C8" w:rsidRDefault="00AD62D4" w:rsidP="00AD62D4">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6687AA20"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D968E0C" w14:textId="77777777" w:rsidR="00AD62D4" w:rsidRPr="001315C8"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3D46F4D" w14:textId="77777777" w:rsidR="00AD62D4" w:rsidRPr="001315C8"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BEAA13" w14:textId="77777777" w:rsidR="00AD62D4" w:rsidRPr="001315C8"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1315C8" w14:paraId="41F754C6"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88F7138" w14:textId="77777777" w:rsidR="00AD62D4" w:rsidRPr="001315C8" w:rsidRDefault="00AD62D4" w:rsidP="00AD62D4">
                  <w:pPr>
                    <w:spacing w:after="0" w:line="240" w:lineRule="auto"/>
                    <w:jc w:val="center"/>
                    <w:rPr>
                      <w:color w:val="000000"/>
                      <w:sz w:val="16"/>
                      <w:lang w:eastAsia="es-MX"/>
                    </w:rPr>
                  </w:pPr>
                </w:p>
              </w:tc>
            </w:tr>
          </w:tbl>
          <w:p w14:paraId="487C0B31" w14:textId="77777777" w:rsidR="00AD62D4" w:rsidRPr="001315C8"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9C639C8"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4A38579" w14:textId="77777777" w:rsidR="00AD62D4" w:rsidRPr="001315C8"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3044484D" w14:textId="77777777" w:rsidR="00AD62D4" w:rsidRPr="001315C8"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696878A" w14:textId="77777777" w:rsidR="00AD62D4" w:rsidRPr="001315C8"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1315C8" w14:paraId="39C34F6B"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7DAA39C" w14:textId="77777777" w:rsidR="00AD62D4" w:rsidRPr="001315C8" w:rsidRDefault="00AD62D4" w:rsidP="00AD62D4">
                  <w:pPr>
                    <w:spacing w:after="0" w:line="240" w:lineRule="auto"/>
                    <w:jc w:val="center"/>
                    <w:rPr>
                      <w:color w:val="000000"/>
                      <w:sz w:val="16"/>
                      <w:lang w:eastAsia="es-MX"/>
                    </w:rPr>
                  </w:pPr>
                </w:p>
              </w:tc>
            </w:tr>
          </w:tbl>
          <w:p w14:paraId="14CA9B1C" w14:textId="77777777" w:rsidR="00AD62D4" w:rsidRPr="001315C8"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AD2F7A"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E033EE6" w14:textId="77777777" w:rsidR="00AD62D4" w:rsidRPr="001315C8"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D90E6C1" w14:textId="77777777" w:rsidR="00AD62D4" w:rsidRPr="001315C8" w:rsidRDefault="00AD62D4" w:rsidP="00AD62D4">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1AF154DB" w14:textId="77777777" w:rsidR="00AD62D4" w:rsidRPr="001315C8" w:rsidRDefault="00AD62D4" w:rsidP="00AD62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1315C8" w14:paraId="3AA39224"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375107C3" w14:textId="06480651" w:rsidR="00AD62D4" w:rsidRPr="001315C8" w:rsidRDefault="00EF1D3D" w:rsidP="00AD62D4">
                  <w:pPr>
                    <w:spacing w:after="0" w:line="240" w:lineRule="auto"/>
                    <w:rPr>
                      <w:color w:val="000000"/>
                      <w:sz w:val="16"/>
                      <w:lang w:eastAsia="es-MX"/>
                    </w:rPr>
                  </w:pPr>
                  <w:r>
                    <w:rPr>
                      <w:noProof/>
                      <w:lang w:eastAsia="es-MX"/>
                    </w:rPr>
                    <mc:AlternateContent>
                      <mc:Choice Requires="wps">
                        <w:drawing>
                          <wp:anchor distT="0" distB="0" distL="114300" distR="114300" simplePos="0" relativeHeight="251684352" behindDoc="0" locked="0" layoutInCell="1" allowOverlap="1" wp14:anchorId="5A0A5525" wp14:editId="21E74363">
                            <wp:simplePos x="0" y="0"/>
                            <wp:positionH relativeFrom="column">
                              <wp:posOffset>91440</wp:posOffset>
                            </wp:positionH>
                            <wp:positionV relativeFrom="paragraph">
                              <wp:posOffset>-85725</wp:posOffset>
                            </wp:positionV>
                            <wp:extent cx="304800" cy="247650"/>
                            <wp:effectExtent l="19050" t="19050" r="19050" b="0"/>
                            <wp:wrapNone/>
                            <wp:docPr id="23" name="Flecha: hacia arrib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D9E8D5" id="Flecha: hacia arriba 23" o:spid="_x0000_s1026" type="#_x0000_t68" style="position:absolute;margin-left:7.2pt;margin-top:-6.75pt;width:24pt;height: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pwOQIAABoFAAAOAAAAZHJzL2Uyb0RvYy54bWysVMtu2zAQvBfoPxC8N5KdRw3BclAkcC9p&#10;EzTtB6wpyiJKcgmStux+fZeUrSZOkQBFdSDEfczsDpecX++MZlvpg0Jb88lZyZm0Ahtl1zX/8X35&#10;YcZZiGAb0Ghlzfcy8OvF+3fz3lVyih3qRnpGIDZUvat5F6OriiKIThoIZ+ikJWeL3kCkrV8XjYee&#10;0I0upmV5VfToG+dRyBDIejs4+SLjt60U8b5tg4xM15xqi3n1eV2ltVjMoVp7cJ0ShzLgH6owoCyR&#10;jlC3EIFtvHoBZZTwGLCNZwJNgW2rhMw9UDeT8qSbxw6czL2QOMGNMoX/Byu+bh88U03Np+ecWTB0&#10;RkstRQcV60AoYOC9WgEjN2nVu1BRyqN78Knb4O5Q/AzkKJ550iYcYnatNymWemW7LPx+FF7uIhNk&#10;PC8vZiUdjyDX9OLj1WU+mAKqY7LzIX6WaFj6qfnGffIe+6w4bO9CTBVAdYzKpaFWzVJpnTdpnOSN&#10;9mwLNAhxN8mpemO+YDPYLkv6hnEgMw3NiZng81AmlEwWnhJo+xbnav2Sc5ZIE+dr4ORL6FngQdOs&#10;btxrmTi1/SZbOkBScZqbGqscGgAhpI0Dd+igkW/1lQETckvijdgHgOc6HrGHDg7xKVXmmzcml68V&#10;NiSPGZkZbRyTjbLo/wagqasD8xB/FGmQJqm0wmZP403vU7ynpdXY11xo5Tjr0P86tfmob3B4KMAK&#10;iqBRyRQJiy5gPqjDY5Fu+NN9Jv/zpC1+AwAA//8DAFBLAwQUAAYACAAAACEAyWt8sOAAAAAIAQAA&#10;DwAAAGRycy9kb3ducmV2LnhtbEyPwU6DQBCG7ya+w2ZMvLULWLAiS6MmJprGg7Q99LawWyBlZwm7&#10;LfD2jic9/jNf/vkm20ymY1c9uNaigHAZANNYWdViLWC/e1+sgTkvUcnOohYwaweb/PYmk6myI37r&#10;a+FrRiXoUimg8b5POXdVo410S9trpN3JDkZ6ikPN1SBHKjcdj4Ig4Ua2SBca2eu3Rlfn4mIEfM1P&#10;p/LxMJ5fw8R97Paf8/q4LYS4v5tenoF5Pfk/GH71SR1ycirtBZVjHeXVikgBi/AhBkZAEtGgFBDF&#10;MfA84/8fyH8AAAD//wMAUEsBAi0AFAAGAAgAAAAhALaDOJL+AAAA4QEAABMAAAAAAAAAAAAAAAAA&#10;AAAAAFtDb250ZW50X1R5cGVzXS54bWxQSwECLQAUAAYACAAAACEAOP0h/9YAAACUAQAACwAAAAAA&#10;AAAAAAAAAAAvAQAAX3JlbHMvLnJlbHNQSwECLQAUAAYACAAAACEAg8e6cDkCAAAaBQAADgAAAAAA&#10;AAAAAAAAAAAuAgAAZHJzL2Uyb0RvYy54bWxQSwECLQAUAAYACAAAACEAyWt8sOAAAAAIAQAADwAA&#10;AAAAAAAAAAAAAACTBAAAZHJzL2Rvd25yZXYueG1sUEsFBgAAAAAEAAQA8wAAAKAFAAAAAA==&#10;" adj="10800" fillcolor="gray [1629]" strokecolor="#d8d8d8 [2732]" strokeweight="2pt">
                            <v:path arrowok="t"/>
                          </v:shape>
                        </w:pict>
                      </mc:Fallback>
                    </mc:AlternateContent>
                  </w:r>
                  <w:r>
                    <w:rPr>
                      <w:noProof/>
                      <w:lang w:eastAsia="es-MX"/>
                    </w:rPr>
                    <mc:AlternateContent>
                      <mc:Choice Requires="wps">
                        <w:drawing>
                          <wp:anchor distT="0" distB="0" distL="114300" distR="114300" simplePos="0" relativeHeight="251683328" behindDoc="0" locked="0" layoutInCell="1" allowOverlap="1" wp14:anchorId="12A86528" wp14:editId="4010E7A2">
                            <wp:simplePos x="0" y="0"/>
                            <wp:positionH relativeFrom="column">
                              <wp:posOffset>-1391285</wp:posOffset>
                            </wp:positionH>
                            <wp:positionV relativeFrom="paragraph">
                              <wp:posOffset>-57785</wp:posOffset>
                            </wp:positionV>
                            <wp:extent cx="304800" cy="247650"/>
                            <wp:effectExtent l="19050" t="19050" r="19050" b="0"/>
                            <wp:wrapNone/>
                            <wp:docPr id="22" name="Flecha: hacia arrib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185D4C" id="Flecha: hacia arriba 22" o:spid="_x0000_s1026" type="#_x0000_t68" style="position:absolute;margin-left:-109.55pt;margin-top:-4.55pt;width:24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LaOAIAABoFAAAOAAAAZHJzL2Uyb0RvYy54bWysVMtu2zAQvBfoPxC8N5LVJDUEy0GRwL2k&#10;TZC0H7CmSIsoXyBpy+7Xd0nJauIUCVBUB0Lcx8zucMnF1V4rsuM+SGsaOjsrKeGG2VaaTUN/fF99&#10;mFMSIpgWlDW8oQce6NXy/btF72pe2c6qlnuCICbUvWtoF6OriyKwjmsIZ9Zxg05hvYaIW78pWg89&#10;omtVVGV5WfTWt85bxkNA683gpMuMLwRn8U6IwCNRDcXaYl59XtdpLZYLqDceXCfZWAb8QxUapEHS&#10;CeoGIpCtly+gtGTeBiviGbO6sEJIxnMP2M2sPOnmsQPHcy8oTnCTTOH/wbJvu3tPZNvQqqLEgMYz&#10;WinOOqhJB0wCAe/lGgi6UavehRpTHt29T90Gd2vZz4CO4pknbcIYsxdep1jsleyz8IdJeL6PhKHx&#10;Y3k+L/F4GLqq80+XF/lgCqiPyc6H+IVbTdJPQ7fus/e2z4rD7jbEVAHUx6hcmlWyXUml8iaNE79W&#10;nuwAByHuZzlVbfVX2w62ixK/YRzQjENzYkb4PJQJJZOFpwTKvMW53rzknCfSxPkaOPoSehZ40DSr&#10;Gw+KJ05lHrjAA0QVq9zUVOXQADDGTRy4Qwctf6uvDJiQBYo3YY8Az3U8Yg8djPEpleebNyWXrxU2&#10;JE8ZmdmaOCVraaz/G4DCrkbmIf4o0iBNUmlt2wOON75P8Q4XoWzfUKako6Sz/tepzUd1bYeHAgzD&#10;CByVTJGw8ALmgxofi3TDn+4z+Z8nbfkbAAD//wMAUEsDBBQABgAIAAAAIQASVLx14QAAAAsBAAAP&#10;AAAAZHJzL2Rvd25yZXYueG1sTI8xb4MwEIX3Sv0P1lXqRowZkkAxUVupUquqQ0k6dDP4AijYRtgJ&#10;8O97mZrp3ume3n0v382mZxccfeesBLGKgaGtne5sI+Gwf4u2wHxQVqveWZSwoIddcX+Xq0y7yX7j&#10;pQwNoxDrMyWhDWHIOPd1i0b5lRvQ0u3oRqMCrWPD9agmCjc9T+J4zY3qLH1o1YCvLdan8mwkfC3p&#10;sdr8TKcXsfbv+8PHsv39LKV8fJifn4AFnMO/Ga74hA4FMVXubLVnvYQoEakgL6nrJEckNoJUJSFJ&#10;U+BFzm87FH8AAAD//wMAUEsBAi0AFAAGAAgAAAAhALaDOJL+AAAA4QEAABMAAAAAAAAAAAAAAAAA&#10;AAAAAFtDb250ZW50X1R5cGVzXS54bWxQSwECLQAUAAYACAAAACEAOP0h/9YAAACUAQAACwAAAAAA&#10;AAAAAAAAAAAvAQAAX3JlbHMvLnJlbHNQSwECLQAUAAYACAAAACEAL5JC2jgCAAAaBQAADgAAAAAA&#10;AAAAAAAAAAAuAgAAZHJzL2Uyb0RvYy54bWxQSwECLQAUAAYACAAAACEAElS8deEAAAALAQAADwAA&#10;AAAAAAAAAAAAAACSBAAAZHJzL2Rvd25yZXYueG1sUEsFBgAAAAAEAAQA8wAAAKAFAAAAAA==&#10;" adj="10800" fillcolor="gray [1629]" strokecolor="#d8d8d8 [2732]" strokeweight="2pt">
                            <v:path arrowok="t"/>
                          </v:shape>
                        </w:pict>
                      </mc:Fallback>
                    </mc:AlternateContent>
                  </w:r>
                </w:p>
              </w:tc>
            </w:tr>
          </w:tbl>
          <w:p w14:paraId="302A41CD" w14:textId="77777777" w:rsidR="00AD62D4" w:rsidRPr="001315C8" w:rsidRDefault="00AD62D4" w:rsidP="00AD62D4">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02B1D54" w14:textId="77777777" w:rsidR="00AD62D4" w:rsidRPr="001315C8" w:rsidRDefault="00AD62D4" w:rsidP="00AD62D4">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11100C5"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577CEE" w14:textId="77777777" w:rsidR="00AD62D4" w:rsidRPr="001315C8" w:rsidRDefault="00AD62D4" w:rsidP="00AD62D4">
            <w:pPr>
              <w:spacing w:after="0" w:line="240" w:lineRule="auto"/>
              <w:rPr>
                <w:i/>
                <w:iCs/>
                <w:color w:val="3A3838"/>
                <w:sz w:val="16"/>
                <w:lang w:eastAsia="es-MX"/>
              </w:rPr>
            </w:pPr>
            <w:r w:rsidRPr="001315C8">
              <w:rPr>
                <w:i/>
                <w:iCs/>
                <w:color w:val="3A3838"/>
                <w:sz w:val="16"/>
                <w:lang w:eastAsia="es-MX"/>
              </w:rPr>
              <w:t> </w:t>
            </w:r>
          </w:p>
        </w:tc>
      </w:tr>
      <w:tr w:rsidR="00AD62D4" w:rsidRPr="001315C8" w14:paraId="5A80D93E"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ED81652"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noWrap/>
            <w:vAlign w:val="bottom"/>
            <w:hideMark/>
          </w:tcPr>
          <w:p w14:paraId="22DD326A"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AE3D232" w14:textId="77777777" w:rsidR="00AD62D4" w:rsidRPr="001315C8"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0378CB"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D3DD929"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8C0FCCB"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EAEDE2D"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58E2383" w14:textId="77777777" w:rsidR="00AD62D4" w:rsidRPr="001315C8"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8F53727" w14:textId="77777777" w:rsidR="00AD62D4" w:rsidRPr="001315C8"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2518F7C"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DFA6A5A"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ACEE486" w14:textId="77777777" w:rsidR="00AD62D4" w:rsidRPr="001315C8"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21BCD3" w14:textId="77777777" w:rsidR="00AD62D4" w:rsidRPr="001315C8" w:rsidRDefault="00AD62D4"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F55C3D1" w14:textId="77777777" w:rsidR="00AD62D4" w:rsidRPr="001315C8"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846089B" w14:textId="77777777" w:rsidR="00AD62D4" w:rsidRPr="001315C8" w:rsidRDefault="00AD62D4" w:rsidP="00AD62D4">
            <w:pPr>
              <w:spacing w:after="0" w:line="240" w:lineRule="auto"/>
              <w:rPr>
                <w:sz w:val="16"/>
                <w:lang w:eastAsia="es-MX"/>
              </w:rPr>
            </w:pPr>
          </w:p>
        </w:tc>
        <w:tc>
          <w:tcPr>
            <w:tcW w:w="241" w:type="pct"/>
            <w:tcBorders>
              <w:top w:val="nil"/>
              <w:left w:val="nil"/>
              <w:bottom w:val="nil"/>
              <w:right w:val="nil"/>
            </w:tcBorders>
            <w:shd w:val="clear" w:color="auto" w:fill="auto"/>
            <w:hideMark/>
          </w:tcPr>
          <w:p w14:paraId="31C520CA"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7287B03C"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4F3A365C"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C1B0BA6"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549A96E7" w14:textId="25E68DEF" w:rsidR="00AD62D4" w:rsidRPr="0096466E" w:rsidRDefault="00AD62D4" w:rsidP="00AD62D4">
            <w:pPr>
              <w:spacing w:after="0" w:line="240" w:lineRule="auto"/>
              <w:jc w:val="center"/>
              <w:rPr>
                <w:b/>
                <w:sz w:val="16"/>
                <w:lang w:eastAsia="es-MX"/>
              </w:rPr>
            </w:pPr>
            <w:r>
              <w:rPr>
                <w:b/>
                <w:sz w:val="16"/>
                <w:lang w:eastAsia="es-MX"/>
              </w:rPr>
              <w:t>MEDIOS</w:t>
            </w:r>
          </w:p>
        </w:tc>
        <w:tc>
          <w:tcPr>
            <w:tcW w:w="238" w:type="pct"/>
            <w:tcBorders>
              <w:top w:val="nil"/>
              <w:left w:val="nil"/>
              <w:bottom w:val="nil"/>
              <w:right w:val="nil"/>
            </w:tcBorders>
            <w:shd w:val="clear" w:color="auto" w:fill="auto"/>
            <w:vAlign w:val="center"/>
            <w:hideMark/>
          </w:tcPr>
          <w:p w14:paraId="499BED37" w14:textId="77777777" w:rsidR="00AD62D4" w:rsidRPr="0096466E" w:rsidRDefault="00AD62D4" w:rsidP="00AD62D4">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DE833E3" w14:textId="77777777" w:rsidR="00AD62D4" w:rsidRPr="0096466E"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1B94A8" w14:textId="4DC454BB" w:rsidR="00AD62D4" w:rsidRPr="0096466E" w:rsidRDefault="00AD62D4" w:rsidP="00AD62D4">
            <w:pPr>
              <w:spacing w:after="0" w:line="240" w:lineRule="auto"/>
              <w:jc w:val="center"/>
              <w:rPr>
                <w:i/>
                <w:iCs/>
                <w:sz w:val="16"/>
                <w:lang w:eastAsia="es-MX"/>
              </w:rPr>
            </w:pPr>
            <w:r>
              <w:rPr>
                <w:i/>
                <w:iCs/>
                <w:sz w:val="16"/>
                <w:lang w:eastAsia="es-MX"/>
              </w:rPr>
              <w:t>Medio directo</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D22E159" w14:textId="77777777" w:rsidR="00AD62D4" w:rsidRPr="0096466E"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E2BF7E3" w14:textId="7FACAE0C" w:rsidR="00AD62D4" w:rsidRPr="0096466E" w:rsidRDefault="00AD62D4" w:rsidP="00AD62D4">
            <w:pPr>
              <w:spacing w:after="0" w:line="240" w:lineRule="auto"/>
              <w:jc w:val="center"/>
              <w:rPr>
                <w:i/>
                <w:iCs/>
                <w:sz w:val="16"/>
                <w:lang w:eastAsia="es-MX"/>
              </w:rPr>
            </w:pPr>
            <w:r>
              <w:rPr>
                <w:i/>
                <w:iCs/>
                <w:sz w:val="16"/>
                <w:lang w:eastAsia="es-MX"/>
              </w:rPr>
              <w:t>Medio directo diferenciado por poblaciones o territorios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07D1902B" w14:textId="77777777" w:rsidR="00AD62D4" w:rsidRPr="0096466E"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9466CA" w14:textId="39F36825" w:rsidR="00AD62D4" w:rsidRPr="0096466E" w:rsidRDefault="00AD62D4" w:rsidP="00AD62D4">
            <w:pPr>
              <w:spacing w:after="0" w:line="240" w:lineRule="auto"/>
              <w:jc w:val="center"/>
              <w:rPr>
                <w:i/>
                <w:iCs/>
                <w:sz w:val="16"/>
                <w:lang w:eastAsia="es-MX"/>
              </w:rPr>
            </w:pPr>
            <w:r>
              <w:rPr>
                <w:i/>
                <w:iCs/>
                <w:sz w:val="16"/>
                <w:lang w:eastAsia="es-MX"/>
              </w:rPr>
              <w:t>Medio directo que no es atribución del Pp</w:t>
            </w:r>
          </w:p>
        </w:tc>
        <w:tc>
          <w:tcPr>
            <w:tcW w:w="241" w:type="pct"/>
            <w:tcBorders>
              <w:top w:val="nil"/>
              <w:left w:val="single" w:sz="4" w:space="0" w:color="7F7F7F" w:themeColor="text1" w:themeTint="80"/>
              <w:bottom w:val="nil"/>
              <w:right w:val="nil"/>
            </w:tcBorders>
            <w:shd w:val="clear" w:color="auto" w:fill="auto"/>
            <w:noWrap/>
            <w:vAlign w:val="bottom"/>
            <w:hideMark/>
          </w:tcPr>
          <w:p w14:paraId="11380A75" w14:textId="77777777" w:rsidR="00AD62D4" w:rsidRPr="001315C8"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2DF5F16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761595E1"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74447A2"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17CCE04"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BF86A30"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540E7B25" w14:textId="77777777" w:rsidR="00AD62D4" w:rsidRPr="0096466E"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A970DC3"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1FF7CB15" w14:textId="77777777" w:rsidR="00AD62D4" w:rsidRPr="0096466E"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036A4EC"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B619F5E" w14:textId="77777777" w:rsidR="00AD62D4" w:rsidRPr="0096466E"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2BA460" w14:textId="77777777" w:rsidR="00AD62D4" w:rsidRPr="0096466E"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544DED30"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C911D15"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4023027A" w14:textId="77777777" w:rsidTr="00B529C6">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3523BE1E"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7415599"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07D9A1C"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D8E019B" w14:textId="77777777" w:rsidR="00AD62D4" w:rsidRPr="0096466E"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E0848D"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F4A0EFB" w14:textId="77777777" w:rsidR="00AD62D4" w:rsidRPr="0096466E"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2D9364"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A7C45DC" w14:textId="77777777" w:rsidR="00AD62D4" w:rsidRPr="0096466E"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90DD4A" w14:textId="77777777" w:rsidR="00AD62D4" w:rsidRPr="0096466E"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C864DF5"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7695D0A" w14:textId="77777777" w:rsidR="00AD62D4" w:rsidRPr="001315C8" w:rsidRDefault="00AD62D4" w:rsidP="00AD62D4">
            <w:pPr>
              <w:spacing w:after="0" w:line="240" w:lineRule="auto"/>
              <w:rPr>
                <w:color w:val="404040"/>
                <w:sz w:val="16"/>
                <w:lang w:eastAsia="es-MX"/>
              </w:rPr>
            </w:pPr>
            <w:r w:rsidRPr="001315C8">
              <w:rPr>
                <w:color w:val="404040"/>
                <w:sz w:val="16"/>
                <w:lang w:eastAsia="es-MX"/>
              </w:rPr>
              <w:t> </w:t>
            </w:r>
          </w:p>
        </w:tc>
      </w:tr>
      <w:tr w:rsidR="00AD62D4" w:rsidRPr="001315C8" w14:paraId="222162D9"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A22E4DB"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7B25390"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F3CA962"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753AE7EB" w14:textId="77777777" w:rsidR="00AD62D4" w:rsidRPr="0096466E"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FE021F9" w14:textId="77777777" w:rsidR="00AD62D4" w:rsidRPr="0096466E"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4843430" w14:textId="77777777" w:rsidR="00AD62D4" w:rsidRPr="0096466E"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96466E" w14:paraId="57A0889C"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ED2CA1C" w14:textId="77777777" w:rsidR="00AD62D4" w:rsidRPr="0096466E" w:rsidRDefault="00AD62D4" w:rsidP="00AD62D4">
                  <w:pPr>
                    <w:spacing w:after="0" w:line="240" w:lineRule="auto"/>
                    <w:jc w:val="center"/>
                    <w:rPr>
                      <w:sz w:val="16"/>
                      <w:lang w:eastAsia="es-MX"/>
                    </w:rPr>
                  </w:pPr>
                </w:p>
              </w:tc>
            </w:tr>
          </w:tbl>
          <w:p w14:paraId="44A5ACDA" w14:textId="77777777" w:rsidR="00AD62D4" w:rsidRPr="0096466E"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2E4FB6B"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58DF1A4" w14:textId="77777777" w:rsidR="00AD62D4" w:rsidRPr="0096466E"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717BFC23" w14:textId="77777777" w:rsidR="00AD62D4" w:rsidRPr="0096466E"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3C84C992" w14:textId="77777777" w:rsidR="00AD62D4" w:rsidRPr="0096466E"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96466E" w14:paraId="1F4BCC3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D35AD72" w14:textId="0C286D02" w:rsidR="00AD62D4"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86400" behindDoc="0" locked="0" layoutInCell="1" allowOverlap="1" wp14:anchorId="6A85EF37" wp14:editId="6393144E">
                            <wp:simplePos x="0" y="0"/>
                            <wp:positionH relativeFrom="column">
                              <wp:posOffset>106045</wp:posOffset>
                            </wp:positionH>
                            <wp:positionV relativeFrom="paragraph">
                              <wp:posOffset>-57785</wp:posOffset>
                            </wp:positionV>
                            <wp:extent cx="304800" cy="247650"/>
                            <wp:effectExtent l="19050" t="19050" r="19050" b="0"/>
                            <wp:wrapNone/>
                            <wp:docPr id="21" name="Flecha: hacia arrib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B475315" id="Flecha: hacia arriba 21" o:spid="_x0000_s1026" type="#_x0000_t68" style="position:absolute;margin-left:8.35pt;margin-top:-4.55pt;width:24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v+OQIAABoFAAAOAAAAZHJzL2Uyb0RvYy54bWysVF1v2yAUfZ+0/4B4X+1kbRdZcaqpVfbS&#10;rVW7/YAbDDEa5iIgcbJfvwtOvDadWmmaH5C5H+fce7gwv9p1hm2lDxptzSdnJWfSCmy0Xdf8x/fl&#10;hxlnIYJtwKCVNd/LwK8W79/Ne1fJKbZoGukZgdhQ9a7mbYyuKoogWtlBOEMnLTkV+g4ibf26aDz0&#10;hN6ZYlqWl0WPvnEehQyBrDeDky8yvlJSxDulgozM1Jxqi3n1eV2ltVjMoVp7cK0WhzLgH6roQFsi&#10;HaFuIALbeP0CqtPCY0AVzwR2BSqlhcw9UDeT8qSbxxaczL2QOMGNMoX/Byu+be89003NpxPOLHR0&#10;RksjRQsVa0FoYOC9XgEjN2nVu1BRyqO796nb4G5R/AzkKJ550iYcYnbKdymWemW7LPx+FF7uIhNk&#10;/Fiez0o6HkGu6fmny4t8MAVUx2TnQ/wisWPpp+Yb99l77LPisL0NMVUA1TEql4ZGN0ttTN6kcZLX&#10;xrMt0CDE3SSnmk33FZvBdlHSN4wDmWloTswEn4cyoWSy8JTA2Lc4V+uXnLNEmjhfAydfQs8CD5pm&#10;dePeyMRp7INUdICk4jQ3NVY5NABCSBsH7tBCI9/qKwMmZEXijdgHgOc6HrGHDg7xKVXmmzcml68V&#10;NiSPGZkZbRyTO23R/w3AUFcH5iH+KNIgTVJphc2expvep3hHizLY11wY7Thr0f86tflornF4KMAK&#10;iqBRyRQJiy5gPqjDY5Fu+NN9Jv/zpC1+AwAA//8DAFBLAwQUAAYACAAAACEAZ8i/+t0AAAAHAQAA&#10;DwAAAGRycy9kb3ducmV2LnhtbEyOwWqDQBRF94X+w/AC3SWjoZhoHENbKLSULmrSRXejvqjEeSPO&#10;JOrf93WVLg/3cu9J95PpxBUH11pSEK4CEEilrVqqFRwPr8stCOc1VbqzhApmdLDP7u9SnVR2pC+8&#10;5r4WPEIu0Qoa7/tESlc2aLRb2R6Js5MdjPaMQy2rQY88bjq5DoJIGt0SPzS6x5cGy3N+MQo+5/hU&#10;bL7H83MYubfD8X3e/nzkSj0spqcdCI+Tv5XhT5/VIWOnwl6ocqJjjjbcVLCMQxCcR4/MhYJ1HIPM&#10;UvnfP/sFAAD//wMAUEsBAi0AFAAGAAgAAAAhALaDOJL+AAAA4QEAABMAAAAAAAAAAAAAAAAAAAAA&#10;AFtDb250ZW50X1R5cGVzXS54bWxQSwECLQAUAAYACAAAACEAOP0h/9YAAACUAQAACwAAAAAAAAAA&#10;AAAAAAAvAQAAX3JlbHMvLnJlbHNQSwECLQAUAAYACAAAACEAmmo7/jkCAAAaBQAADgAAAAAAAAAA&#10;AAAAAAAuAgAAZHJzL2Uyb0RvYy54bWxQSwECLQAUAAYACAAAACEAZ8i/+t0AAAAHAQAADwAAAAAA&#10;AAAAAAAAAACTBAAAZHJzL2Rvd25yZXYueG1sUEsFBgAAAAAEAAQA8wAAAJ0FAAAAAA==&#10;" adj="10800" fillcolor="gray [1629]" strokecolor="#d8d8d8 [2732]" strokeweight="2pt">
                            <v:path arrowok="t"/>
                          </v:shape>
                        </w:pict>
                      </mc:Fallback>
                    </mc:AlternateContent>
                  </w:r>
                </w:p>
              </w:tc>
            </w:tr>
          </w:tbl>
          <w:p w14:paraId="39E6906E" w14:textId="77777777" w:rsidR="00AD62D4" w:rsidRPr="0096466E"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D3FB11D"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6F7A879D" w14:textId="77777777" w:rsidR="00AD62D4" w:rsidRPr="0096466E"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AB18952" w14:textId="77777777" w:rsidR="00AD62D4" w:rsidRPr="0096466E"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17EDEF39" w14:textId="77777777" w:rsidR="00AD62D4" w:rsidRPr="0096466E"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96466E" w14:paraId="61B276A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DFF2EC8" w14:textId="77777777" w:rsidR="00AD62D4" w:rsidRPr="0096466E" w:rsidRDefault="00AD62D4" w:rsidP="00AD62D4">
                  <w:pPr>
                    <w:spacing w:after="0" w:line="240" w:lineRule="auto"/>
                    <w:jc w:val="center"/>
                    <w:rPr>
                      <w:sz w:val="16"/>
                      <w:lang w:eastAsia="es-MX"/>
                    </w:rPr>
                  </w:pPr>
                </w:p>
              </w:tc>
            </w:tr>
          </w:tbl>
          <w:p w14:paraId="167F2097" w14:textId="77777777" w:rsidR="00AD62D4" w:rsidRPr="0096466E"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12099D" w14:textId="77777777" w:rsidR="00AD62D4" w:rsidRPr="0096466E"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1D078DD3"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5D89D8F" w14:textId="77777777" w:rsidR="00AD62D4" w:rsidRPr="001315C8" w:rsidRDefault="00AD62D4" w:rsidP="00AD62D4">
            <w:pPr>
              <w:spacing w:after="0" w:line="240" w:lineRule="auto"/>
              <w:rPr>
                <w:color w:val="404040"/>
                <w:sz w:val="16"/>
                <w:lang w:eastAsia="es-MX"/>
              </w:rPr>
            </w:pPr>
            <w:r w:rsidRPr="001315C8">
              <w:rPr>
                <w:color w:val="404040"/>
                <w:sz w:val="16"/>
                <w:lang w:eastAsia="es-MX"/>
              </w:rPr>
              <w:t> </w:t>
            </w:r>
          </w:p>
        </w:tc>
      </w:tr>
      <w:tr w:rsidR="00AD62D4" w:rsidRPr="001315C8" w14:paraId="3486B78E"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5D9E7E2"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3A1CD20"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472090"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0B90949" w14:textId="77777777" w:rsidR="00AD62D4" w:rsidRPr="0096466E"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5A5E83F" w14:textId="77777777" w:rsidR="00AD62D4" w:rsidRPr="0096466E"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8CB919A" w14:textId="7E3FC860" w:rsidR="00AD62D4"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85376" behindDoc="0" locked="0" layoutInCell="1" allowOverlap="1" wp14:anchorId="1D95B873" wp14:editId="1C7EE81A">
                      <wp:simplePos x="0" y="0"/>
                      <wp:positionH relativeFrom="column">
                        <wp:posOffset>109220</wp:posOffset>
                      </wp:positionH>
                      <wp:positionV relativeFrom="paragraph">
                        <wp:posOffset>-227965</wp:posOffset>
                      </wp:positionV>
                      <wp:extent cx="304800" cy="247650"/>
                      <wp:effectExtent l="19050" t="19050" r="19050" b="0"/>
                      <wp:wrapNone/>
                      <wp:docPr id="20" name="Flecha: hacia arrib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DA94C3" id="Flecha: hacia arriba 20" o:spid="_x0000_s1026" type="#_x0000_t68" style="position:absolute;margin-left:8.6pt;margin-top:-17.95pt;width:24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NUOAIAABoFAAAOAAAAZHJzL2Uyb0RvYy54bWysVF1v2yAUfZ+0/4B4X+1kbRdZcaqpVfbS&#10;rVW7/YAbDDEa5iIgcbJfvwtOvDadWmmaH5C5H+fce7gwv9p1hm2lDxptzSdnJWfSCmy0Xdf8x/fl&#10;hxlnIYJtwKCVNd/LwK8W79/Ne1fJKbZoGukZgdhQ9a7mbYyuKoogWtlBOEMnLTkV+g4ibf26aDz0&#10;hN6ZYlqWl0WPvnEehQyBrDeDky8yvlJSxDulgozM1Jxqi3n1eV2ltVjMoVp7cK0WhzLgH6roQFsi&#10;HaFuIALbeP0CqtPCY0AVzwR2BSqlhcw9UDeT8qSbxxaczL2QOMGNMoX/Byu+be89003NpySPhY7O&#10;aGmkaKFiLQgNDLzXK2DkJq16FypKeXT3PnUb3C2Kn4EcxTNP2oRDzE75LsVSr2yXhd+PwstdZIKM&#10;H8vzWUn8glzT80+XF5msgOqY7HyIXyR2LP3UfOM+e499Vhy2tyGmCqA6RuXS0OhmqY3JmzRO8tp4&#10;tgUahLib5FSz6b5iM9guSvqGcSAzDc2JmeDzUCaUTBaeEhj7Fudq/ZJzlkgT52vg5EvoWeBB06xu&#10;3BuZOI19kIoOkFSc5qbGKocGQAhp48AdWmjkW31lwISsSLwR+wDwXMcj9tDBIT6lynzzxuTytcKG&#10;5DEjM6ONY3KnLfq/ARjq6sA8xB9FGqRJKq2w2dN40/sU72hRBvuaC6MdZy36X6c2H801Dg8FWEER&#10;NCqZImHRBcwHdXgs0g1/us/kf560xW8AAAD//wMAUEsDBBQABgAIAAAAIQAVtPSm3gAAAAcBAAAP&#10;AAAAZHJzL2Rvd25yZXYueG1sTI5BT4NAEIXvJv6HzZh4axfalLaUpVETE43xIK2H3haYAik7S9ht&#10;gX/veNLje/PlzZfsR9OKG/ausaQgnAcgkApbNlQpOB5eZxsQzmsqdWsJFUzoYJ/e3yU6Lu1AX3jL&#10;fCV4hFysFdTed7GUrqjRaDe3HRLfzrY32nPsK1n2euBx08pFEETS6Ib4Q607fKmxuGRXo+Bz2p7z&#10;9fdweQ4j93Y4vk+b00em1OPD+LQD4XH0fzD86rM6pOyU2yuVTrSc1wsmFcyWqy0IBqIVF7mCZQgy&#10;TeR///QHAAD//wMAUEsBAi0AFAAGAAgAAAAhALaDOJL+AAAA4QEAABMAAAAAAAAAAAAAAAAAAAAA&#10;AFtDb250ZW50X1R5cGVzXS54bWxQSwECLQAUAAYACAAAACEAOP0h/9YAAACUAQAACwAAAAAAAAAA&#10;AAAAAAAvAQAAX3JlbHMvLnJlbHNQSwECLQAUAAYACAAAACEANj/DVDgCAAAaBQAADgAAAAAAAAAA&#10;AAAAAAAuAgAAZHJzL2Uyb0RvYy54bWxQSwECLQAUAAYACAAAACEAFbT0pt4AAAAHAQAADwAAAAAA&#10;AAAAAAAAAACSBAAAZHJzL2Rvd25yZXYueG1sUEsFBgAAAAAEAAQA8wAAAJ0FAAAAAA==&#10;" adj="10800" fillcolor="gray [1629]" strokecolor="#d8d8d8 [2732]" strokeweight="2pt">
                      <v:path arrowok="t"/>
                    </v:shape>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49D9D2E"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DA3DE8E" w14:textId="77777777" w:rsidR="00AD62D4" w:rsidRPr="0096466E"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629DB631" w14:textId="77777777" w:rsidR="00AD62D4" w:rsidRPr="0096466E"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7635003"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01779B"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0B563A19"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5FF7AD2" w14:textId="77777777" w:rsidR="00AD62D4" w:rsidRPr="0096466E"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517846F" w14:textId="79E9A96D" w:rsidR="00AD62D4"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87424" behindDoc="0" locked="0" layoutInCell="1" allowOverlap="1" wp14:anchorId="0D3D6518" wp14:editId="4B9AF946">
                      <wp:simplePos x="0" y="0"/>
                      <wp:positionH relativeFrom="column">
                        <wp:posOffset>88900</wp:posOffset>
                      </wp:positionH>
                      <wp:positionV relativeFrom="paragraph">
                        <wp:posOffset>-219710</wp:posOffset>
                      </wp:positionV>
                      <wp:extent cx="304800" cy="238125"/>
                      <wp:effectExtent l="19050" t="19050" r="19050" b="9525"/>
                      <wp:wrapNone/>
                      <wp:docPr id="19" name="Flecha: hacia arrib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0183DD6" id="Flecha: hacia arriba 19" o:spid="_x0000_s1026" type="#_x0000_t68" style="position:absolute;margin-left:7pt;margin-top:-17.3pt;width:24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O8NwIAABoFAAAOAAAAZHJzL2Uyb0RvYy54bWysVNtuEzEQfUfiHyy/092kFIVVNhVqFV4K&#10;rSh8wMRrZy18k+1mE76esb1Z2hSohNgHaz2Xc2aOx15e7rUiO+6DtKals7OaEm6Y7aTZtvTb1/Wb&#10;BSUhgulAWcNbeuCBXq5ev1oOruFz21vVcU8QxIRmcC3tY3RNVQXWcw3hzDpu0Cms1xBx67dV52FA&#10;dK2qeV2/qwbrO+ct4yGg9bo46SrjC8FZvBUi8EhUS7G2mFef101aq9USmq0H10s2lgH/UIUGaZB0&#10;grqGCOTBy2dQWjJvgxXxjFldWSEk47kH7GZWn3Rz34PjuRcUJ7hJpvD/YNnn3Z0nssOze0+JAY1n&#10;tFac9dCQHpgEAt7LDRB0o1aDCw2m3Ls7n7oN7say7wEd1RNP2oQxZi+8TrHYK9ln4Q+T8HwfCUPj&#10;ef12UePxMHTNzxez+UUiq6A5Jjsf4kduNUk/LX1wH7y3Q1YcdjchluhjVC7NKtmtpVJ5k8aJXylP&#10;doCDEPeznKoe9CfbFdtFjV8ZBzTj0JyYsZg8lAkllxYeEyjzEudm+5xzkUjHTv8IjsQJPQtcNM3q&#10;xoPiiVOZL1zgAaKK89zUBFQaAMa4iYU79NDxl/rKgAlZoHgT9gjwVMcjdlF/jE+pPN+8Kbn+W2El&#10;ecrIzNbEKVlLY/3vABR2NTKX+KNIRZqk0sZ2BxxvfJ/iLS5C2aGlTElHSW/9j1Obj+rKlocCDMMI&#10;HJVMkbDwAuZzHx+LdMMf7zP5rydt9RMAAP//AwBQSwMEFAAGAAgAAAAhANQVgDLfAAAABwEAAA8A&#10;AABkcnMvZG93bnJldi54bWxMj0FPg0AQhe8m/ofNmHhrl2KDLbI0amKiMR6k9eBtYadAys4Sdlvg&#10;3zue9Pjmvbz3TbabbCcuOPjWkYLVMgKBVDnTUq3gsH9ZbED4oMnozhEqmNHDLr++ynRq3EifeClC&#10;LbiEfKoVNCH0qZS+atBqv3Q9EntHN1gdWA61NIMeudx2Mo6iRFrdEi80usfnBqtTcbYKPubtsbz/&#10;Gk9Pq8S/7g9v8+b7vVDq9mZ6fAARcAp/YfjFZ3TImal0ZzJedKzX/EpQsLhbJyA4kMR8KBXEW5B5&#10;Jv/z5z8AAAD//wMAUEsBAi0AFAAGAAgAAAAhALaDOJL+AAAA4QEAABMAAAAAAAAAAAAAAAAAAAAA&#10;AFtDb250ZW50X1R5cGVzXS54bWxQSwECLQAUAAYACAAAACEAOP0h/9YAAACUAQAACwAAAAAAAAAA&#10;AAAAAAAvAQAAX3JlbHMvLnJlbHNQSwECLQAUAAYACAAAACEAa6yzvDcCAAAaBQAADgAAAAAAAAAA&#10;AAAAAAAuAgAAZHJzL2Uyb0RvYy54bWxQSwECLQAUAAYACAAAACEA1BWAMt8AAAAHAQAADwAAAAAA&#10;AAAAAAAAAACRBAAAZHJzL2Rvd25yZXYueG1sUEsFBgAAAAAEAAQA8wAAAJ0FAAAAAA==&#10;" adj="10800" fillcolor="gray [1629]" strokecolor="#d8d8d8 [2732]" strokeweight="2pt">
                      <v:path arrowok="t"/>
                    </v:shape>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2406E5D" w14:textId="77777777" w:rsidR="00AD62D4" w:rsidRPr="0096466E"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5CD6D008"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7F7B27A" w14:textId="77777777" w:rsidR="00AD62D4" w:rsidRPr="001315C8" w:rsidRDefault="00AD62D4" w:rsidP="00AD62D4">
            <w:pPr>
              <w:spacing w:after="0" w:line="240" w:lineRule="auto"/>
              <w:rPr>
                <w:color w:val="404040"/>
                <w:sz w:val="16"/>
                <w:lang w:eastAsia="es-MX"/>
              </w:rPr>
            </w:pPr>
            <w:r w:rsidRPr="001315C8">
              <w:rPr>
                <w:color w:val="404040"/>
                <w:sz w:val="16"/>
                <w:lang w:eastAsia="es-MX"/>
              </w:rPr>
              <w:t> </w:t>
            </w:r>
          </w:p>
        </w:tc>
      </w:tr>
      <w:tr w:rsidR="00AD62D4" w:rsidRPr="001315C8" w14:paraId="306F7159"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F3C9622"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2585E22"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32018A4"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15E20B3" w14:textId="77777777" w:rsidR="00AD62D4" w:rsidRPr="0096466E"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31933B0" w14:textId="23E45DE4" w:rsidR="00AD62D4" w:rsidRPr="0096466E" w:rsidRDefault="00AD62D4" w:rsidP="00AD62D4">
            <w:pPr>
              <w:spacing w:after="0" w:line="240" w:lineRule="auto"/>
              <w:jc w:val="center"/>
              <w:rPr>
                <w:i/>
                <w:iCs/>
                <w:sz w:val="16"/>
                <w:lang w:eastAsia="es-MX"/>
              </w:rPr>
            </w:pPr>
            <w:r>
              <w:rPr>
                <w:i/>
                <w:iCs/>
                <w:sz w:val="16"/>
                <w:lang w:eastAsia="es-MX"/>
              </w:rPr>
              <w:t>Medio indirecto</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8E0DDC6" w14:textId="77777777" w:rsidR="00AD62D4" w:rsidRPr="0096466E"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5A8D1EA" w14:textId="01049E8B" w:rsidR="00AD62D4" w:rsidRPr="0096466E" w:rsidRDefault="00AD62D4" w:rsidP="00AD62D4">
            <w:pPr>
              <w:spacing w:after="0" w:line="240" w:lineRule="auto"/>
              <w:jc w:val="center"/>
              <w:rPr>
                <w:i/>
                <w:iCs/>
                <w:sz w:val="16"/>
                <w:lang w:eastAsia="es-MX"/>
              </w:rPr>
            </w:pPr>
            <w:r>
              <w:rPr>
                <w:i/>
                <w:iCs/>
                <w:sz w:val="16"/>
                <w:lang w:eastAsia="es-MX"/>
              </w:rPr>
              <w:t>Medio indirecto</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889E7CE" w14:textId="77777777" w:rsidR="00AD62D4" w:rsidRPr="0096466E"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B5F5" w14:textId="159F9E69" w:rsidR="00AD62D4" w:rsidRPr="0096466E" w:rsidRDefault="00AD62D4" w:rsidP="00AD62D4">
            <w:pPr>
              <w:spacing w:after="0" w:line="240" w:lineRule="auto"/>
              <w:jc w:val="center"/>
              <w:rPr>
                <w:i/>
                <w:iCs/>
                <w:sz w:val="16"/>
                <w:lang w:eastAsia="es-MX"/>
              </w:rPr>
            </w:pPr>
            <w:r>
              <w:rPr>
                <w:i/>
                <w:iCs/>
                <w:sz w:val="16"/>
                <w:lang w:eastAsia="es-MX"/>
              </w:rPr>
              <w:t>Medio indirecto</w:t>
            </w:r>
          </w:p>
        </w:tc>
        <w:tc>
          <w:tcPr>
            <w:tcW w:w="241" w:type="pct"/>
            <w:tcBorders>
              <w:top w:val="nil"/>
              <w:left w:val="single" w:sz="4" w:space="0" w:color="7F7F7F" w:themeColor="text1" w:themeTint="80"/>
              <w:bottom w:val="nil"/>
              <w:right w:val="nil"/>
            </w:tcBorders>
            <w:shd w:val="clear" w:color="auto" w:fill="auto"/>
            <w:vAlign w:val="center"/>
            <w:hideMark/>
          </w:tcPr>
          <w:p w14:paraId="46E7560A" w14:textId="77777777" w:rsidR="00AD62D4" w:rsidRPr="001315C8"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3DC95E6"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035E633C"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5C202D"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F4B24B4"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0CBFCBC"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CAB8F24" w14:textId="77777777" w:rsidR="00AD62D4" w:rsidRPr="0096466E"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9F1F8E"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8A95B9" w14:textId="77777777" w:rsidR="00AD62D4" w:rsidRPr="0096466E"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9EE641"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4F3EB76" w14:textId="77777777" w:rsidR="00AD62D4" w:rsidRPr="0096466E"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C9CC8EA" w14:textId="77777777" w:rsidR="00AD62D4" w:rsidRPr="0096466E"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65D48894"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5889239"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6DED69EB"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711B60F"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D823F4E"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8C375B7"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D87DA47" w14:textId="77777777" w:rsidR="00AD62D4" w:rsidRPr="0096466E"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CDA5BE"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F5C3C99" w14:textId="77777777" w:rsidR="00AD62D4" w:rsidRPr="0096466E"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8D7381" w14:textId="77777777" w:rsidR="00AD62D4" w:rsidRPr="0096466E"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D94DF00" w14:textId="77777777" w:rsidR="00AD62D4" w:rsidRPr="0096466E"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3BD340" w14:textId="77777777" w:rsidR="00AD62D4" w:rsidRPr="0096466E"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79240654"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613BAAD"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48FC0466" w14:textId="77777777" w:rsidTr="00B529C6">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48054BF0"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E3F21DD"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02CF70"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DCBF59" w14:textId="77777777" w:rsidR="00AD62D4" w:rsidRPr="0096466E"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CA593FE" w14:textId="77777777" w:rsidR="00AD62D4" w:rsidRPr="0096466E" w:rsidRDefault="00AD62D4"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772B6F3B" w14:textId="7A437296" w:rsidR="00AD62D4"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88448" behindDoc="0" locked="0" layoutInCell="1" allowOverlap="1" wp14:anchorId="5A8F17A3" wp14:editId="1359C561">
                      <wp:simplePos x="0" y="0"/>
                      <wp:positionH relativeFrom="column">
                        <wp:posOffset>103505</wp:posOffset>
                      </wp:positionH>
                      <wp:positionV relativeFrom="paragraph">
                        <wp:posOffset>43815</wp:posOffset>
                      </wp:positionV>
                      <wp:extent cx="304800" cy="257175"/>
                      <wp:effectExtent l="19050" t="19050" r="19050" b="9525"/>
                      <wp:wrapNone/>
                      <wp:docPr id="18" name="Flecha: hacia arrib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CD36113" id="Flecha: hacia arriba 18" o:spid="_x0000_s1026" type="#_x0000_t68" style="position:absolute;margin-left:8.15pt;margin-top:3.45pt;width:24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CJNwIAABoFAAAOAAAAZHJzL2Uyb0RvYy54bWysVNtuEzEQfUfiHyy/090EQqtVNhVqFV4K&#10;rSh8wMRrZy18k+1kE76esb1ZegEqIfJgxXM5Z+bMrJeXB63InvsgrWnp7KymhBtmO2m2Lf32df3m&#10;gpIQwXSgrOEtPfJAL1evXy0H1/C57a3quCcIYkIzuJb2MbqmqgLruYZwZh036BTWa4h49duq8zAg&#10;ulbVvK7fV4P1nfOW8RDQel2cdJXxheAs3goReCSqpVhbzKfP5yad1WoJzdaD6yUby4B/qEKDNEg6&#10;QV1DBLLz8hmUlszbYEU8Y1ZXVgjJeO4Bu5nVT7q578Hx3AuKE9wkU/h/sOzz/s4T2eHscFIGNM5o&#10;rTjroSE9MAkEvJcbIOhGrQYXGky5d3c+dRvcjWXfAzqqR550CWPMQXidYrFXcsjCHyfh+SEShsa3&#10;9buLGsfD0DVfnM/OF4msguaU7HyIH7nVJP1p6c598N4OWXHY34RYok9RuTSrZLeWSuVLWid+pTzZ&#10;Ay5CPMxyqtrpT7YrtkWNv7IOaMaleWLGYvJSJpRcWnhIoMxLnJvtc86LRDp2+kdwJE7oWeCiaVY3&#10;HhVPnMp84QIHiCrOc1MTUGkAGOMmFu7QQ8df6isDJmSB4k3YI8BjHU/YRf0xPqXy/OVNyfXfCivJ&#10;U0ZmtiZOyVoa638HoLCrkbnEn0Qq0iSVNrY74nrj+xRv8RDKDi1lSjpKeut/PLX5qK5seSjAMIzA&#10;VckUCQs/wDz38bFIX/jDeyb/9aStfgIAAP//AwBQSwMEFAAGAAgAAAAhAJNN3MrcAAAABgEAAA8A&#10;AABkcnMvZG93bnJldi54bWxMjsFOg0AURfcm/sPkmbizQ5XQFhkaNTHRmC6kdeFuYF6BlHlDmGmB&#10;v/e50uXJvbn3ZNvJduKCg28dKVguIhBIlTMt1QoO+9e7NQgfNBndOUIFM3rY5tdXmU6NG+kTL0Wo&#10;BY+QT7WCJoQ+ldJXDVrtF65H4uzoBqsD41BLM+iRx20n76MokVa3xA+N7vGlwepUnK2C3bw5lquv&#10;8fS8TPzb/vA+r78/CqVub6anRxABp/BXhl99VoecnUp3JuNFx5w8cFNBsgHBcRIzlgriVQwyz+R/&#10;/fwHAAD//wMAUEsBAi0AFAAGAAgAAAAhALaDOJL+AAAA4QEAABMAAAAAAAAAAAAAAAAAAAAAAFtD&#10;b250ZW50X1R5cGVzXS54bWxQSwECLQAUAAYACAAAACEAOP0h/9YAAACUAQAACwAAAAAAAAAAAAAA&#10;AAAvAQAAX3JlbHMvLnJlbHNQSwECLQAUAAYACAAAACEAZp3wiTcCAAAaBQAADgAAAAAAAAAAAAAA&#10;AAAuAgAAZHJzL2Uyb0RvYy54bWxQSwECLQAUAAYACAAAACEAk03cytwAAAAGAQAADwAAAAAAAAAA&#10;AAAAAACRBAAAZHJzL2Rvd25yZXYueG1sUEsFBgAAAAAEAAQA8wAAAJoFAAAAAA==&#10;" adj="10800" fillcolor="gray [1629]" strokecolor="#d8d8d8 [2732]" strokeweight="2pt">
                      <v:path arrowok="t"/>
                    </v:shape>
                  </w:pict>
                </mc:Fallback>
              </mc:AlternateContent>
            </w:r>
            <w:r>
              <w:rPr>
                <w:noProof/>
                <w:lang w:eastAsia="es-MX"/>
              </w:rPr>
              <mc:AlternateContent>
                <mc:Choice Requires="wps">
                  <w:drawing>
                    <wp:anchor distT="0" distB="0" distL="114300" distR="114300" simplePos="0" relativeHeight="251682304" behindDoc="0" locked="0" layoutInCell="1" allowOverlap="1" wp14:anchorId="6069118E" wp14:editId="75F5D0A2">
                      <wp:simplePos x="0" y="0"/>
                      <wp:positionH relativeFrom="column">
                        <wp:posOffset>95885</wp:posOffset>
                      </wp:positionH>
                      <wp:positionV relativeFrom="paragraph">
                        <wp:posOffset>-1556385</wp:posOffset>
                      </wp:positionV>
                      <wp:extent cx="304800" cy="247650"/>
                      <wp:effectExtent l="19050" t="19050" r="19050" b="0"/>
                      <wp:wrapNone/>
                      <wp:docPr id="17" name="Flecha: hacia arrib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9EC8758" id="Flecha: hacia arriba 17" o:spid="_x0000_s1026" type="#_x0000_t68" style="position:absolute;margin-left:7.55pt;margin-top:-122.55pt;width:24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cNOQIAABoFAAAOAAAAZHJzL2Uyb0RvYy54bWysVNtu2zAMfR+wfxD0vtrJegmMOMXQInvp&#10;1mLdPoCRpViYLAqSEif7+lFy4rXp0ALD8iBEvJxDHtKaX+86w7bSB4225pOzkjNpBTbarmv+4/vy&#10;w4yzEME2YNDKmu9l4NeL9+/mvavkFFs0jfSMQGyoelfzNkZXFUUQrewgnKGTlpwKfQeRrn5dNB56&#10;Qu9MMS3Ly6JH3ziPQoZA1tvByRcZXykp4r1SQUZmak61xXz6fK7SWSzmUK09uFaLQxnwD1V0oC2R&#10;jlC3EIFtvH4B1WnhMaCKZwK7ApXSQuYeqJtJedLNYwtO5l5InOBGmcL/gxVftw+e6YZmd8WZhY5m&#10;tDRStFCxFoQGBt7rFTByk1a9CxWlPLoHn7oN7g7Fz0CO4pknXcIhZqd8l2KpV7bLwu9H4eUuMkHG&#10;j+X5rKTxCHJNz68uL/JgCqiOyc6H+Flix9Kfmm/cJ++xz4rD9i7EVAFUx6hcGhrdLLUx+ZLWSd4Y&#10;z7ZAixB3k5xqNt0XbAbbRUm/YR3ITEtzYib4vJQJJZOFpwTGvsW5Wr/knCXSxPkaOPkSehZ40DSr&#10;G/dGJk5jv0lFAyQVp7mpscqhARBC2jhwhxYa+VZfGTAhKxJvxD4APNfxiD10cIhPqTJ/eWNy+Vph&#10;Q/KYkZnRxjG50xb93wAMdXVgHuKPIg3SJJVW2Oxpvel9ivd0KIN9zYXRjrMW/a9Tm4/mBoeHAqyg&#10;CFqVTJGw6APMgzo8FukLf3rP5H+etMVvAAAA//8DAFBLAwQUAAYACAAAACEAeYjRG+AAAAALAQAA&#10;DwAAAGRycy9kb3ducmV2LnhtbEyPQU+DQBCF7yb+h82YeGsXqmJFlkZNTGqMB2k9eFtgCqTsLGG3&#10;Bf59h5OeZt7My5tvks1oWnHG3jWWFITLAARSYcuGKgX73ftiDcJ5TaVuLaGCCR1s0uurRMelHegb&#10;z5mvBIeQi7WC2vsultIVNRrtlrZD4t3B9kZ7ln0ly14PHG5auQqCSBrdEF+odYdvNRbH7GQUfE1P&#10;h/zxZzi+hpHb7vYf0/r3M1Pq9mZ8eQbhcfR/ZpjxGR1SZsrtiUonWtYPITsVLFb3c8eO6I5rPk+C&#10;KASZJvL/D+kFAAD//wMAUEsBAi0AFAAGAAgAAAAhALaDOJL+AAAA4QEAABMAAAAAAAAAAAAAAAAA&#10;AAAAAFtDb250ZW50X1R5cGVzXS54bWxQSwECLQAUAAYACAAAACEAOP0h/9YAAACUAQAACwAAAAAA&#10;AAAAAAAAAAAvAQAAX3JlbHMvLnJlbHNQSwECLQAUAAYACAAAACEAC6XnDTkCAAAaBQAADgAAAAAA&#10;AAAAAAAAAAAuAgAAZHJzL2Uyb0RvYy54bWxQSwECLQAUAAYACAAAACEAeYjRG+AAAAALAQAADwAA&#10;AAAAAAAAAAAAAACTBAAAZHJzL2Rvd25yZXYueG1sUEsFBgAAAAAEAAQA8wAAAKAFA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857234B"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21F1CDA3" w14:textId="77777777" w:rsidR="00AD62D4" w:rsidRPr="0096466E"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46AB470" w14:textId="77777777" w:rsidR="00AD62D4" w:rsidRPr="0096466E" w:rsidRDefault="00AD62D4"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1C991ECE" w14:textId="17F1F8CD" w:rsidR="00AD62D4"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89472" behindDoc="0" locked="0" layoutInCell="1" allowOverlap="1" wp14:anchorId="7ED7E6BE" wp14:editId="7251D21B">
                      <wp:simplePos x="0" y="0"/>
                      <wp:positionH relativeFrom="column">
                        <wp:posOffset>99695</wp:posOffset>
                      </wp:positionH>
                      <wp:positionV relativeFrom="paragraph">
                        <wp:posOffset>47625</wp:posOffset>
                      </wp:positionV>
                      <wp:extent cx="304800" cy="257175"/>
                      <wp:effectExtent l="19050" t="19050" r="19050" b="9525"/>
                      <wp:wrapNone/>
                      <wp:docPr id="16" name="Flecha: hacia arrib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F715CA" id="Flecha: hacia arriba 16" o:spid="_x0000_s1026" type="#_x0000_t68" style="position:absolute;margin-left:7.85pt;margin-top:3.75pt;width:24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aWOAIAABoFAAAOAAAAZHJzL2Uyb0RvYy54bWysVF1v2yAUfZ+0/4B4X+xkSxtZcaqpVfbS&#10;rVW7/QCCIUbDXAQkTvbrdwHHa9Ntlab5AZn7cc69hwvLq0OnyV44r8DUdDopKRGGQ6PMtqbfvq7f&#10;LSjxgZmGaTCipkfh6dXq7ZtlbysxgxZ0IxxBEOOr3ta0DcFWReF5KzrmJ2CFQacE17GAW7ctGsd6&#10;RO90MSvLi6IH11gHXHiP1pvspKuEL6Xg4U5KLwLRNcXaQlpdWjdxLVZLVm0ds63iQxnsH6romDJI&#10;OkLdsMDIzqkXUJ3iDjzIMOHQFSCl4iL1gN1My7NuHltmReoFxfF2lMn/P1j+ZX/viGrw7C4oMazD&#10;M1prwVtWkZZxxQhzTm0YQTdq1VtfYcqjvXexW29vgX/36CieeeLGDzEH6boYi72SQxL+OAovDoFw&#10;NL4vPyxKPB6Ortn8cno5j2QFq07J1vnwSUBH4k9Nd/ajc9Anxdn+1occfYpKpYFWzVppnTZxnMS1&#10;dmTPcBDCYZpS9a77DE22zUv88jigGYfmzIzFpKGMKKk0/5RAm9c4N9uXnItIOnT6R3AkjuhJ4Kxp&#10;UjcctYic2jwIiQeIKs5SUyNQboBxLkzI3L5ljXitrwQYkSWKN2IPAM91PGFn9Yf4mCrSzRuTy78V&#10;lpPHjMQMJozJnTLgfgegsauBOcefRMrSRJU20BxxvPF9Cne4SA19TblWlpIW3I9zmwv6GvJDwQzH&#10;CByVRBGx8AKmcx8ei3jDn+4T+a8nbfUTAAD//wMAUEsDBBQABgAIAAAAIQACjI3N3AAAAAYBAAAP&#10;AAAAZHJzL2Rvd25yZXYueG1sTI7BToNAFEX3Jv7D5Jm4s0PVAkWGRk1MNI0LaV10N8ArkDJvCDMt&#10;8Pc+V7o8uTf3nnQzmU5ccHCtJQXLRQACqbRVS7WC/e7tLgbhvKZKd5ZQwYwONtn1VaqTyo70hZfc&#10;14JHyCVaQeN9n0jpygaNdgvbI3F2tIPRnnGoZTXokcdNJ++DIJRGt8QPje7xtcHylJ+Ngs95fSyi&#10;7/H0sgzd+27/MceHba7U7c30/ATC4+T/yvCrz+qQsVNhz1Q50TGvIm4qiFYgOA4fGAsFj3EAMkvl&#10;f/3sBwAA//8DAFBLAQItABQABgAIAAAAIQC2gziS/gAAAOEBAAATAAAAAAAAAAAAAAAAAAAAAABb&#10;Q29udGVudF9UeXBlc10ueG1sUEsBAi0AFAAGAAgAAAAhADj9If/WAAAAlAEAAAsAAAAAAAAAAAAA&#10;AAAALwEAAF9yZWxzLy5yZWxzUEsBAi0AFAAGAAgAAAAhAKvSlpY4AgAAGgUAAA4AAAAAAAAAAAAA&#10;AAAALgIAAGRycy9lMm9Eb2MueG1sUEsBAi0AFAAGAAgAAAAhAAKMjc3cAAAABgEAAA8AAAAAAAAA&#10;AAAAAAAAkgQAAGRycy9kb3ducmV2LnhtbFBLBQYAAAAABAAEAPMAAACbBQAAAAA=&#10;" adj="10800" fillcolor="gray [1629]" strokecolor="#d8d8d8 [2732]" strokeweight="2pt">
                      <v:path arrowok="t"/>
                    </v:shape>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3F90D0"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6A35C72" w14:textId="77777777" w:rsidR="00AD62D4" w:rsidRPr="0096466E"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41E55EF" w14:textId="77777777" w:rsidR="00AD62D4" w:rsidRPr="0096466E"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AD38778" w14:textId="77777777" w:rsidR="00AD62D4" w:rsidRPr="0096466E"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96466E" w14:paraId="0A788D7A"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1000D1AD" w14:textId="0FC3EFD5" w:rsidR="00AD62D4" w:rsidRPr="0096466E" w:rsidRDefault="00EF1D3D" w:rsidP="00AD62D4">
                  <w:pPr>
                    <w:spacing w:after="0" w:line="240" w:lineRule="auto"/>
                    <w:jc w:val="center"/>
                    <w:rPr>
                      <w:sz w:val="16"/>
                      <w:lang w:eastAsia="es-MX"/>
                    </w:rPr>
                  </w:pPr>
                  <w:r>
                    <w:rPr>
                      <w:noProof/>
                      <w:lang w:eastAsia="es-MX"/>
                    </w:rPr>
                    <mc:AlternateContent>
                      <mc:Choice Requires="wps">
                        <w:drawing>
                          <wp:anchor distT="0" distB="0" distL="114300" distR="114300" simplePos="0" relativeHeight="251690496" behindDoc="0" locked="0" layoutInCell="1" allowOverlap="1" wp14:anchorId="263D5D7A" wp14:editId="47F64E5E">
                            <wp:simplePos x="0" y="0"/>
                            <wp:positionH relativeFrom="column">
                              <wp:posOffset>102235</wp:posOffset>
                            </wp:positionH>
                            <wp:positionV relativeFrom="paragraph">
                              <wp:posOffset>-46990</wp:posOffset>
                            </wp:positionV>
                            <wp:extent cx="304800" cy="247650"/>
                            <wp:effectExtent l="19050" t="19050" r="19050" b="0"/>
                            <wp:wrapNone/>
                            <wp:docPr id="15" name="Flecha: hacia arrib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4B9F91C" id="Flecha: hacia arriba 15" o:spid="_x0000_s1026" type="#_x0000_t68" style="position:absolute;margin-left:8.05pt;margin-top:-3.7pt;width:24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aDOAIAABoFAAAOAAAAZHJzL2Uyb0RvYy54bWysVMtu2zAQvBfoPxC815LdODUEy0GRwL2k&#10;TZC0H7CmSIsoXyBpy+7Xd0nJauIUCVDUB8Lcx8zu7IrLq4NWZM99kNbUdDopKeGG2UaabU1/fF9/&#10;WFASIpgGlDW8pkce6NXq/btl5yo+s61VDfcEQUyoOlfTNkZXFUVgLdcQJtZxg05hvYaIV78tGg8d&#10;omtVzMrysuisb5y3jIeA1pveSVcZXwjO4p0QgUeiaoq1xXz6fG7SWayWUG09uFayoQz4hyo0SIOk&#10;I9QNRCA7L19Aacm8DVbECbO6sEJIxnMP2M20POvmsQXHcy8oTnCjTOH/wbJv+3tPZIOzm1NiQOOM&#10;1oqzFirSApNAwHu5AYJu1KpzocKUR3fvU7fB3Vr2M6CjeOZJlzDEHITXKRZ7JYcs/HEUnh8iYWj8&#10;WF4sShwPQ9fs4tPlPA+mgOqU7HyIX7jVJP2p6c599t52WXHY34aYKoDqFJVLs0o2a6lUvqR14tfK&#10;kz3gIsTDNKeqnf5qm942L/HXrwOacWnOzAiflzKhZLLwlECZtzg325eci0SaOF8DR19CzwL3mmZ1&#10;41HxxKnMAxc4QFRxlpsaq+wbAMa4iT13aKHhb/WVAROyQPFG7AHguY4n7L6DIT6l8vzljcnla4X1&#10;yWNGZrYmjslaGuv/BqCwq4G5jz+J1EuTVNrY5ojrje9TvMNDKNvVlCnpKGmt/3Vu81Fd2/6hAMMw&#10;AlclUyQs/ADzoIbHIn3hT++Z/M+TtvoNAAD//wMAUEsDBBQABgAIAAAAIQChZAWw3QAAAAcBAAAP&#10;AAAAZHJzL2Rvd25yZXYueG1sTI7BToNAFEX3Jv7D5Jm4awe0oRUZGjUx0ZgupHXhbmBegZR5Q5hp&#10;gb/3udLlyb2592TbyXbigoNvHSmIlxEIpMqZlmoFh/3rYgPCB01Gd45QwYwetvn1VaZT40b6xEsR&#10;asEj5FOtoAmhT6X0VYNW+6XrkTg7usHqwDjU0gx65HHbybsoSqTVLfFDo3t8abA6FWerYDc/HMv1&#10;13h6jhP/tj+8z5vvj0Kp25vp6RFEwCn8leFXn9UhZ6fSncl40TEnMTcVLNYrEJwnK+ZSwX2cgMwz&#10;+d8//wEAAP//AwBQSwECLQAUAAYACAAAACEAtoM4kv4AAADhAQAAEwAAAAAAAAAAAAAAAAAAAAAA&#10;W0NvbnRlbnRfVHlwZXNdLnhtbFBLAQItABQABgAIAAAAIQA4/SH/1gAAAJQBAAALAAAAAAAAAAAA&#10;AAAAAC8BAABfcmVscy8ucmVsc1BLAQItABQABgAIAAAAIQASCGaDOAIAABoFAAAOAAAAAAAAAAAA&#10;AAAAAC4CAABkcnMvZTJvRG9jLnhtbFBLAQItABQABgAIAAAAIQChZAWw3QAAAAcBAAAPAAAAAAAA&#10;AAAAAAAAAJIEAABkcnMvZG93bnJldi54bWxQSwUGAAAAAAQABADzAAAAnAUAAAAA&#10;" adj="10800" fillcolor="gray [1629]" strokecolor="#d8d8d8 [2732]" strokeweight="2pt">
                            <v:path arrowok="t"/>
                          </v:shape>
                        </w:pict>
                      </mc:Fallback>
                    </mc:AlternateContent>
                  </w:r>
                </w:p>
              </w:tc>
            </w:tr>
          </w:tbl>
          <w:p w14:paraId="4DD83A91" w14:textId="77777777" w:rsidR="00AD62D4" w:rsidRPr="0096466E"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B4B9DD2" w14:textId="77777777" w:rsidR="00AD62D4" w:rsidRPr="0096466E"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1EF276A1"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6BDC359"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4BE80D20" w14:textId="77777777" w:rsidTr="00B529C6">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07419972"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AA85C77"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F027F5"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9BD0B" w14:textId="77777777" w:rsidR="00AD62D4" w:rsidRPr="0096466E"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9161D13" w14:textId="77777777" w:rsidR="00AD62D4" w:rsidRPr="0096466E" w:rsidRDefault="00AD62D4"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0661FB9"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8DBAA10"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4E1807F2" w14:textId="77777777" w:rsidR="00AD62D4" w:rsidRPr="0096466E"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0AF5B8DE" w14:textId="77777777" w:rsidR="00AD62D4" w:rsidRPr="0096466E" w:rsidRDefault="00AD62D4"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FC1C9FC"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6E77E8"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0FAAAF6"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B7D9B9A" w14:textId="77777777" w:rsidR="00AD62D4" w:rsidRPr="0096466E"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CC71C90" w14:textId="77777777" w:rsidR="00AD62D4" w:rsidRPr="0096466E"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D9FB44E" w14:textId="77777777" w:rsidR="00AD62D4" w:rsidRPr="0096466E"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62D4CEB4"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90ABC5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4FA45198"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04C7552"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03D8576"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5BBF6" w14:textId="77777777" w:rsidR="00AD62D4" w:rsidRPr="0096466E"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F7899C4" w14:textId="77777777" w:rsidR="00AD62D4" w:rsidRPr="0096466E"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AFE665" w14:textId="4F12DA2F" w:rsidR="00AD62D4" w:rsidRPr="0096466E" w:rsidRDefault="00AD62D4" w:rsidP="00AD62D4">
            <w:pPr>
              <w:spacing w:after="0" w:line="240" w:lineRule="auto"/>
              <w:jc w:val="center"/>
              <w:rPr>
                <w:i/>
                <w:iCs/>
                <w:sz w:val="16"/>
                <w:lang w:eastAsia="es-MX"/>
              </w:rPr>
            </w:pPr>
            <w:r>
              <w:rPr>
                <w:i/>
                <w:iCs/>
                <w:sz w:val="16"/>
                <w:lang w:eastAsia="es-MX"/>
              </w:rPr>
              <w:t>Medios profundos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72683A4" w14:textId="77777777" w:rsidR="00AD62D4" w:rsidRPr="0096466E"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B94E0F9" w14:textId="1B694E4E" w:rsidR="00AD62D4" w:rsidRPr="0096466E" w:rsidRDefault="00AD62D4" w:rsidP="00AD62D4">
            <w:pPr>
              <w:spacing w:after="0" w:line="240" w:lineRule="auto"/>
              <w:jc w:val="center"/>
              <w:rPr>
                <w:i/>
                <w:iCs/>
                <w:sz w:val="16"/>
                <w:lang w:eastAsia="es-MX"/>
              </w:rPr>
            </w:pPr>
            <w:r>
              <w:rPr>
                <w:i/>
                <w:iCs/>
                <w:sz w:val="16"/>
                <w:lang w:eastAsia="es-MX"/>
              </w:rPr>
              <w:t>Medios profundos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987ABB7" w14:textId="77777777" w:rsidR="00AD62D4" w:rsidRPr="0096466E"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D35DAD" w14:textId="6347B4E7" w:rsidR="00AD62D4" w:rsidRPr="0096466E" w:rsidRDefault="00AD62D4" w:rsidP="00AD62D4">
            <w:pPr>
              <w:spacing w:after="0" w:line="240" w:lineRule="auto"/>
              <w:jc w:val="center"/>
              <w:rPr>
                <w:i/>
                <w:iCs/>
                <w:sz w:val="16"/>
                <w:lang w:eastAsia="es-MX"/>
              </w:rPr>
            </w:pPr>
            <w:r>
              <w:rPr>
                <w:i/>
                <w:iCs/>
                <w:sz w:val="16"/>
                <w:lang w:eastAsia="es-MX"/>
              </w:rPr>
              <w:t>Medios profundos</w:t>
            </w:r>
          </w:p>
        </w:tc>
        <w:tc>
          <w:tcPr>
            <w:tcW w:w="241" w:type="pct"/>
            <w:tcBorders>
              <w:top w:val="nil"/>
              <w:left w:val="single" w:sz="4" w:space="0" w:color="7F7F7F" w:themeColor="text1" w:themeTint="80"/>
              <w:bottom w:val="nil"/>
              <w:right w:val="nil"/>
            </w:tcBorders>
            <w:shd w:val="clear" w:color="auto" w:fill="auto"/>
            <w:vAlign w:val="center"/>
            <w:hideMark/>
          </w:tcPr>
          <w:p w14:paraId="6BBD99A6" w14:textId="77777777" w:rsidR="00AD62D4" w:rsidRPr="001315C8"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3BC736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692702C0"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DDB14E0"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8BCBB5B"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6C4DC7" w14:textId="77777777" w:rsidR="00AD62D4" w:rsidRPr="001315C8" w:rsidRDefault="00AD62D4"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4F09C38"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A5CA69"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C531595" w14:textId="77777777" w:rsidR="00AD62D4" w:rsidRPr="001315C8" w:rsidRDefault="00AD62D4"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A6FBD48"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BBD7049"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898766" w14:textId="77777777" w:rsidR="00AD62D4" w:rsidRPr="001315C8" w:rsidRDefault="00AD62D4"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701C1697"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009B8416"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3F5BEAAC" w14:textId="77777777" w:rsidTr="00B529C6">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8A179E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5CDBB41" w14:textId="77777777" w:rsidR="00AD62D4" w:rsidRPr="001315C8"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0957286" w14:textId="77777777" w:rsidR="00AD62D4" w:rsidRPr="001315C8" w:rsidRDefault="00AD62D4"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0574437"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EE0BB08"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E7425EE" w14:textId="77777777" w:rsidR="00AD62D4" w:rsidRPr="001315C8" w:rsidRDefault="00AD62D4"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DFF767" w14:textId="77777777" w:rsidR="00AD62D4" w:rsidRPr="001315C8"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322D907" w14:textId="77777777" w:rsidR="00AD62D4" w:rsidRPr="001315C8"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AEC9445" w14:textId="77777777" w:rsidR="00AD62D4" w:rsidRPr="001315C8" w:rsidRDefault="00AD62D4"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00F3C9" w14:textId="77777777" w:rsidR="00AD62D4" w:rsidRPr="001315C8"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C951BE5"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r w:rsidR="00AD62D4" w:rsidRPr="001315C8" w14:paraId="17635B05" w14:textId="77777777" w:rsidTr="00B529C6">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46911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238F991" w14:textId="77777777" w:rsidR="00AD62D4" w:rsidRPr="001315C8" w:rsidRDefault="00AD62D4" w:rsidP="00AD62D4">
            <w:pPr>
              <w:spacing w:after="0" w:line="240" w:lineRule="auto"/>
              <w:rPr>
                <w:color w:val="3A3838"/>
                <w:sz w:val="16"/>
                <w:lang w:eastAsia="es-MX"/>
              </w:rPr>
            </w:pPr>
            <w:r w:rsidRPr="001315C8">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3ECB2431"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1238309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0ACBA9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D7F135D"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F16AED4"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3DBEE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FD16D20"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05429DB"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7D6B077"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23CB37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DBD2408"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C1C3E45"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28D9E1B"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2DF73EC3"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12F873A" w14:textId="77777777" w:rsidR="00AD62D4" w:rsidRPr="001315C8" w:rsidRDefault="00AD62D4" w:rsidP="00AD62D4">
            <w:pPr>
              <w:spacing w:after="0" w:line="240" w:lineRule="auto"/>
              <w:rPr>
                <w:color w:val="000000"/>
                <w:sz w:val="16"/>
                <w:lang w:eastAsia="es-MX"/>
              </w:rPr>
            </w:pPr>
            <w:r w:rsidRPr="001315C8">
              <w:rPr>
                <w:color w:val="000000"/>
                <w:sz w:val="16"/>
                <w:lang w:eastAsia="es-MX"/>
              </w:rPr>
              <w:t> </w:t>
            </w:r>
          </w:p>
        </w:tc>
      </w:tr>
    </w:tbl>
    <w:p w14:paraId="0BF2F555" w14:textId="665A2584" w:rsidR="008C244C" w:rsidRDefault="008C244C" w:rsidP="00AD62D4">
      <w:pPr>
        <w:rPr>
          <w:lang w:val="es-ES"/>
        </w:rPr>
      </w:pPr>
    </w:p>
    <w:p w14:paraId="2B5E3436" w14:textId="5BA57213" w:rsidR="007C6D37" w:rsidRDefault="007C6D37">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43"/>
        <w:gridCol w:w="642"/>
        <w:gridCol w:w="499"/>
        <w:gridCol w:w="913"/>
        <w:gridCol w:w="467"/>
        <w:gridCol w:w="108"/>
        <w:gridCol w:w="393"/>
        <w:gridCol w:w="467"/>
        <w:gridCol w:w="467"/>
        <w:gridCol w:w="426"/>
        <w:gridCol w:w="793"/>
        <w:gridCol w:w="793"/>
        <w:gridCol w:w="536"/>
        <w:gridCol w:w="1381"/>
      </w:tblGrid>
      <w:tr w:rsidR="007C6D37" w:rsidRPr="007C6D37" w14:paraId="7A982355" w14:textId="77777777" w:rsidTr="00BE0DD7">
        <w:trPr>
          <w:trHeight w:val="397"/>
        </w:trPr>
        <w:tc>
          <w:tcPr>
            <w:tcW w:w="5000" w:type="pct"/>
            <w:gridSpan w:val="14"/>
            <w:shd w:val="clear" w:color="auto" w:fill="404040" w:themeFill="text1" w:themeFillTint="BF"/>
            <w:vAlign w:val="center"/>
            <w:hideMark/>
          </w:tcPr>
          <w:p w14:paraId="4475E9D3"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101" w:name="RANGE!A1:S29"/>
            <w:r w:rsidRPr="007C6D37">
              <w:rPr>
                <w:b/>
                <w:color w:val="FFFFFF" w:themeColor="background1"/>
                <w:lang w:eastAsia="es-MX"/>
              </w:rPr>
              <w:t>Anexo 4. Estrategia de Cobertura</w:t>
            </w:r>
            <w:bookmarkEnd w:id="101"/>
          </w:p>
        </w:tc>
      </w:tr>
      <w:tr w:rsidR="007C6D37" w:rsidRPr="001315C8" w14:paraId="4AD84C01" w14:textId="77777777" w:rsidTr="00BE0DD7">
        <w:trPr>
          <w:trHeight w:val="410"/>
        </w:trPr>
        <w:tc>
          <w:tcPr>
            <w:tcW w:w="1363" w:type="pct"/>
            <w:gridSpan w:val="2"/>
            <w:shd w:val="clear" w:color="auto" w:fill="D9D9D9" w:themeFill="background1" w:themeFillShade="D9"/>
            <w:noWrap/>
            <w:vAlign w:val="center"/>
            <w:hideMark/>
          </w:tcPr>
          <w:p w14:paraId="545162CA" w14:textId="77777777"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Clave y nombre del Pp:</w:t>
            </w:r>
          </w:p>
        </w:tc>
        <w:tc>
          <w:tcPr>
            <w:tcW w:w="3637" w:type="pct"/>
            <w:gridSpan w:val="12"/>
            <w:shd w:val="clear" w:color="auto" w:fill="auto"/>
            <w:noWrap/>
            <w:vAlign w:val="center"/>
            <w:hideMark/>
          </w:tcPr>
          <w:p w14:paraId="5147CEE0" w14:textId="7C39F155" w:rsidR="007C6D37" w:rsidRPr="001315C8" w:rsidRDefault="00BE0DD7" w:rsidP="00B529C6">
            <w:pPr>
              <w:spacing w:after="0" w:line="240" w:lineRule="auto"/>
              <w:jc w:val="center"/>
              <w:rPr>
                <w:color w:val="000000"/>
                <w:sz w:val="16"/>
                <w:lang w:eastAsia="es-MX"/>
              </w:rPr>
            </w:pPr>
            <w:r w:rsidRPr="00BE0DD7">
              <w:rPr>
                <w:color w:val="000000"/>
                <w:sz w:val="16"/>
                <w:lang w:eastAsia="es-MX"/>
              </w:rPr>
              <w:t>E113 - Asistencia a Grupos Vulnerables E002. Fondo Especial para la Atención y Protección de Personas Desplazadas</w:t>
            </w:r>
          </w:p>
        </w:tc>
      </w:tr>
      <w:tr w:rsidR="007C6D37" w:rsidRPr="001315C8" w14:paraId="7B5C5B86" w14:textId="77777777" w:rsidTr="00B529C6">
        <w:trPr>
          <w:trHeight w:val="359"/>
        </w:trPr>
        <w:tc>
          <w:tcPr>
            <w:tcW w:w="1363" w:type="pct"/>
            <w:gridSpan w:val="2"/>
            <w:shd w:val="clear" w:color="auto" w:fill="D9D9D9" w:themeFill="background1" w:themeFillShade="D9"/>
            <w:noWrap/>
            <w:vAlign w:val="center"/>
            <w:hideMark/>
          </w:tcPr>
          <w:p w14:paraId="66E89A07" w14:textId="641A3794"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Tipo de Evaluación:</w:t>
            </w:r>
          </w:p>
        </w:tc>
        <w:tc>
          <w:tcPr>
            <w:tcW w:w="1409" w:type="pct"/>
            <w:gridSpan w:val="6"/>
            <w:shd w:val="clear" w:color="auto" w:fill="auto"/>
            <w:noWrap/>
            <w:vAlign w:val="center"/>
            <w:hideMark/>
          </w:tcPr>
          <w:p w14:paraId="0469EC51" w14:textId="2040475E" w:rsidR="007C6D37" w:rsidRPr="001315C8" w:rsidRDefault="007C6D37" w:rsidP="007C6D37">
            <w:pPr>
              <w:spacing w:after="0" w:line="240" w:lineRule="auto"/>
              <w:jc w:val="center"/>
              <w:rPr>
                <w:color w:val="000000"/>
                <w:sz w:val="16"/>
                <w:lang w:eastAsia="es-MX"/>
              </w:rPr>
            </w:pPr>
            <w:r w:rsidRPr="001315C8">
              <w:rPr>
                <w:color w:val="000000"/>
                <w:sz w:val="16"/>
                <w:lang w:eastAsia="es-MX"/>
              </w:rPr>
              <w:t>Diseño</w:t>
            </w:r>
          </w:p>
        </w:tc>
        <w:tc>
          <w:tcPr>
            <w:tcW w:w="1515" w:type="pct"/>
            <w:gridSpan w:val="5"/>
            <w:shd w:val="clear" w:color="auto" w:fill="D9D9D9" w:themeFill="background1" w:themeFillShade="D9"/>
            <w:vAlign w:val="center"/>
            <w:hideMark/>
          </w:tcPr>
          <w:p w14:paraId="6E9B96DF" w14:textId="77777777" w:rsidR="007C6D37" w:rsidRPr="007C6D37" w:rsidRDefault="007C6D37" w:rsidP="007C6D37">
            <w:pPr>
              <w:spacing w:after="0" w:line="240" w:lineRule="auto"/>
              <w:jc w:val="center"/>
              <w:rPr>
                <w:b/>
                <w:color w:val="000000"/>
                <w:sz w:val="16"/>
                <w:lang w:eastAsia="es-MX"/>
              </w:rPr>
            </w:pPr>
            <w:r w:rsidRPr="007C6D37">
              <w:rPr>
                <w:b/>
                <w:color w:val="000000"/>
                <w:sz w:val="16"/>
                <w:lang w:eastAsia="es-MX"/>
              </w:rPr>
              <w:t>Año de la Evaluación:</w:t>
            </w:r>
          </w:p>
        </w:tc>
        <w:tc>
          <w:tcPr>
            <w:tcW w:w="713" w:type="pct"/>
            <w:shd w:val="clear" w:color="auto" w:fill="auto"/>
            <w:noWrap/>
            <w:vAlign w:val="center"/>
            <w:hideMark/>
          </w:tcPr>
          <w:p w14:paraId="61F7D2BC" w14:textId="3302AD9D" w:rsidR="007C6D37" w:rsidRPr="001315C8" w:rsidRDefault="00953649" w:rsidP="007C6D37">
            <w:pPr>
              <w:spacing w:after="0" w:line="240" w:lineRule="auto"/>
              <w:jc w:val="center"/>
              <w:rPr>
                <w:color w:val="000000"/>
                <w:sz w:val="16"/>
                <w:lang w:eastAsia="es-MX"/>
              </w:rPr>
            </w:pPr>
            <w:r>
              <w:rPr>
                <w:color w:val="000000"/>
                <w:sz w:val="16"/>
                <w:lang w:eastAsia="es-MX"/>
              </w:rPr>
              <w:t>2022</w:t>
            </w:r>
          </w:p>
        </w:tc>
      </w:tr>
      <w:tr w:rsidR="007C6D37" w:rsidRPr="001315C8" w14:paraId="09F3517E" w14:textId="77777777" w:rsidTr="00FC6B42">
        <w:trPr>
          <w:trHeight w:val="832"/>
        </w:trPr>
        <w:tc>
          <w:tcPr>
            <w:tcW w:w="5000" w:type="pct"/>
            <w:gridSpan w:val="14"/>
            <w:shd w:val="clear" w:color="auto" w:fill="auto"/>
            <w:vAlign w:val="center"/>
            <w:hideMark/>
          </w:tcPr>
          <w:p w14:paraId="23623761" w14:textId="77777777" w:rsidR="007C6D37" w:rsidRPr="001315C8" w:rsidRDefault="007C6D37" w:rsidP="007C6D37">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7C6D37" w:rsidRPr="007C6D37" w14:paraId="0914B0F3" w14:textId="77777777" w:rsidTr="00FC6B42">
        <w:trPr>
          <w:trHeight w:val="329"/>
        </w:trPr>
        <w:tc>
          <w:tcPr>
            <w:tcW w:w="5000" w:type="pct"/>
            <w:gridSpan w:val="14"/>
            <w:shd w:val="clear" w:color="auto" w:fill="7F7F7F" w:themeFill="text1" w:themeFillTint="80"/>
            <w:noWrap/>
            <w:vAlign w:val="center"/>
            <w:hideMark/>
          </w:tcPr>
          <w:p w14:paraId="568A0CAA"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7C6D37" w:rsidRPr="007C6D37" w14:paraId="6BD03E31" w14:textId="77777777" w:rsidTr="00FC6B42">
        <w:trPr>
          <w:trHeight w:val="584"/>
        </w:trPr>
        <w:tc>
          <w:tcPr>
            <w:tcW w:w="1363" w:type="pct"/>
            <w:gridSpan w:val="2"/>
            <w:shd w:val="clear" w:color="auto" w:fill="D9D9D9" w:themeFill="background1" w:themeFillShade="D9"/>
            <w:vAlign w:val="center"/>
            <w:hideMark/>
          </w:tcPr>
          <w:p w14:paraId="79D50FEC" w14:textId="77777777" w:rsidR="007C6D37" w:rsidRPr="007C6D37" w:rsidRDefault="007C6D37" w:rsidP="007C6D37">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7DD0D308" w14:textId="2659E302" w:rsidR="007C6D37" w:rsidRPr="007C6D37" w:rsidRDefault="007C6D37" w:rsidP="007C6D37">
            <w:pPr>
              <w:spacing w:after="0" w:line="240" w:lineRule="auto"/>
              <w:jc w:val="center"/>
              <w:rPr>
                <w:b/>
                <w:sz w:val="16"/>
                <w:lang w:eastAsia="es-MX"/>
              </w:rPr>
            </w:pPr>
          </w:p>
        </w:tc>
        <w:tc>
          <w:tcPr>
            <w:tcW w:w="3389" w:type="pct"/>
            <w:gridSpan w:val="11"/>
            <w:shd w:val="clear" w:color="auto" w:fill="D9D9D9" w:themeFill="background1" w:themeFillShade="D9"/>
            <w:vAlign w:val="center"/>
            <w:hideMark/>
          </w:tcPr>
          <w:p w14:paraId="4F3CD550" w14:textId="77777777" w:rsidR="007C6D37" w:rsidRPr="007C6D37" w:rsidRDefault="007C6D37" w:rsidP="007C6D37">
            <w:pPr>
              <w:spacing w:after="0" w:line="240" w:lineRule="auto"/>
              <w:jc w:val="center"/>
              <w:rPr>
                <w:b/>
                <w:sz w:val="16"/>
                <w:lang w:eastAsia="es-MX"/>
              </w:rPr>
            </w:pPr>
            <w:r w:rsidRPr="007C6D37">
              <w:rPr>
                <w:b/>
                <w:sz w:val="16"/>
                <w:lang w:eastAsia="es-MX"/>
              </w:rPr>
              <w:t>Definición</w:t>
            </w:r>
          </w:p>
        </w:tc>
      </w:tr>
      <w:tr w:rsidR="007C6D37" w:rsidRPr="001315C8" w14:paraId="0D836211" w14:textId="77777777" w:rsidTr="00B529C6">
        <w:trPr>
          <w:trHeight w:val="359"/>
        </w:trPr>
        <w:tc>
          <w:tcPr>
            <w:tcW w:w="1363" w:type="pct"/>
            <w:gridSpan w:val="2"/>
            <w:shd w:val="clear" w:color="auto" w:fill="auto"/>
            <w:vAlign w:val="center"/>
            <w:hideMark/>
          </w:tcPr>
          <w:p w14:paraId="2EEEDFBA" w14:textId="77777777" w:rsidR="007C6D37" w:rsidRPr="007C6D37" w:rsidRDefault="007C6D37" w:rsidP="007C6D37">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1D09BB37" w14:textId="3E27AA71" w:rsidR="007C6D37" w:rsidRPr="001315C8" w:rsidRDefault="00B529C6" w:rsidP="007C6D37">
            <w:pPr>
              <w:spacing w:after="0" w:line="240" w:lineRule="auto"/>
              <w:jc w:val="center"/>
              <w:rPr>
                <w:sz w:val="16"/>
                <w:lang w:eastAsia="es-MX"/>
              </w:rPr>
            </w:pPr>
            <w:r>
              <w:rPr>
                <w:sz w:val="16"/>
                <w:lang w:eastAsia="es-MX"/>
              </w:rPr>
              <w:t>-</w:t>
            </w:r>
          </w:p>
        </w:tc>
        <w:tc>
          <w:tcPr>
            <w:tcW w:w="3389" w:type="pct"/>
            <w:gridSpan w:val="11"/>
            <w:shd w:val="clear" w:color="auto" w:fill="auto"/>
            <w:vAlign w:val="center"/>
            <w:hideMark/>
          </w:tcPr>
          <w:p w14:paraId="195FDBE3" w14:textId="53FDC914" w:rsidR="007C6D37" w:rsidRPr="001315C8" w:rsidRDefault="00B529C6" w:rsidP="007C6D37">
            <w:pPr>
              <w:spacing w:after="0" w:line="240" w:lineRule="auto"/>
              <w:jc w:val="center"/>
              <w:rPr>
                <w:sz w:val="16"/>
                <w:lang w:eastAsia="es-MX"/>
              </w:rPr>
            </w:pPr>
            <w:r>
              <w:rPr>
                <w:sz w:val="16"/>
                <w:lang w:eastAsia="es-MX"/>
              </w:rPr>
              <w:t>-</w:t>
            </w:r>
          </w:p>
        </w:tc>
      </w:tr>
      <w:tr w:rsidR="007C6D37" w:rsidRPr="001315C8" w14:paraId="481CBC2E" w14:textId="77777777" w:rsidTr="00B529C6">
        <w:trPr>
          <w:trHeight w:val="359"/>
        </w:trPr>
        <w:tc>
          <w:tcPr>
            <w:tcW w:w="1363" w:type="pct"/>
            <w:gridSpan w:val="2"/>
            <w:shd w:val="clear" w:color="auto" w:fill="auto"/>
            <w:vAlign w:val="center"/>
            <w:hideMark/>
          </w:tcPr>
          <w:p w14:paraId="0455EE69" w14:textId="77777777" w:rsidR="007C6D37" w:rsidRPr="007C6D37" w:rsidRDefault="007C6D37" w:rsidP="007C6D37">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6FA7E984" w14:textId="244502C1" w:rsidR="007C6D37" w:rsidRPr="001315C8" w:rsidRDefault="00B529C6" w:rsidP="007C6D37">
            <w:pPr>
              <w:spacing w:after="0" w:line="240" w:lineRule="auto"/>
              <w:jc w:val="center"/>
              <w:rPr>
                <w:sz w:val="16"/>
                <w:lang w:eastAsia="es-MX"/>
              </w:rPr>
            </w:pPr>
            <w:r>
              <w:rPr>
                <w:sz w:val="16"/>
                <w:lang w:eastAsia="es-MX"/>
              </w:rPr>
              <w:t>-</w:t>
            </w:r>
          </w:p>
        </w:tc>
        <w:tc>
          <w:tcPr>
            <w:tcW w:w="3389" w:type="pct"/>
            <w:gridSpan w:val="11"/>
            <w:shd w:val="clear" w:color="auto" w:fill="auto"/>
            <w:vAlign w:val="center"/>
            <w:hideMark/>
          </w:tcPr>
          <w:p w14:paraId="17B64FB6" w14:textId="582DE5F4" w:rsidR="007C6D37" w:rsidRPr="001315C8" w:rsidRDefault="00B529C6" w:rsidP="007C6D37">
            <w:pPr>
              <w:spacing w:after="0" w:line="240" w:lineRule="auto"/>
              <w:jc w:val="center"/>
              <w:rPr>
                <w:sz w:val="16"/>
                <w:lang w:eastAsia="es-MX"/>
              </w:rPr>
            </w:pPr>
            <w:r>
              <w:rPr>
                <w:sz w:val="16"/>
                <w:lang w:eastAsia="es-MX"/>
              </w:rPr>
              <w:t>-</w:t>
            </w:r>
          </w:p>
        </w:tc>
      </w:tr>
      <w:tr w:rsidR="007C6D37" w:rsidRPr="001315C8" w14:paraId="0ADD5B8C" w14:textId="77777777" w:rsidTr="00B529C6">
        <w:trPr>
          <w:trHeight w:val="359"/>
        </w:trPr>
        <w:tc>
          <w:tcPr>
            <w:tcW w:w="1363" w:type="pct"/>
            <w:gridSpan w:val="2"/>
            <w:shd w:val="clear" w:color="auto" w:fill="auto"/>
            <w:vAlign w:val="center"/>
            <w:hideMark/>
          </w:tcPr>
          <w:p w14:paraId="116BF9FE" w14:textId="77777777" w:rsidR="007C6D37" w:rsidRPr="007C6D37" w:rsidRDefault="007C6D37" w:rsidP="007C6D37">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76625179" w14:textId="5722590B" w:rsidR="007C6D37" w:rsidRPr="001315C8" w:rsidRDefault="00B529C6" w:rsidP="007C6D37">
            <w:pPr>
              <w:spacing w:after="0" w:line="240" w:lineRule="auto"/>
              <w:jc w:val="center"/>
              <w:rPr>
                <w:sz w:val="16"/>
                <w:lang w:eastAsia="es-MX"/>
              </w:rPr>
            </w:pPr>
            <w:r>
              <w:rPr>
                <w:sz w:val="16"/>
                <w:lang w:eastAsia="es-MX"/>
              </w:rPr>
              <w:t>-</w:t>
            </w:r>
          </w:p>
        </w:tc>
        <w:tc>
          <w:tcPr>
            <w:tcW w:w="3389" w:type="pct"/>
            <w:gridSpan w:val="11"/>
            <w:shd w:val="clear" w:color="auto" w:fill="auto"/>
            <w:vAlign w:val="center"/>
            <w:hideMark/>
          </w:tcPr>
          <w:p w14:paraId="34DC84BF" w14:textId="3DEB213C" w:rsidR="007C6D37" w:rsidRPr="001315C8" w:rsidRDefault="00B529C6" w:rsidP="007C6D37">
            <w:pPr>
              <w:spacing w:after="0" w:line="240" w:lineRule="auto"/>
              <w:jc w:val="center"/>
              <w:rPr>
                <w:sz w:val="16"/>
                <w:lang w:eastAsia="es-MX"/>
              </w:rPr>
            </w:pPr>
            <w:r>
              <w:rPr>
                <w:sz w:val="16"/>
                <w:lang w:eastAsia="es-MX"/>
              </w:rPr>
              <w:t>-</w:t>
            </w:r>
          </w:p>
        </w:tc>
      </w:tr>
      <w:tr w:rsidR="007C6D37" w:rsidRPr="001315C8" w14:paraId="0E4EFFC3" w14:textId="77777777" w:rsidTr="00FC6B42">
        <w:trPr>
          <w:trHeight w:val="631"/>
        </w:trPr>
        <w:tc>
          <w:tcPr>
            <w:tcW w:w="5000" w:type="pct"/>
            <w:gridSpan w:val="14"/>
            <w:shd w:val="clear" w:color="auto" w:fill="auto"/>
            <w:vAlign w:val="center"/>
            <w:hideMark/>
          </w:tcPr>
          <w:p w14:paraId="4CF28116" w14:textId="77777777" w:rsidR="007C6D37" w:rsidRPr="001315C8" w:rsidRDefault="007C6D37" w:rsidP="007C6D37">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7C6D37" w:rsidRPr="007C6D37" w14:paraId="03991199" w14:textId="77777777" w:rsidTr="00FC6B42">
        <w:trPr>
          <w:trHeight w:val="314"/>
        </w:trPr>
        <w:tc>
          <w:tcPr>
            <w:tcW w:w="5000" w:type="pct"/>
            <w:gridSpan w:val="14"/>
            <w:shd w:val="clear" w:color="auto" w:fill="7F7F7F" w:themeFill="text1" w:themeFillTint="80"/>
            <w:noWrap/>
            <w:vAlign w:val="center"/>
            <w:hideMark/>
          </w:tcPr>
          <w:p w14:paraId="07B69C5B"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7C6D37" w:rsidRPr="007C6D37" w14:paraId="02146F31" w14:textId="77777777" w:rsidTr="00FC6B42">
        <w:trPr>
          <w:trHeight w:val="584"/>
        </w:trPr>
        <w:tc>
          <w:tcPr>
            <w:tcW w:w="815" w:type="pct"/>
            <w:shd w:val="clear" w:color="auto" w:fill="D9D9D9" w:themeFill="background1" w:themeFillShade="D9"/>
            <w:vAlign w:val="center"/>
            <w:hideMark/>
          </w:tcPr>
          <w:p w14:paraId="2244D973" w14:textId="77777777" w:rsidR="007C6D37" w:rsidRPr="007C6D37" w:rsidRDefault="007C6D37" w:rsidP="007C6D37">
            <w:pPr>
              <w:spacing w:after="0" w:line="240" w:lineRule="auto"/>
              <w:jc w:val="center"/>
              <w:rPr>
                <w:b/>
                <w:sz w:val="16"/>
                <w:lang w:eastAsia="es-MX"/>
              </w:rPr>
            </w:pPr>
            <w:r w:rsidRPr="007C6D37">
              <w:rPr>
                <w:b/>
                <w:sz w:val="16"/>
                <w:lang w:eastAsia="es-MX"/>
              </w:rPr>
              <w:t>Población</w:t>
            </w:r>
          </w:p>
        </w:tc>
        <w:tc>
          <w:tcPr>
            <w:tcW w:w="795" w:type="pct"/>
            <w:gridSpan w:val="2"/>
            <w:shd w:val="clear" w:color="auto" w:fill="D9D9D9" w:themeFill="background1" w:themeFillShade="D9"/>
            <w:vAlign w:val="center"/>
            <w:hideMark/>
          </w:tcPr>
          <w:p w14:paraId="4656D377" w14:textId="77777777" w:rsidR="007C6D37" w:rsidRPr="007C6D37" w:rsidRDefault="007C6D37" w:rsidP="007C6D37">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0BFB4909" w14:textId="77777777" w:rsidR="007C6D37" w:rsidRPr="007C6D37" w:rsidRDefault="007C6D37" w:rsidP="007C6D37">
            <w:pPr>
              <w:spacing w:after="0" w:line="240" w:lineRule="auto"/>
              <w:jc w:val="center"/>
              <w:rPr>
                <w:b/>
                <w:sz w:val="16"/>
                <w:lang w:eastAsia="es-MX"/>
              </w:rPr>
            </w:pPr>
            <w:r w:rsidRPr="007C6D37">
              <w:rPr>
                <w:b/>
                <w:sz w:val="16"/>
                <w:lang w:eastAsia="es-MX"/>
              </w:rPr>
              <w:t>Año 1</w:t>
            </w:r>
          </w:p>
        </w:tc>
        <w:tc>
          <w:tcPr>
            <w:tcW w:w="864" w:type="pct"/>
            <w:gridSpan w:val="4"/>
            <w:shd w:val="clear" w:color="auto" w:fill="D9D9D9" w:themeFill="background1" w:themeFillShade="D9"/>
            <w:vAlign w:val="center"/>
            <w:hideMark/>
          </w:tcPr>
          <w:p w14:paraId="422D98B7" w14:textId="77777777" w:rsidR="007C6D37" w:rsidRPr="007C6D37" w:rsidRDefault="007C6D37" w:rsidP="007C6D37">
            <w:pPr>
              <w:spacing w:after="0" w:line="240" w:lineRule="auto"/>
              <w:jc w:val="center"/>
              <w:rPr>
                <w:b/>
                <w:sz w:val="16"/>
                <w:lang w:eastAsia="es-MX"/>
              </w:rPr>
            </w:pPr>
            <w:r w:rsidRPr="007C6D37">
              <w:rPr>
                <w:b/>
                <w:sz w:val="16"/>
                <w:lang w:eastAsia="es-MX"/>
              </w:rPr>
              <w:t>Año 2</w:t>
            </w:r>
          </w:p>
        </w:tc>
        <w:tc>
          <w:tcPr>
            <w:tcW w:w="806" w:type="pct"/>
            <w:gridSpan w:val="2"/>
            <w:shd w:val="clear" w:color="auto" w:fill="D9D9D9" w:themeFill="background1" w:themeFillShade="D9"/>
            <w:vAlign w:val="center"/>
            <w:hideMark/>
          </w:tcPr>
          <w:p w14:paraId="6A487207" w14:textId="77777777" w:rsidR="007C6D37" w:rsidRPr="007C6D37" w:rsidRDefault="007C6D37" w:rsidP="007C6D37">
            <w:pPr>
              <w:spacing w:after="0" w:line="240" w:lineRule="auto"/>
              <w:jc w:val="center"/>
              <w:rPr>
                <w:b/>
                <w:sz w:val="16"/>
                <w:lang w:eastAsia="es-MX"/>
              </w:rPr>
            </w:pPr>
            <w:r w:rsidRPr="007C6D37">
              <w:rPr>
                <w:b/>
                <w:sz w:val="16"/>
                <w:lang w:eastAsia="es-MX"/>
              </w:rPr>
              <w:t>Año 3</w:t>
            </w:r>
          </w:p>
        </w:tc>
        <w:tc>
          <w:tcPr>
            <w:tcW w:w="981" w:type="pct"/>
            <w:gridSpan w:val="2"/>
            <w:shd w:val="clear" w:color="auto" w:fill="D9D9D9" w:themeFill="background1" w:themeFillShade="D9"/>
            <w:vAlign w:val="center"/>
            <w:hideMark/>
          </w:tcPr>
          <w:p w14:paraId="784B76AB" w14:textId="77777777" w:rsidR="007C6D37" w:rsidRPr="007C6D37" w:rsidRDefault="007C6D37" w:rsidP="007C6D37">
            <w:pPr>
              <w:spacing w:after="0" w:line="240" w:lineRule="auto"/>
              <w:jc w:val="center"/>
              <w:rPr>
                <w:b/>
                <w:sz w:val="16"/>
                <w:lang w:eastAsia="es-MX"/>
              </w:rPr>
            </w:pPr>
            <w:r w:rsidRPr="007C6D37">
              <w:rPr>
                <w:b/>
                <w:sz w:val="16"/>
                <w:lang w:eastAsia="es-MX"/>
              </w:rPr>
              <w:t>Año (…)</w:t>
            </w:r>
          </w:p>
        </w:tc>
      </w:tr>
      <w:tr w:rsidR="007C6D37" w:rsidRPr="001315C8" w14:paraId="074B5BAB" w14:textId="77777777" w:rsidTr="00B529C6">
        <w:trPr>
          <w:trHeight w:val="254"/>
        </w:trPr>
        <w:tc>
          <w:tcPr>
            <w:tcW w:w="815" w:type="pct"/>
            <w:shd w:val="clear" w:color="auto" w:fill="auto"/>
            <w:vAlign w:val="center"/>
            <w:hideMark/>
          </w:tcPr>
          <w:p w14:paraId="64FA6205" w14:textId="77777777" w:rsidR="007C6D37" w:rsidRPr="007C6D37" w:rsidRDefault="007C6D37" w:rsidP="007C6D37">
            <w:pPr>
              <w:spacing w:after="0" w:line="240" w:lineRule="auto"/>
              <w:jc w:val="center"/>
              <w:rPr>
                <w:b/>
                <w:sz w:val="16"/>
                <w:lang w:eastAsia="es-MX"/>
              </w:rPr>
            </w:pPr>
            <w:r w:rsidRPr="007C6D37">
              <w:rPr>
                <w:b/>
                <w:sz w:val="16"/>
                <w:lang w:eastAsia="es-MX"/>
              </w:rPr>
              <w:t>Potencial (P)</w:t>
            </w:r>
          </w:p>
        </w:tc>
        <w:tc>
          <w:tcPr>
            <w:tcW w:w="795" w:type="pct"/>
            <w:gridSpan w:val="2"/>
            <w:shd w:val="clear" w:color="auto" w:fill="auto"/>
            <w:vAlign w:val="center"/>
            <w:hideMark/>
          </w:tcPr>
          <w:p w14:paraId="748F54FF" w14:textId="1BBDBEEF" w:rsidR="007C6D37" w:rsidRPr="00B529C6" w:rsidRDefault="00B529C6" w:rsidP="007C6D37">
            <w:pPr>
              <w:spacing w:after="0" w:line="240" w:lineRule="auto"/>
              <w:jc w:val="center"/>
              <w:rPr>
                <w:sz w:val="16"/>
                <w:lang w:eastAsia="es-MX"/>
              </w:rPr>
            </w:pPr>
            <w:r w:rsidRPr="00B529C6">
              <w:rPr>
                <w:sz w:val="16"/>
                <w:lang w:eastAsia="es-MX"/>
              </w:rPr>
              <w:t>-</w:t>
            </w:r>
          </w:p>
        </w:tc>
        <w:tc>
          <w:tcPr>
            <w:tcW w:w="739" w:type="pct"/>
            <w:gridSpan w:val="3"/>
            <w:shd w:val="clear" w:color="auto" w:fill="auto"/>
            <w:vAlign w:val="center"/>
            <w:hideMark/>
          </w:tcPr>
          <w:p w14:paraId="39BCC328" w14:textId="17A9FE1E" w:rsidR="007C6D37" w:rsidRPr="00B529C6" w:rsidRDefault="00B529C6" w:rsidP="007C6D37">
            <w:pPr>
              <w:spacing w:after="0" w:line="240" w:lineRule="auto"/>
              <w:jc w:val="center"/>
              <w:rPr>
                <w:sz w:val="16"/>
                <w:lang w:eastAsia="es-MX"/>
              </w:rPr>
            </w:pPr>
            <w:r w:rsidRPr="00B529C6">
              <w:rPr>
                <w:sz w:val="16"/>
                <w:lang w:eastAsia="es-MX"/>
              </w:rPr>
              <w:t>-</w:t>
            </w:r>
          </w:p>
        </w:tc>
        <w:tc>
          <w:tcPr>
            <w:tcW w:w="864" w:type="pct"/>
            <w:gridSpan w:val="4"/>
            <w:shd w:val="clear" w:color="auto" w:fill="auto"/>
            <w:vAlign w:val="center"/>
            <w:hideMark/>
          </w:tcPr>
          <w:p w14:paraId="1997AD93" w14:textId="35798E4C" w:rsidR="007C6D37" w:rsidRPr="00B529C6" w:rsidRDefault="00B529C6" w:rsidP="007C6D37">
            <w:pPr>
              <w:spacing w:after="0" w:line="240" w:lineRule="auto"/>
              <w:jc w:val="center"/>
              <w:rPr>
                <w:sz w:val="16"/>
                <w:lang w:eastAsia="es-MX"/>
              </w:rPr>
            </w:pPr>
            <w:r w:rsidRPr="00B529C6">
              <w:rPr>
                <w:sz w:val="16"/>
                <w:lang w:eastAsia="es-MX"/>
              </w:rPr>
              <w:t>-</w:t>
            </w:r>
          </w:p>
        </w:tc>
        <w:tc>
          <w:tcPr>
            <w:tcW w:w="806" w:type="pct"/>
            <w:gridSpan w:val="2"/>
            <w:shd w:val="clear" w:color="auto" w:fill="auto"/>
            <w:vAlign w:val="center"/>
            <w:hideMark/>
          </w:tcPr>
          <w:p w14:paraId="6AEAA449" w14:textId="716EFA65" w:rsidR="007C6D37" w:rsidRPr="00B529C6" w:rsidRDefault="00B529C6" w:rsidP="007C6D37">
            <w:pPr>
              <w:spacing w:after="0" w:line="240" w:lineRule="auto"/>
              <w:jc w:val="center"/>
              <w:rPr>
                <w:sz w:val="16"/>
                <w:lang w:eastAsia="es-MX"/>
              </w:rPr>
            </w:pPr>
            <w:r w:rsidRPr="00B529C6">
              <w:rPr>
                <w:sz w:val="16"/>
                <w:lang w:eastAsia="es-MX"/>
              </w:rPr>
              <w:t>-</w:t>
            </w:r>
          </w:p>
        </w:tc>
        <w:tc>
          <w:tcPr>
            <w:tcW w:w="981" w:type="pct"/>
            <w:gridSpan w:val="2"/>
            <w:shd w:val="clear" w:color="auto" w:fill="auto"/>
            <w:vAlign w:val="center"/>
            <w:hideMark/>
          </w:tcPr>
          <w:p w14:paraId="46AD7416" w14:textId="2C949FE6" w:rsidR="007C6D37" w:rsidRPr="00B529C6" w:rsidRDefault="00B529C6" w:rsidP="007C6D37">
            <w:pPr>
              <w:spacing w:after="0" w:line="240" w:lineRule="auto"/>
              <w:jc w:val="center"/>
              <w:rPr>
                <w:sz w:val="16"/>
                <w:lang w:eastAsia="es-MX"/>
              </w:rPr>
            </w:pPr>
            <w:r w:rsidRPr="00B529C6">
              <w:rPr>
                <w:sz w:val="16"/>
                <w:lang w:eastAsia="es-MX"/>
              </w:rPr>
              <w:t>-</w:t>
            </w:r>
          </w:p>
        </w:tc>
      </w:tr>
      <w:tr w:rsidR="007C6D37" w:rsidRPr="001315C8" w14:paraId="059991F3" w14:textId="77777777" w:rsidTr="00B529C6">
        <w:trPr>
          <w:trHeight w:val="254"/>
        </w:trPr>
        <w:tc>
          <w:tcPr>
            <w:tcW w:w="815" w:type="pct"/>
            <w:shd w:val="clear" w:color="auto" w:fill="auto"/>
            <w:vAlign w:val="center"/>
            <w:hideMark/>
          </w:tcPr>
          <w:p w14:paraId="71086345" w14:textId="77777777" w:rsidR="007C6D37" w:rsidRPr="007C6D37" w:rsidRDefault="007C6D37" w:rsidP="007C6D37">
            <w:pPr>
              <w:spacing w:after="0" w:line="240" w:lineRule="auto"/>
              <w:jc w:val="center"/>
              <w:rPr>
                <w:b/>
                <w:sz w:val="16"/>
                <w:lang w:eastAsia="es-MX"/>
              </w:rPr>
            </w:pPr>
            <w:r w:rsidRPr="007C6D37">
              <w:rPr>
                <w:b/>
                <w:sz w:val="16"/>
                <w:lang w:eastAsia="es-MX"/>
              </w:rPr>
              <w:t>Objetivo (O)</w:t>
            </w:r>
          </w:p>
        </w:tc>
        <w:tc>
          <w:tcPr>
            <w:tcW w:w="795" w:type="pct"/>
            <w:gridSpan w:val="2"/>
            <w:shd w:val="clear" w:color="auto" w:fill="auto"/>
            <w:vAlign w:val="center"/>
            <w:hideMark/>
          </w:tcPr>
          <w:p w14:paraId="69D53816" w14:textId="6296D278" w:rsidR="007C6D37" w:rsidRPr="00B529C6" w:rsidRDefault="00B529C6" w:rsidP="007C6D37">
            <w:pPr>
              <w:spacing w:after="0" w:line="240" w:lineRule="auto"/>
              <w:jc w:val="center"/>
              <w:rPr>
                <w:sz w:val="16"/>
                <w:lang w:eastAsia="es-MX"/>
              </w:rPr>
            </w:pPr>
            <w:r w:rsidRPr="00B529C6">
              <w:rPr>
                <w:sz w:val="16"/>
                <w:lang w:eastAsia="es-MX"/>
              </w:rPr>
              <w:t>-</w:t>
            </w:r>
          </w:p>
        </w:tc>
        <w:tc>
          <w:tcPr>
            <w:tcW w:w="739" w:type="pct"/>
            <w:gridSpan w:val="3"/>
            <w:shd w:val="clear" w:color="auto" w:fill="auto"/>
            <w:vAlign w:val="center"/>
            <w:hideMark/>
          </w:tcPr>
          <w:p w14:paraId="33D5A518" w14:textId="77354161" w:rsidR="007C6D37" w:rsidRPr="00B529C6" w:rsidRDefault="00B529C6" w:rsidP="007C6D37">
            <w:pPr>
              <w:spacing w:after="0" w:line="240" w:lineRule="auto"/>
              <w:jc w:val="center"/>
              <w:rPr>
                <w:sz w:val="16"/>
                <w:lang w:eastAsia="es-MX"/>
              </w:rPr>
            </w:pPr>
            <w:r w:rsidRPr="00B529C6">
              <w:rPr>
                <w:sz w:val="16"/>
                <w:lang w:eastAsia="es-MX"/>
              </w:rPr>
              <w:t>-</w:t>
            </w:r>
          </w:p>
        </w:tc>
        <w:tc>
          <w:tcPr>
            <w:tcW w:w="864" w:type="pct"/>
            <w:gridSpan w:val="4"/>
            <w:shd w:val="clear" w:color="auto" w:fill="auto"/>
            <w:vAlign w:val="center"/>
            <w:hideMark/>
          </w:tcPr>
          <w:p w14:paraId="262B6249" w14:textId="147F9201" w:rsidR="007C6D37" w:rsidRPr="00B529C6" w:rsidRDefault="00B529C6" w:rsidP="007C6D37">
            <w:pPr>
              <w:spacing w:after="0" w:line="240" w:lineRule="auto"/>
              <w:jc w:val="center"/>
              <w:rPr>
                <w:sz w:val="16"/>
                <w:lang w:eastAsia="es-MX"/>
              </w:rPr>
            </w:pPr>
            <w:r w:rsidRPr="00B529C6">
              <w:rPr>
                <w:sz w:val="16"/>
                <w:lang w:eastAsia="es-MX"/>
              </w:rPr>
              <w:t>-</w:t>
            </w:r>
          </w:p>
        </w:tc>
        <w:tc>
          <w:tcPr>
            <w:tcW w:w="806" w:type="pct"/>
            <w:gridSpan w:val="2"/>
            <w:shd w:val="clear" w:color="auto" w:fill="auto"/>
            <w:vAlign w:val="center"/>
            <w:hideMark/>
          </w:tcPr>
          <w:p w14:paraId="696658D1" w14:textId="572F29D6" w:rsidR="007C6D37" w:rsidRPr="00B529C6" w:rsidRDefault="00B529C6" w:rsidP="007C6D37">
            <w:pPr>
              <w:spacing w:after="0" w:line="240" w:lineRule="auto"/>
              <w:jc w:val="center"/>
              <w:rPr>
                <w:sz w:val="16"/>
                <w:lang w:eastAsia="es-MX"/>
              </w:rPr>
            </w:pPr>
            <w:r w:rsidRPr="00B529C6">
              <w:rPr>
                <w:sz w:val="16"/>
                <w:lang w:eastAsia="es-MX"/>
              </w:rPr>
              <w:t>-</w:t>
            </w:r>
          </w:p>
        </w:tc>
        <w:tc>
          <w:tcPr>
            <w:tcW w:w="981" w:type="pct"/>
            <w:gridSpan w:val="2"/>
            <w:shd w:val="clear" w:color="auto" w:fill="auto"/>
            <w:vAlign w:val="center"/>
            <w:hideMark/>
          </w:tcPr>
          <w:p w14:paraId="166A4303" w14:textId="6EE4F270" w:rsidR="007C6D37" w:rsidRPr="00B529C6" w:rsidRDefault="00B529C6" w:rsidP="007C6D37">
            <w:pPr>
              <w:spacing w:after="0" w:line="240" w:lineRule="auto"/>
              <w:jc w:val="center"/>
              <w:rPr>
                <w:sz w:val="16"/>
                <w:lang w:eastAsia="es-MX"/>
              </w:rPr>
            </w:pPr>
            <w:r w:rsidRPr="00B529C6">
              <w:rPr>
                <w:sz w:val="16"/>
                <w:lang w:eastAsia="es-MX"/>
              </w:rPr>
              <w:t>--</w:t>
            </w:r>
          </w:p>
        </w:tc>
      </w:tr>
      <w:tr w:rsidR="007C6D37" w:rsidRPr="001315C8" w14:paraId="760FCBC0" w14:textId="77777777" w:rsidTr="00B529C6">
        <w:trPr>
          <w:trHeight w:val="254"/>
        </w:trPr>
        <w:tc>
          <w:tcPr>
            <w:tcW w:w="815" w:type="pct"/>
            <w:shd w:val="clear" w:color="auto" w:fill="auto"/>
            <w:vAlign w:val="center"/>
            <w:hideMark/>
          </w:tcPr>
          <w:p w14:paraId="6F80D22B" w14:textId="77777777" w:rsidR="007C6D37" w:rsidRPr="007C6D37" w:rsidRDefault="007C6D37" w:rsidP="007C6D37">
            <w:pPr>
              <w:spacing w:after="0" w:line="240" w:lineRule="auto"/>
              <w:jc w:val="center"/>
              <w:rPr>
                <w:b/>
                <w:sz w:val="16"/>
                <w:lang w:eastAsia="es-MX"/>
              </w:rPr>
            </w:pPr>
            <w:r w:rsidRPr="007C6D37">
              <w:rPr>
                <w:b/>
                <w:sz w:val="16"/>
                <w:lang w:eastAsia="es-MX"/>
              </w:rPr>
              <w:t>Atendida (A)</w:t>
            </w:r>
          </w:p>
        </w:tc>
        <w:tc>
          <w:tcPr>
            <w:tcW w:w="795" w:type="pct"/>
            <w:gridSpan w:val="2"/>
            <w:shd w:val="clear" w:color="auto" w:fill="auto"/>
            <w:vAlign w:val="center"/>
            <w:hideMark/>
          </w:tcPr>
          <w:p w14:paraId="3C0BB2FC" w14:textId="12E0A0B0" w:rsidR="007C6D37" w:rsidRPr="00B529C6" w:rsidRDefault="00B529C6" w:rsidP="007C6D37">
            <w:pPr>
              <w:spacing w:after="0" w:line="240" w:lineRule="auto"/>
              <w:jc w:val="center"/>
              <w:rPr>
                <w:sz w:val="16"/>
                <w:lang w:eastAsia="es-MX"/>
              </w:rPr>
            </w:pPr>
            <w:r w:rsidRPr="00B529C6">
              <w:rPr>
                <w:sz w:val="16"/>
                <w:lang w:eastAsia="es-MX"/>
              </w:rPr>
              <w:t>-</w:t>
            </w:r>
          </w:p>
        </w:tc>
        <w:tc>
          <w:tcPr>
            <w:tcW w:w="739" w:type="pct"/>
            <w:gridSpan w:val="3"/>
            <w:shd w:val="clear" w:color="auto" w:fill="auto"/>
            <w:vAlign w:val="center"/>
            <w:hideMark/>
          </w:tcPr>
          <w:p w14:paraId="27DE2EA9" w14:textId="1E528836" w:rsidR="007C6D37" w:rsidRPr="00B529C6" w:rsidRDefault="00B529C6" w:rsidP="007C6D37">
            <w:pPr>
              <w:spacing w:after="0" w:line="240" w:lineRule="auto"/>
              <w:jc w:val="center"/>
              <w:rPr>
                <w:sz w:val="16"/>
                <w:lang w:eastAsia="es-MX"/>
              </w:rPr>
            </w:pPr>
            <w:r w:rsidRPr="00B529C6">
              <w:rPr>
                <w:sz w:val="16"/>
                <w:lang w:eastAsia="es-MX"/>
              </w:rPr>
              <w:t>-</w:t>
            </w:r>
          </w:p>
        </w:tc>
        <w:tc>
          <w:tcPr>
            <w:tcW w:w="864" w:type="pct"/>
            <w:gridSpan w:val="4"/>
            <w:shd w:val="clear" w:color="auto" w:fill="auto"/>
            <w:vAlign w:val="center"/>
            <w:hideMark/>
          </w:tcPr>
          <w:p w14:paraId="11B0DD51" w14:textId="04B56E03" w:rsidR="007C6D37" w:rsidRPr="00B529C6" w:rsidRDefault="00B529C6" w:rsidP="007C6D37">
            <w:pPr>
              <w:spacing w:after="0" w:line="240" w:lineRule="auto"/>
              <w:jc w:val="center"/>
              <w:rPr>
                <w:sz w:val="16"/>
                <w:lang w:eastAsia="es-MX"/>
              </w:rPr>
            </w:pPr>
            <w:r w:rsidRPr="00B529C6">
              <w:rPr>
                <w:sz w:val="16"/>
                <w:lang w:eastAsia="es-MX"/>
              </w:rPr>
              <w:t>-</w:t>
            </w:r>
          </w:p>
        </w:tc>
        <w:tc>
          <w:tcPr>
            <w:tcW w:w="806" w:type="pct"/>
            <w:gridSpan w:val="2"/>
            <w:shd w:val="clear" w:color="auto" w:fill="auto"/>
            <w:vAlign w:val="center"/>
            <w:hideMark/>
          </w:tcPr>
          <w:p w14:paraId="492730AF" w14:textId="29578A99" w:rsidR="007C6D37" w:rsidRPr="00B529C6" w:rsidRDefault="00B529C6" w:rsidP="007C6D37">
            <w:pPr>
              <w:spacing w:after="0" w:line="240" w:lineRule="auto"/>
              <w:jc w:val="center"/>
              <w:rPr>
                <w:sz w:val="16"/>
                <w:lang w:eastAsia="es-MX"/>
              </w:rPr>
            </w:pPr>
            <w:r w:rsidRPr="00B529C6">
              <w:rPr>
                <w:sz w:val="16"/>
                <w:lang w:eastAsia="es-MX"/>
              </w:rPr>
              <w:t>-</w:t>
            </w:r>
          </w:p>
        </w:tc>
        <w:tc>
          <w:tcPr>
            <w:tcW w:w="981" w:type="pct"/>
            <w:gridSpan w:val="2"/>
            <w:shd w:val="clear" w:color="auto" w:fill="auto"/>
            <w:vAlign w:val="center"/>
            <w:hideMark/>
          </w:tcPr>
          <w:p w14:paraId="7F83959E" w14:textId="6ECF94E5" w:rsidR="007C6D37" w:rsidRPr="00B529C6" w:rsidRDefault="00B529C6" w:rsidP="007C6D37">
            <w:pPr>
              <w:spacing w:after="0" w:line="240" w:lineRule="auto"/>
              <w:jc w:val="center"/>
              <w:rPr>
                <w:sz w:val="16"/>
                <w:lang w:eastAsia="es-MX"/>
              </w:rPr>
            </w:pPr>
            <w:r w:rsidRPr="00B529C6">
              <w:rPr>
                <w:sz w:val="16"/>
                <w:lang w:eastAsia="es-MX"/>
              </w:rPr>
              <w:t>-</w:t>
            </w:r>
          </w:p>
        </w:tc>
      </w:tr>
      <w:tr w:rsidR="007C6D37" w:rsidRPr="007C6D37" w14:paraId="6E6B67E9" w14:textId="77777777" w:rsidTr="00B529C6">
        <w:trPr>
          <w:trHeight w:val="254"/>
        </w:trPr>
        <w:tc>
          <w:tcPr>
            <w:tcW w:w="815" w:type="pct"/>
            <w:shd w:val="clear" w:color="auto" w:fill="auto"/>
            <w:vAlign w:val="center"/>
            <w:hideMark/>
          </w:tcPr>
          <w:p w14:paraId="5708809B" w14:textId="77777777" w:rsidR="007C6D37" w:rsidRPr="007C6D37" w:rsidRDefault="007C6D37" w:rsidP="007C6D37">
            <w:pPr>
              <w:spacing w:after="0" w:line="240" w:lineRule="auto"/>
              <w:jc w:val="center"/>
              <w:rPr>
                <w:b/>
                <w:sz w:val="16"/>
                <w:lang w:eastAsia="es-MX"/>
              </w:rPr>
            </w:pPr>
            <w:r w:rsidRPr="007C6D37">
              <w:rPr>
                <w:b/>
                <w:sz w:val="16"/>
                <w:lang w:eastAsia="es-MX"/>
              </w:rPr>
              <w:t>(A/O) x 100</w:t>
            </w:r>
          </w:p>
        </w:tc>
        <w:tc>
          <w:tcPr>
            <w:tcW w:w="795" w:type="pct"/>
            <w:gridSpan w:val="2"/>
            <w:shd w:val="clear" w:color="auto" w:fill="auto"/>
            <w:vAlign w:val="center"/>
            <w:hideMark/>
          </w:tcPr>
          <w:p w14:paraId="7C3A9DE3" w14:textId="77777777" w:rsidR="007C6D37" w:rsidRPr="007C6D37" w:rsidRDefault="007C6D37" w:rsidP="007C6D37">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6FC7F6A9" w14:textId="77777777" w:rsidR="007C6D37" w:rsidRPr="007C6D37" w:rsidRDefault="007C6D37" w:rsidP="007C6D37">
            <w:pPr>
              <w:spacing w:after="0" w:line="240" w:lineRule="auto"/>
              <w:jc w:val="center"/>
              <w:rPr>
                <w:b/>
                <w:sz w:val="16"/>
                <w:lang w:eastAsia="es-MX"/>
              </w:rPr>
            </w:pPr>
            <w:r w:rsidRPr="007C6D37">
              <w:rPr>
                <w:b/>
                <w:sz w:val="16"/>
                <w:lang w:eastAsia="es-MX"/>
              </w:rPr>
              <w:t>%</w:t>
            </w:r>
          </w:p>
        </w:tc>
        <w:tc>
          <w:tcPr>
            <w:tcW w:w="864" w:type="pct"/>
            <w:gridSpan w:val="4"/>
            <w:shd w:val="clear" w:color="auto" w:fill="auto"/>
            <w:vAlign w:val="center"/>
            <w:hideMark/>
          </w:tcPr>
          <w:p w14:paraId="654EB27E" w14:textId="77777777" w:rsidR="007C6D37" w:rsidRPr="007C6D37" w:rsidRDefault="007C6D37" w:rsidP="007C6D37">
            <w:pPr>
              <w:spacing w:after="0" w:line="240" w:lineRule="auto"/>
              <w:jc w:val="center"/>
              <w:rPr>
                <w:b/>
                <w:sz w:val="16"/>
                <w:lang w:eastAsia="es-MX"/>
              </w:rPr>
            </w:pPr>
            <w:r w:rsidRPr="007C6D37">
              <w:rPr>
                <w:b/>
                <w:sz w:val="16"/>
                <w:lang w:eastAsia="es-MX"/>
              </w:rPr>
              <w:t>%</w:t>
            </w:r>
          </w:p>
        </w:tc>
        <w:tc>
          <w:tcPr>
            <w:tcW w:w="806" w:type="pct"/>
            <w:gridSpan w:val="2"/>
            <w:shd w:val="clear" w:color="auto" w:fill="auto"/>
            <w:vAlign w:val="center"/>
            <w:hideMark/>
          </w:tcPr>
          <w:p w14:paraId="17228AC8" w14:textId="77777777" w:rsidR="007C6D37" w:rsidRPr="007C6D37" w:rsidRDefault="007C6D37" w:rsidP="007C6D37">
            <w:pPr>
              <w:spacing w:after="0" w:line="240" w:lineRule="auto"/>
              <w:jc w:val="center"/>
              <w:rPr>
                <w:b/>
                <w:sz w:val="16"/>
                <w:lang w:eastAsia="es-MX"/>
              </w:rPr>
            </w:pPr>
            <w:r w:rsidRPr="007C6D37">
              <w:rPr>
                <w:b/>
                <w:sz w:val="16"/>
                <w:lang w:eastAsia="es-MX"/>
              </w:rPr>
              <w:t>%</w:t>
            </w:r>
          </w:p>
        </w:tc>
        <w:tc>
          <w:tcPr>
            <w:tcW w:w="981" w:type="pct"/>
            <w:gridSpan w:val="2"/>
            <w:shd w:val="clear" w:color="auto" w:fill="auto"/>
            <w:vAlign w:val="center"/>
            <w:hideMark/>
          </w:tcPr>
          <w:p w14:paraId="2332C990" w14:textId="77777777" w:rsidR="007C6D37" w:rsidRPr="007C6D37" w:rsidRDefault="007C6D37" w:rsidP="007C6D37">
            <w:pPr>
              <w:spacing w:after="0" w:line="240" w:lineRule="auto"/>
              <w:jc w:val="center"/>
              <w:rPr>
                <w:b/>
                <w:sz w:val="16"/>
                <w:lang w:eastAsia="es-MX"/>
              </w:rPr>
            </w:pPr>
            <w:r w:rsidRPr="007C6D37">
              <w:rPr>
                <w:b/>
                <w:sz w:val="16"/>
                <w:lang w:eastAsia="es-MX"/>
              </w:rPr>
              <w:t>%</w:t>
            </w:r>
          </w:p>
        </w:tc>
      </w:tr>
      <w:tr w:rsidR="007C6D37" w:rsidRPr="001315C8" w14:paraId="6E5D8C8E" w14:textId="77777777" w:rsidTr="00FC6B42">
        <w:trPr>
          <w:trHeight w:val="583"/>
        </w:trPr>
        <w:tc>
          <w:tcPr>
            <w:tcW w:w="5000" w:type="pct"/>
            <w:gridSpan w:val="14"/>
            <w:shd w:val="clear" w:color="auto" w:fill="auto"/>
            <w:vAlign w:val="center"/>
            <w:hideMark/>
          </w:tcPr>
          <w:p w14:paraId="2A8C95DA" w14:textId="77777777" w:rsidR="007C6D37" w:rsidRPr="001315C8" w:rsidRDefault="007C6D37" w:rsidP="007C6D37">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7C6D37" w:rsidRPr="007C6D37" w14:paraId="3922EC44" w14:textId="77777777" w:rsidTr="00FC6B42">
        <w:trPr>
          <w:trHeight w:val="344"/>
        </w:trPr>
        <w:tc>
          <w:tcPr>
            <w:tcW w:w="5000" w:type="pct"/>
            <w:gridSpan w:val="14"/>
            <w:shd w:val="clear" w:color="auto" w:fill="7F7F7F" w:themeFill="text1" w:themeFillTint="80"/>
            <w:noWrap/>
            <w:vAlign w:val="center"/>
            <w:hideMark/>
          </w:tcPr>
          <w:p w14:paraId="15E624EA" w14:textId="77777777" w:rsidR="007C6D37" w:rsidRPr="007C6D37" w:rsidRDefault="007C6D37" w:rsidP="007C6D37">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7C6D37" w:rsidRPr="007C6D37" w14:paraId="0E3F095A" w14:textId="77777777" w:rsidTr="00FC6B42">
        <w:trPr>
          <w:trHeight w:val="446"/>
        </w:trPr>
        <w:tc>
          <w:tcPr>
            <w:tcW w:w="3617" w:type="pct"/>
            <w:gridSpan w:val="11"/>
            <w:shd w:val="clear" w:color="auto" w:fill="D9D9D9" w:themeFill="background1" w:themeFillShade="D9"/>
            <w:vAlign w:val="center"/>
            <w:hideMark/>
          </w:tcPr>
          <w:p w14:paraId="0BCEBC95" w14:textId="77777777" w:rsidR="007C6D37" w:rsidRPr="007C6D37" w:rsidRDefault="007C6D37" w:rsidP="007C6D37">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525455F" w14:textId="5FA65A0E" w:rsidR="007C6D37" w:rsidRPr="007C6D37" w:rsidRDefault="007C6D37" w:rsidP="007C6D37">
            <w:pPr>
              <w:spacing w:after="0" w:line="240" w:lineRule="auto"/>
              <w:jc w:val="center"/>
              <w:rPr>
                <w:b/>
                <w:sz w:val="16"/>
                <w:lang w:eastAsia="es-MX"/>
              </w:rPr>
            </w:pPr>
            <w:r w:rsidRPr="007C6D37">
              <w:rPr>
                <w:b/>
                <w:sz w:val="16"/>
                <w:lang w:eastAsia="es-MX"/>
              </w:rPr>
              <w:t>Valoración</w:t>
            </w:r>
          </w:p>
        </w:tc>
        <w:tc>
          <w:tcPr>
            <w:tcW w:w="713" w:type="pct"/>
            <w:shd w:val="clear" w:color="auto" w:fill="D9D9D9" w:themeFill="background1" w:themeFillShade="D9"/>
            <w:vAlign w:val="center"/>
            <w:hideMark/>
          </w:tcPr>
          <w:p w14:paraId="51E30B8D" w14:textId="77777777" w:rsidR="007C6D37" w:rsidRPr="007C6D37" w:rsidRDefault="007C6D37" w:rsidP="007C6D37">
            <w:pPr>
              <w:spacing w:after="0" w:line="240" w:lineRule="auto"/>
              <w:jc w:val="center"/>
              <w:rPr>
                <w:b/>
                <w:sz w:val="16"/>
                <w:lang w:eastAsia="es-MX"/>
              </w:rPr>
            </w:pPr>
            <w:r w:rsidRPr="007C6D37">
              <w:rPr>
                <w:b/>
                <w:sz w:val="16"/>
                <w:lang w:eastAsia="es-MX"/>
              </w:rPr>
              <w:t>Propuesta</w:t>
            </w:r>
          </w:p>
        </w:tc>
      </w:tr>
      <w:tr w:rsidR="007C6D37" w:rsidRPr="001315C8" w14:paraId="223FF8A7" w14:textId="77777777" w:rsidTr="00B529C6">
        <w:trPr>
          <w:trHeight w:val="454"/>
        </w:trPr>
        <w:tc>
          <w:tcPr>
            <w:tcW w:w="2077" w:type="pct"/>
            <w:gridSpan w:val="4"/>
            <w:shd w:val="clear" w:color="auto" w:fill="auto"/>
            <w:vAlign w:val="center"/>
            <w:hideMark/>
          </w:tcPr>
          <w:p w14:paraId="23566F1B" w14:textId="77777777" w:rsidR="007C6D37" w:rsidRPr="001315C8" w:rsidRDefault="007C6D37" w:rsidP="007C6D37">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45F11522" w14:textId="0BD9C6CC" w:rsidR="007C6D37" w:rsidRPr="001315C8" w:rsidRDefault="007C6D37" w:rsidP="007C6D37">
            <w:pPr>
              <w:spacing w:after="0" w:line="240" w:lineRule="auto"/>
              <w:jc w:val="center"/>
              <w:rPr>
                <w:sz w:val="16"/>
                <w:lang w:eastAsia="es-MX"/>
              </w:rPr>
            </w:pPr>
          </w:p>
        </w:tc>
        <w:tc>
          <w:tcPr>
            <w:tcW w:w="234" w:type="pct"/>
            <w:gridSpan w:val="2"/>
            <w:shd w:val="clear" w:color="auto" w:fill="auto"/>
            <w:vAlign w:val="center"/>
            <w:hideMark/>
          </w:tcPr>
          <w:p w14:paraId="4CC48747" w14:textId="77777777" w:rsidR="007C6D37" w:rsidRPr="001315C8" w:rsidRDefault="007C6D37" w:rsidP="007C6D37">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2A868509" w14:textId="3CAC2F51" w:rsidR="007C6D37" w:rsidRPr="001315C8" w:rsidRDefault="007C6D37" w:rsidP="007C6D37">
            <w:pPr>
              <w:spacing w:after="0" w:line="240" w:lineRule="auto"/>
              <w:jc w:val="center"/>
              <w:rPr>
                <w:sz w:val="16"/>
                <w:lang w:eastAsia="es-MX"/>
              </w:rPr>
            </w:pPr>
          </w:p>
        </w:tc>
        <w:tc>
          <w:tcPr>
            <w:tcW w:w="231" w:type="pct"/>
            <w:shd w:val="clear" w:color="auto" w:fill="auto"/>
            <w:vAlign w:val="center"/>
            <w:hideMark/>
          </w:tcPr>
          <w:p w14:paraId="05AA86BC" w14:textId="77777777" w:rsidR="007C6D37" w:rsidRPr="001315C8" w:rsidRDefault="007C6D37" w:rsidP="007C6D37">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9FF9350" w14:textId="349FFA89" w:rsidR="007C6D37" w:rsidRPr="001315C8" w:rsidRDefault="007C6D37" w:rsidP="007C6D37">
            <w:pPr>
              <w:spacing w:after="0" w:line="240" w:lineRule="auto"/>
              <w:jc w:val="center"/>
              <w:rPr>
                <w:sz w:val="16"/>
                <w:lang w:eastAsia="es-MX"/>
              </w:rPr>
            </w:pPr>
          </w:p>
        </w:tc>
        <w:tc>
          <w:tcPr>
            <w:tcW w:w="403" w:type="pct"/>
            <w:shd w:val="clear" w:color="auto" w:fill="auto"/>
            <w:vAlign w:val="center"/>
            <w:hideMark/>
          </w:tcPr>
          <w:p w14:paraId="5CC36D08" w14:textId="77777777" w:rsidR="007C6D37" w:rsidRPr="001315C8" w:rsidRDefault="007C6D37" w:rsidP="007C6D37">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03AA73E" w14:textId="785B37E0" w:rsidR="007C6D37" w:rsidRPr="001315C8" w:rsidRDefault="007C6D37" w:rsidP="007C6D37">
            <w:pPr>
              <w:spacing w:after="0" w:line="240" w:lineRule="auto"/>
              <w:jc w:val="center"/>
              <w:rPr>
                <w:sz w:val="16"/>
                <w:lang w:eastAsia="es-MX"/>
              </w:rPr>
            </w:pPr>
          </w:p>
        </w:tc>
        <w:tc>
          <w:tcPr>
            <w:tcW w:w="713" w:type="pct"/>
            <w:shd w:val="clear" w:color="auto" w:fill="auto"/>
            <w:vAlign w:val="center"/>
            <w:hideMark/>
          </w:tcPr>
          <w:p w14:paraId="752EDF78" w14:textId="5E7B91F8" w:rsidR="007C6D37" w:rsidRPr="001315C8" w:rsidRDefault="007C6D37" w:rsidP="007C6D37">
            <w:pPr>
              <w:spacing w:after="0" w:line="240" w:lineRule="auto"/>
              <w:jc w:val="center"/>
              <w:rPr>
                <w:sz w:val="16"/>
                <w:lang w:eastAsia="es-MX"/>
              </w:rPr>
            </w:pPr>
          </w:p>
        </w:tc>
      </w:tr>
      <w:tr w:rsidR="007C6D37" w:rsidRPr="001315C8" w14:paraId="6B14404A" w14:textId="77777777" w:rsidTr="00B529C6">
        <w:trPr>
          <w:trHeight w:val="454"/>
        </w:trPr>
        <w:tc>
          <w:tcPr>
            <w:tcW w:w="2077" w:type="pct"/>
            <w:gridSpan w:val="4"/>
            <w:shd w:val="clear" w:color="auto" w:fill="auto"/>
            <w:vAlign w:val="center"/>
            <w:hideMark/>
          </w:tcPr>
          <w:p w14:paraId="0B32F477" w14:textId="77777777" w:rsidR="007C6D37" w:rsidRPr="001315C8" w:rsidRDefault="007C6D37" w:rsidP="007C6D37">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3CD92BE2" w14:textId="459BD233" w:rsidR="007C6D37" w:rsidRPr="001315C8" w:rsidRDefault="007C6D37" w:rsidP="007C6D37">
            <w:pPr>
              <w:spacing w:after="0" w:line="240" w:lineRule="auto"/>
              <w:jc w:val="center"/>
              <w:rPr>
                <w:sz w:val="16"/>
                <w:lang w:eastAsia="es-MX"/>
              </w:rPr>
            </w:pPr>
          </w:p>
        </w:tc>
        <w:tc>
          <w:tcPr>
            <w:tcW w:w="234" w:type="pct"/>
            <w:gridSpan w:val="2"/>
            <w:shd w:val="clear" w:color="auto" w:fill="auto"/>
            <w:vAlign w:val="center"/>
            <w:hideMark/>
          </w:tcPr>
          <w:p w14:paraId="72754ED8" w14:textId="77777777" w:rsidR="007C6D37" w:rsidRPr="001315C8" w:rsidRDefault="007C6D37" w:rsidP="007C6D37">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195EBB31" w14:textId="05DBD914" w:rsidR="007C6D37" w:rsidRPr="001315C8" w:rsidRDefault="007C6D37" w:rsidP="007C6D37">
            <w:pPr>
              <w:spacing w:after="0" w:line="240" w:lineRule="auto"/>
              <w:jc w:val="center"/>
              <w:rPr>
                <w:sz w:val="16"/>
                <w:lang w:eastAsia="es-MX"/>
              </w:rPr>
            </w:pPr>
          </w:p>
        </w:tc>
        <w:tc>
          <w:tcPr>
            <w:tcW w:w="231" w:type="pct"/>
            <w:shd w:val="clear" w:color="auto" w:fill="auto"/>
            <w:vAlign w:val="center"/>
            <w:hideMark/>
          </w:tcPr>
          <w:p w14:paraId="6240110E" w14:textId="77777777" w:rsidR="007C6D37" w:rsidRPr="001315C8" w:rsidRDefault="007C6D37" w:rsidP="007C6D37">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EDB2026" w14:textId="5E2392FB" w:rsidR="007C6D37" w:rsidRPr="001315C8" w:rsidRDefault="007C6D37" w:rsidP="007C6D37">
            <w:pPr>
              <w:spacing w:after="0" w:line="240" w:lineRule="auto"/>
              <w:jc w:val="center"/>
              <w:rPr>
                <w:sz w:val="16"/>
                <w:lang w:eastAsia="es-MX"/>
              </w:rPr>
            </w:pPr>
          </w:p>
        </w:tc>
        <w:tc>
          <w:tcPr>
            <w:tcW w:w="403" w:type="pct"/>
            <w:shd w:val="clear" w:color="auto" w:fill="auto"/>
            <w:vAlign w:val="center"/>
            <w:hideMark/>
          </w:tcPr>
          <w:p w14:paraId="476D3862" w14:textId="77777777" w:rsidR="007C6D37" w:rsidRPr="001315C8" w:rsidRDefault="007C6D37" w:rsidP="007C6D37">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4418D4A1" w14:textId="15CA824D" w:rsidR="007C6D37" w:rsidRPr="001315C8" w:rsidRDefault="007C6D37" w:rsidP="007C6D37">
            <w:pPr>
              <w:spacing w:after="0" w:line="240" w:lineRule="auto"/>
              <w:jc w:val="center"/>
              <w:rPr>
                <w:sz w:val="16"/>
                <w:lang w:eastAsia="es-MX"/>
              </w:rPr>
            </w:pPr>
          </w:p>
        </w:tc>
        <w:tc>
          <w:tcPr>
            <w:tcW w:w="713" w:type="pct"/>
            <w:shd w:val="clear" w:color="auto" w:fill="auto"/>
            <w:vAlign w:val="center"/>
            <w:hideMark/>
          </w:tcPr>
          <w:p w14:paraId="07A1F3D7" w14:textId="14F572A8" w:rsidR="007C6D37" w:rsidRPr="001315C8" w:rsidRDefault="007C6D37" w:rsidP="007C6D37">
            <w:pPr>
              <w:spacing w:after="0" w:line="240" w:lineRule="auto"/>
              <w:jc w:val="center"/>
              <w:rPr>
                <w:sz w:val="16"/>
                <w:lang w:eastAsia="es-MX"/>
              </w:rPr>
            </w:pPr>
          </w:p>
        </w:tc>
      </w:tr>
      <w:tr w:rsidR="007C6D37" w:rsidRPr="001315C8" w14:paraId="3DFF2588" w14:textId="77777777" w:rsidTr="00B529C6">
        <w:trPr>
          <w:trHeight w:val="454"/>
        </w:trPr>
        <w:tc>
          <w:tcPr>
            <w:tcW w:w="2077" w:type="pct"/>
            <w:gridSpan w:val="4"/>
            <w:shd w:val="clear" w:color="auto" w:fill="auto"/>
            <w:vAlign w:val="center"/>
            <w:hideMark/>
          </w:tcPr>
          <w:p w14:paraId="02F35823" w14:textId="77777777" w:rsidR="007C6D37" w:rsidRPr="001315C8" w:rsidRDefault="007C6D37" w:rsidP="007C6D37">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4C88F6EE" w14:textId="273C50BA" w:rsidR="007C6D37" w:rsidRPr="001315C8" w:rsidRDefault="007C6D37" w:rsidP="007C6D37">
            <w:pPr>
              <w:spacing w:after="0" w:line="240" w:lineRule="auto"/>
              <w:jc w:val="center"/>
              <w:rPr>
                <w:sz w:val="16"/>
                <w:lang w:eastAsia="es-MX"/>
              </w:rPr>
            </w:pPr>
          </w:p>
        </w:tc>
        <w:tc>
          <w:tcPr>
            <w:tcW w:w="234" w:type="pct"/>
            <w:gridSpan w:val="2"/>
            <w:shd w:val="clear" w:color="auto" w:fill="auto"/>
            <w:vAlign w:val="center"/>
            <w:hideMark/>
          </w:tcPr>
          <w:p w14:paraId="3D75D57D" w14:textId="77777777" w:rsidR="007C6D37" w:rsidRPr="001315C8" w:rsidRDefault="007C6D37" w:rsidP="007C6D37">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6C8C02C3" w14:textId="4FF1C42A" w:rsidR="007C6D37" w:rsidRPr="001315C8" w:rsidRDefault="007C6D37" w:rsidP="007C6D37">
            <w:pPr>
              <w:spacing w:after="0" w:line="240" w:lineRule="auto"/>
              <w:jc w:val="center"/>
              <w:rPr>
                <w:sz w:val="16"/>
                <w:lang w:eastAsia="es-MX"/>
              </w:rPr>
            </w:pPr>
          </w:p>
        </w:tc>
        <w:tc>
          <w:tcPr>
            <w:tcW w:w="231" w:type="pct"/>
            <w:shd w:val="clear" w:color="auto" w:fill="auto"/>
            <w:vAlign w:val="center"/>
            <w:hideMark/>
          </w:tcPr>
          <w:p w14:paraId="5252D153" w14:textId="77777777" w:rsidR="007C6D37" w:rsidRPr="001315C8" w:rsidRDefault="007C6D37" w:rsidP="007C6D37">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E3538F0" w14:textId="08FF5BDF" w:rsidR="007C6D37" w:rsidRPr="001315C8" w:rsidRDefault="007C6D37" w:rsidP="007C6D37">
            <w:pPr>
              <w:spacing w:after="0" w:line="240" w:lineRule="auto"/>
              <w:jc w:val="center"/>
              <w:rPr>
                <w:sz w:val="16"/>
                <w:lang w:eastAsia="es-MX"/>
              </w:rPr>
            </w:pPr>
          </w:p>
        </w:tc>
        <w:tc>
          <w:tcPr>
            <w:tcW w:w="403" w:type="pct"/>
            <w:shd w:val="clear" w:color="auto" w:fill="auto"/>
            <w:vAlign w:val="center"/>
            <w:hideMark/>
          </w:tcPr>
          <w:p w14:paraId="6AD63C95" w14:textId="77777777" w:rsidR="007C6D37" w:rsidRPr="001315C8" w:rsidRDefault="007C6D37" w:rsidP="007C6D37">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37DF0176" w14:textId="477440F8" w:rsidR="007C6D37" w:rsidRPr="001315C8" w:rsidRDefault="007C6D37" w:rsidP="007C6D37">
            <w:pPr>
              <w:spacing w:after="0" w:line="240" w:lineRule="auto"/>
              <w:jc w:val="center"/>
              <w:rPr>
                <w:sz w:val="16"/>
                <w:lang w:eastAsia="es-MX"/>
              </w:rPr>
            </w:pPr>
          </w:p>
        </w:tc>
        <w:tc>
          <w:tcPr>
            <w:tcW w:w="713" w:type="pct"/>
            <w:shd w:val="clear" w:color="auto" w:fill="auto"/>
            <w:vAlign w:val="center"/>
            <w:hideMark/>
          </w:tcPr>
          <w:p w14:paraId="0147E3E9" w14:textId="51ED4475" w:rsidR="007C6D37" w:rsidRPr="001315C8" w:rsidRDefault="007C6D37" w:rsidP="007C6D37">
            <w:pPr>
              <w:spacing w:after="0" w:line="240" w:lineRule="auto"/>
              <w:jc w:val="center"/>
              <w:rPr>
                <w:sz w:val="16"/>
                <w:lang w:eastAsia="es-MX"/>
              </w:rPr>
            </w:pPr>
          </w:p>
        </w:tc>
      </w:tr>
      <w:tr w:rsidR="007C6D37" w:rsidRPr="001315C8" w14:paraId="182B7D86" w14:textId="77777777" w:rsidTr="00B529C6">
        <w:trPr>
          <w:trHeight w:val="454"/>
        </w:trPr>
        <w:tc>
          <w:tcPr>
            <w:tcW w:w="2077" w:type="pct"/>
            <w:gridSpan w:val="4"/>
            <w:shd w:val="clear" w:color="auto" w:fill="auto"/>
            <w:vAlign w:val="center"/>
            <w:hideMark/>
          </w:tcPr>
          <w:p w14:paraId="004F9B9E" w14:textId="77777777" w:rsidR="007C6D37" w:rsidRPr="001315C8" w:rsidRDefault="007C6D37" w:rsidP="007C6D37">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0911A6BD" w14:textId="16681898" w:rsidR="007C6D37" w:rsidRPr="001315C8" w:rsidRDefault="007C6D37" w:rsidP="007C6D37">
            <w:pPr>
              <w:spacing w:after="0" w:line="240" w:lineRule="auto"/>
              <w:jc w:val="center"/>
              <w:rPr>
                <w:sz w:val="16"/>
                <w:lang w:eastAsia="es-MX"/>
              </w:rPr>
            </w:pPr>
          </w:p>
        </w:tc>
        <w:tc>
          <w:tcPr>
            <w:tcW w:w="234" w:type="pct"/>
            <w:gridSpan w:val="2"/>
            <w:shd w:val="clear" w:color="auto" w:fill="auto"/>
            <w:vAlign w:val="center"/>
            <w:hideMark/>
          </w:tcPr>
          <w:p w14:paraId="053645D4" w14:textId="77777777" w:rsidR="007C6D37" w:rsidRPr="001315C8" w:rsidRDefault="007C6D37" w:rsidP="007C6D37">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0E219B78" w14:textId="32843BC3" w:rsidR="007C6D37" w:rsidRPr="001315C8" w:rsidRDefault="007C6D37" w:rsidP="007C6D37">
            <w:pPr>
              <w:spacing w:after="0" w:line="240" w:lineRule="auto"/>
              <w:jc w:val="center"/>
              <w:rPr>
                <w:sz w:val="16"/>
                <w:lang w:eastAsia="es-MX"/>
              </w:rPr>
            </w:pPr>
          </w:p>
        </w:tc>
        <w:tc>
          <w:tcPr>
            <w:tcW w:w="231" w:type="pct"/>
            <w:shd w:val="clear" w:color="auto" w:fill="auto"/>
            <w:vAlign w:val="center"/>
            <w:hideMark/>
          </w:tcPr>
          <w:p w14:paraId="3A55FD6D" w14:textId="77777777" w:rsidR="007C6D37" w:rsidRPr="001315C8" w:rsidRDefault="007C6D37" w:rsidP="007C6D37">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FE7FF57" w14:textId="15F578B1" w:rsidR="007C6D37" w:rsidRPr="001315C8" w:rsidRDefault="007C6D37" w:rsidP="007C6D37">
            <w:pPr>
              <w:spacing w:after="0" w:line="240" w:lineRule="auto"/>
              <w:jc w:val="center"/>
              <w:rPr>
                <w:sz w:val="16"/>
                <w:lang w:eastAsia="es-MX"/>
              </w:rPr>
            </w:pPr>
          </w:p>
        </w:tc>
        <w:tc>
          <w:tcPr>
            <w:tcW w:w="403" w:type="pct"/>
            <w:shd w:val="clear" w:color="auto" w:fill="auto"/>
            <w:vAlign w:val="center"/>
            <w:hideMark/>
          </w:tcPr>
          <w:p w14:paraId="523B5DAF" w14:textId="77777777" w:rsidR="007C6D37" w:rsidRPr="001315C8" w:rsidRDefault="007C6D37" w:rsidP="007C6D37">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4A85DB70" w14:textId="0523D168" w:rsidR="007C6D37" w:rsidRPr="001315C8" w:rsidRDefault="007C6D37" w:rsidP="007C6D37">
            <w:pPr>
              <w:spacing w:after="0" w:line="240" w:lineRule="auto"/>
              <w:jc w:val="center"/>
              <w:rPr>
                <w:sz w:val="16"/>
                <w:lang w:eastAsia="es-MX"/>
              </w:rPr>
            </w:pPr>
          </w:p>
        </w:tc>
        <w:tc>
          <w:tcPr>
            <w:tcW w:w="713" w:type="pct"/>
            <w:shd w:val="clear" w:color="auto" w:fill="auto"/>
            <w:vAlign w:val="center"/>
            <w:hideMark/>
          </w:tcPr>
          <w:p w14:paraId="0C4041DD" w14:textId="4A25319C" w:rsidR="007C6D37" w:rsidRPr="001315C8" w:rsidRDefault="007C6D37" w:rsidP="007C6D37">
            <w:pPr>
              <w:spacing w:after="0" w:line="240" w:lineRule="auto"/>
              <w:jc w:val="center"/>
              <w:rPr>
                <w:sz w:val="16"/>
                <w:lang w:eastAsia="es-MX"/>
              </w:rPr>
            </w:pPr>
          </w:p>
        </w:tc>
      </w:tr>
      <w:tr w:rsidR="007C6D37" w:rsidRPr="001315C8" w14:paraId="370FFB2E" w14:textId="77777777" w:rsidTr="00B529C6">
        <w:trPr>
          <w:trHeight w:val="454"/>
        </w:trPr>
        <w:tc>
          <w:tcPr>
            <w:tcW w:w="2077" w:type="pct"/>
            <w:gridSpan w:val="4"/>
            <w:shd w:val="clear" w:color="auto" w:fill="auto"/>
            <w:vAlign w:val="center"/>
            <w:hideMark/>
          </w:tcPr>
          <w:p w14:paraId="577B4709" w14:textId="77777777" w:rsidR="007C6D37" w:rsidRPr="001315C8" w:rsidRDefault="007C6D37" w:rsidP="007C6D37">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2F60F771" w14:textId="0FED1BAB" w:rsidR="007C6D37" w:rsidRPr="001315C8" w:rsidRDefault="007C6D37" w:rsidP="007C6D37">
            <w:pPr>
              <w:spacing w:after="0" w:line="240" w:lineRule="auto"/>
              <w:jc w:val="center"/>
              <w:rPr>
                <w:color w:val="000000"/>
                <w:sz w:val="16"/>
                <w:lang w:eastAsia="es-MX"/>
              </w:rPr>
            </w:pPr>
          </w:p>
        </w:tc>
        <w:tc>
          <w:tcPr>
            <w:tcW w:w="234" w:type="pct"/>
            <w:gridSpan w:val="2"/>
            <w:shd w:val="clear" w:color="auto" w:fill="auto"/>
            <w:vAlign w:val="center"/>
            <w:hideMark/>
          </w:tcPr>
          <w:p w14:paraId="3601755B" w14:textId="77777777" w:rsidR="007C6D37" w:rsidRPr="001315C8" w:rsidRDefault="007C6D37" w:rsidP="007C6D37">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0FFEC96" w14:textId="164B3B7A" w:rsidR="007C6D37" w:rsidRPr="001315C8" w:rsidRDefault="007C6D37" w:rsidP="007C6D37">
            <w:pPr>
              <w:spacing w:after="0" w:line="240" w:lineRule="auto"/>
              <w:jc w:val="center"/>
              <w:rPr>
                <w:sz w:val="16"/>
                <w:lang w:eastAsia="es-MX"/>
              </w:rPr>
            </w:pPr>
          </w:p>
        </w:tc>
        <w:tc>
          <w:tcPr>
            <w:tcW w:w="231" w:type="pct"/>
            <w:shd w:val="clear" w:color="auto" w:fill="auto"/>
            <w:vAlign w:val="center"/>
            <w:hideMark/>
          </w:tcPr>
          <w:p w14:paraId="2524301A" w14:textId="77777777" w:rsidR="007C6D37" w:rsidRPr="001315C8" w:rsidRDefault="007C6D37" w:rsidP="007C6D37">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85627CA" w14:textId="5F356E51" w:rsidR="007C6D37" w:rsidRPr="001315C8" w:rsidRDefault="007C6D37" w:rsidP="007C6D37">
            <w:pPr>
              <w:spacing w:after="0" w:line="240" w:lineRule="auto"/>
              <w:jc w:val="center"/>
              <w:rPr>
                <w:sz w:val="16"/>
                <w:lang w:eastAsia="es-MX"/>
              </w:rPr>
            </w:pPr>
          </w:p>
        </w:tc>
        <w:tc>
          <w:tcPr>
            <w:tcW w:w="403" w:type="pct"/>
            <w:shd w:val="clear" w:color="auto" w:fill="auto"/>
            <w:vAlign w:val="center"/>
            <w:hideMark/>
          </w:tcPr>
          <w:p w14:paraId="1C416220" w14:textId="77777777" w:rsidR="007C6D37" w:rsidRPr="001315C8" w:rsidRDefault="007C6D37" w:rsidP="007C6D37">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35E3547" w14:textId="1FD5FFB5" w:rsidR="007C6D37" w:rsidRPr="001315C8" w:rsidRDefault="007C6D37" w:rsidP="007C6D37">
            <w:pPr>
              <w:spacing w:after="0" w:line="240" w:lineRule="auto"/>
              <w:jc w:val="center"/>
              <w:rPr>
                <w:sz w:val="16"/>
                <w:lang w:eastAsia="es-MX"/>
              </w:rPr>
            </w:pPr>
          </w:p>
        </w:tc>
        <w:tc>
          <w:tcPr>
            <w:tcW w:w="713" w:type="pct"/>
            <w:shd w:val="clear" w:color="auto" w:fill="auto"/>
            <w:vAlign w:val="center"/>
            <w:hideMark/>
          </w:tcPr>
          <w:p w14:paraId="202E9B7E" w14:textId="6FBF73E7" w:rsidR="007C6D37" w:rsidRPr="001315C8" w:rsidRDefault="007C6D37" w:rsidP="007C6D37">
            <w:pPr>
              <w:spacing w:after="0" w:line="240" w:lineRule="auto"/>
              <w:jc w:val="center"/>
              <w:rPr>
                <w:sz w:val="16"/>
                <w:lang w:eastAsia="es-MX"/>
              </w:rPr>
            </w:pPr>
          </w:p>
        </w:tc>
      </w:tr>
      <w:tr w:rsidR="007C6D37" w:rsidRPr="001315C8" w14:paraId="7440B9F6" w14:textId="77777777" w:rsidTr="00A725AC">
        <w:trPr>
          <w:trHeight w:val="454"/>
        </w:trPr>
        <w:tc>
          <w:tcPr>
            <w:tcW w:w="2077" w:type="pct"/>
            <w:gridSpan w:val="4"/>
            <w:shd w:val="clear" w:color="auto" w:fill="auto"/>
            <w:vAlign w:val="center"/>
            <w:hideMark/>
          </w:tcPr>
          <w:p w14:paraId="7B23D558" w14:textId="77777777" w:rsidR="007C6D37" w:rsidRPr="001315C8" w:rsidRDefault="007C6D37" w:rsidP="007C6D37">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28BC95AB" w14:textId="1ECE6B1E" w:rsidR="007C6D37" w:rsidRPr="001315C8" w:rsidRDefault="007C6D37" w:rsidP="007C6D37">
            <w:pPr>
              <w:spacing w:after="0" w:line="240" w:lineRule="auto"/>
              <w:jc w:val="center"/>
              <w:rPr>
                <w:color w:val="000000"/>
                <w:sz w:val="16"/>
                <w:lang w:eastAsia="es-MX"/>
              </w:rPr>
            </w:pPr>
          </w:p>
        </w:tc>
        <w:tc>
          <w:tcPr>
            <w:tcW w:w="234" w:type="pct"/>
            <w:gridSpan w:val="2"/>
            <w:shd w:val="clear" w:color="auto" w:fill="auto"/>
            <w:vAlign w:val="center"/>
            <w:hideMark/>
          </w:tcPr>
          <w:p w14:paraId="65C68EF8" w14:textId="77777777" w:rsidR="007C6D37" w:rsidRPr="001315C8" w:rsidRDefault="007C6D37" w:rsidP="007C6D37">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0D67B5BC" w14:textId="6FF01DA9" w:rsidR="007C6D37" w:rsidRPr="001315C8" w:rsidRDefault="007C6D37" w:rsidP="007C6D37">
            <w:pPr>
              <w:spacing w:after="0" w:line="240" w:lineRule="auto"/>
              <w:jc w:val="center"/>
              <w:rPr>
                <w:sz w:val="16"/>
                <w:lang w:eastAsia="es-MX"/>
              </w:rPr>
            </w:pPr>
          </w:p>
        </w:tc>
        <w:tc>
          <w:tcPr>
            <w:tcW w:w="231" w:type="pct"/>
            <w:shd w:val="clear" w:color="auto" w:fill="auto"/>
            <w:vAlign w:val="center"/>
            <w:hideMark/>
          </w:tcPr>
          <w:p w14:paraId="5EB3A784" w14:textId="77777777" w:rsidR="007C6D37" w:rsidRPr="001315C8" w:rsidRDefault="007C6D37" w:rsidP="007C6D37">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D2E51F7" w14:textId="69AECC56" w:rsidR="007C6D37" w:rsidRPr="001315C8" w:rsidRDefault="007C6D37" w:rsidP="007C6D37">
            <w:pPr>
              <w:spacing w:after="0" w:line="240" w:lineRule="auto"/>
              <w:jc w:val="center"/>
              <w:rPr>
                <w:sz w:val="16"/>
                <w:lang w:eastAsia="es-MX"/>
              </w:rPr>
            </w:pPr>
          </w:p>
        </w:tc>
        <w:tc>
          <w:tcPr>
            <w:tcW w:w="403" w:type="pct"/>
            <w:shd w:val="clear" w:color="auto" w:fill="auto"/>
            <w:vAlign w:val="center"/>
            <w:hideMark/>
          </w:tcPr>
          <w:p w14:paraId="650B307E" w14:textId="77777777" w:rsidR="007C6D37" w:rsidRPr="001315C8" w:rsidRDefault="007C6D37" w:rsidP="007C6D37">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5041B7" w14:textId="71E1E777" w:rsidR="007C6D37" w:rsidRPr="001315C8" w:rsidRDefault="007C6D37" w:rsidP="007C6D37">
            <w:pPr>
              <w:spacing w:after="0" w:line="240" w:lineRule="auto"/>
              <w:jc w:val="center"/>
              <w:rPr>
                <w:sz w:val="16"/>
                <w:lang w:eastAsia="es-MX"/>
              </w:rPr>
            </w:pPr>
          </w:p>
        </w:tc>
        <w:tc>
          <w:tcPr>
            <w:tcW w:w="713" w:type="pct"/>
            <w:shd w:val="clear" w:color="auto" w:fill="auto"/>
            <w:vAlign w:val="center"/>
            <w:hideMark/>
          </w:tcPr>
          <w:p w14:paraId="16F5F18F" w14:textId="0279B379" w:rsidR="007C6D37" w:rsidRPr="001315C8" w:rsidRDefault="007C6D37" w:rsidP="007C6D37">
            <w:pPr>
              <w:spacing w:after="0" w:line="240" w:lineRule="auto"/>
              <w:jc w:val="center"/>
              <w:rPr>
                <w:sz w:val="16"/>
                <w:lang w:eastAsia="es-MX"/>
              </w:rPr>
            </w:pPr>
          </w:p>
        </w:tc>
      </w:tr>
    </w:tbl>
    <w:p w14:paraId="75163278" w14:textId="65BCA68E" w:rsidR="007C6D37" w:rsidRDefault="007C6D37" w:rsidP="00AD62D4">
      <w:pPr>
        <w:rPr>
          <w:lang w:val="es-ES"/>
        </w:rPr>
      </w:pPr>
    </w:p>
    <w:p w14:paraId="114E731A" w14:textId="5E410C23" w:rsidR="007C6D37" w:rsidRDefault="007C6D37">
      <w:pPr>
        <w:spacing w:line="276" w:lineRule="auto"/>
        <w:jc w:val="left"/>
        <w:rPr>
          <w:lang w:val="es-ES"/>
        </w:rPr>
      </w:pPr>
      <w:r>
        <w:rPr>
          <w:lang w:val="es-ES"/>
        </w:rPr>
        <w:br w:type="page"/>
      </w:r>
    </w:p>
    <w:tbl>
      <w:tblPr>
        <w:tblW w:w="5000" w:type="pct"/>
        <w:tblCellMar>
          <w:left w:w="70" w:type="dxa"/>
          <w:right w:w="70" w:type="dxa"/>
        </w:tblCellMar>
        <w:tblLook w:val="0480" w:firstRow="0" w:lastRow="0" w:firstColumn="1" w:lastColumn="0" w:noHBand="0" w:noVBand="1"/>
      </w:tblPr>
      <w:tblGrid>
        <w:gridCol w:w="411"/>
        <w:gridCol w:w="410"/>
        <w:gridCol w:w="408"/>
        <w:gridCol w:w="410"/>
        <w:gridCol w:w="371"/>
        <w:gridCol w:w="408"/>
        <w:gridCol w:w="408"/>
        <w:gridCol w:w="410"/>
        <w:gridCol w:w="427"/>
        <w:gridCol w:w="235"/>
        <w:gridCol w:w="210"/>
        <w:gridCol w:w="293"/>
        <w:gridCol w:w="1801"/>
        <w:gridCol w:w="840"/>
        <w:gridCol w:w="374"/>
        <w:gridCol w:w="374"/>
        <w:gridCol w:w="374"/>
        <w:gridCol w:w="664"/>
      </w:tblGrid>
      <w:tr w:rsidR="007C6D37" w:rsidRPr="007C6D37" w14:paraId="44CC8DF0" w14:textId="77777777" w:rsidTr="00830A13">
        <w:trPr>
          <w:trHeight w:val="397"/>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490DF20" w14:textId="77777777" w:rsidR="007C6D37" w:rsidRPr="007C6D37" w:rsidRDefault="007C6D37" w:rsidP="007C6D37">
            <w:pPr>
              <w:spacing w:after="0" w:line="240" w:lineRule="auto"/>
              <w:jc w:val="center"/>
              <w:rPr>
                <w:b/>
                <w:color w:val="FFFFFF" w:themeColor="background1"/>
                <w:sz w:val="18"/>
                <w:lang w:eastAsia="es-MX"/>
              </w:rPr>
            </w:pPr>
            <w:bookmarkStart w:id="102" w:name="RANGE!A1:R32"/>
            <w:r w:rsidRPr="007C6D37">
              <w:rPr>
                <w:b/>
                <w:color w:val="FFFFFF" w:themeColor="background1"/>
                <w:lang w:eastAsia="es-MX"/>
              </w:rPr>
              <w:lastRenderedPageBreak/>
              <w:t>Anexo 5. Mecanismo de solicitud</w:t>
            </w:r>
            <w:bookmarkEnd w:id="102"/>
          </w:p>
        </w:tc>
      </w:tr>
      <w:tr w:rsidR="007C6D37" w:rsidRPr="00603217" w14:paraId="6B2AC82B" w14:textId="77777777" w:rsidTr="00FC6B42">
        <w:trPr>
          <w:trHeight w:val="375"/>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0579638" w14:textId="77777777" w:rsidR="007C6D37" w:rsidRPr="00603217" w:rsidRDefault="007C6D37" w:rsidP="007C6D37">
            <w:pPr>
              <w:spacing w:after="0" w:line="240" w:lineRule="auto"/>
              <w:jc w:val="center"/>
              <w:rPr>
                <w:b/>
                <w:color w:val="FFFFFF" w:themeColor="background1"/>
                <w:sz w:val="18"/>
                <w:lang w:eastAsia="es-MX"/>
              </w:rPr>
            </w:pPr>
            <w:r w:rsidRPr="00603217">
              <w:rPr>
                <w:b/>
                <w:color w:val="FFFFFF" w:themeColor="background1"/>
                <w:sz w:val="18"/>
                <w:lang w:eastAsia="es-MX"/>
              </w:rPr>
              <w:t>Flujograma</w:t>
            </w:r>
          </w:p>
        </w:tc>
      </w:tr>
      <w:tr w:rsidR="007C6D37" w:rsidRPr="00603217" w14:paraId="4BFF4CFE" w14:textId="77777777" w:rsidTr="00B529C6">
        <w:trPr>
          <w:trHeight w:val="357"/>
        </w:trPr>
        <w:tc>
          <w:tcPr>
            <w:tcW w:w="2073" w:type="pct"/>
            <w:gridSpan w:val="9"/>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tbl>
            <w:tblPr>
              <w:tblW w:w="3480" w:type="dxa"/>
              <w:tblCellSpacing w:w="0" w:type="dxa"/>
              <w:tblCellMar>
                <w:left w:w="0" w:type="dxa"/>
                <w:right w:w="0" w:type="dxa"/>
              </w:tblCellMar>
              <w:tblLook w:val="04A0" w:firstRow="1" w:lastRow="0" w:firstColumn="1" w:lastColumn="0" w:noHBand="0" w:noVBand="1"/>
            </w:tblPr>
            <w:tblGrid>
              <w:gridCol w:w="3500"/>
            </w:tblGrid>
            <w:tr w:rsidR="007C6D37" w:rsidRPr="00603217" w14:paraId="6B682F33" w14:textId="77777777" w:rsidTr="007C6D37">
              <w:trPr>
                <w:trHeight w:val="254"/>
                <w:tblCellSpacing w:w="0" w:type="dxa"/>
              </w:trPr>
              <w:tc>
                <w:tcPr>
                  <w:tcW w:w="3480" w:type="dxa"/>
                  <w:tcBorders>
                    <w:top w:val="nil"/>
                    <w:left w:val="single" w:sz="8" w:space="0" w:color="auto"/>
                    <w:bottom w:val="nil"/>
                    <w:right w:val="nil"/>
                  </w:tcBorders>
                  <w:shd w:val="clear" w:color="auto" w:fill="auto"/>
                  <w:noWrap/>
                  <w:vAlign w:val="center"/>
                  <w:hideMark/>
                </w:tcPr>
                <w:p w14:paraId="1DC00AB9" w14:textId="77777777" w:rsidR="007C6D37" w:rsidRPr="00603217" w:rsidRDefault="007C6D37" w:rsidP="007C6D37">
                  <w:pPr>
                    <w:spacing w:after="0" w:line="240" w:lineRule="auto"/>
                    <w:jc w:val="center"/>
                    <w:rPr>
                      <w:b/>
                      <w:color w:val="262626"/>
                      <w:sz w:val="18"/>
                      <w:lang w:eastAsia="es-MX"/>
                    </w:rPr>
                  </w:pPr>
                  <w:r w:rsidRPr="00603217">
                    <w:rPr>
                      <w:b/>
                      <w:color w:val="262626"/>
                      <w:sz w:val="18"/>
                      <w:lang w:eastAsia="es-MX"/>
                    </w:rPr>
                    <w:t>Elementos mínimos que debe contener:</w:t>
                  </w:r>
                </w:p>
              </w:tc>
            </w:tr>
          </w:tbl>
          <w:p w14:paraId="16E7A91F" w14:textId="77777777" w:rsidR="007C6D37" w:rsidRPr="00603217" w:rsidRDefault="007C6D37" w:rsidP="007C6D37">
            <w:pPr>
              <w:spacing w:after="0" w:line="240" w:lineRule="auto"/>
              <w:jc w:val="center"/>
              <w:rPr>
                <w:b/>
                <w:color w:val="000000"/>
                <w:sz w:val="18"/>
                <w:lang w:eastAsia="es-MX"/>
              </w:rPr>
            </w:pPr>
          </w:p>
        </w:tc>
        <w:tc>
          <w:tcPr>
            <w:tcW w:w="133" w:type="pct"/>
            <w:tcBorders>
              <w:top w:val="single" w:sz="4" w:space="0" w:color="BFBFBF" w:themeColor="background1" w:themeShade="BF"/>
              <w:left w:val="nil"/>
              <w:bottom w:val="nil"/>
              <w:right w:val="nil"/>
            </w:tcBorders>
            <w:shd w:val="clear" w:color="auto" w:fill="auto"/>
            <w:noWrap/>
            <w:vAlign w:val="center"/>
            <w:hideMark/>
          </w:tcPr>
          <w:p w14:paraId="504FCBD3" w14:textId="77777777" w:rsidR="007C6D37" w:rsidRPr="00603217" w:rsidRDefault="007C6D37" w:rsidP="007C6D37">
            <w:pPr>
              <w:spacing w:after="0" w:line="240" w:lineRule="auto"/>
              <w:jc w:val="center"/>
              <w:rPr>
                <w:b/>
                <w:sz w:val="18"/>
                <w:lang w:eastAsia="es-MX"/>
              </w:rPr>
            </w:pPr>
          </w:p>
        </w:tc>
        <w:tc>
          <w:tcPr>
            <w:tcW w:w="119" w:type="pct"/>
            <w:tcBorders>
              <w:top w:val="single" w:sz="4" w:space="0" w:color="BFBFBF" w:themeColor="background1" w:themeShade="BF"/>
              <w:left w:val="nil"/>
              <w:bottom w:val="nil"/>
              <w:right w:val="nil"/>
            </w:tcBorders>
            <w:shd w:val="clear" w:color="auto" w:fill="auto"/>
            <w:noWrap/>
            <w:vAlign w:val="center"/>
            <w:hideMark/>
          </w:tcPr>
          <w:p w14:paraId="204B3505" w14:textId="77777777" w:rsidR="007C6D37" w:rsidRPr="00603217" w:rsidRDefault="007C6D37" w:rsidP="007C6D37">
            <w:pPr>
              <w:spacing w:after="0" w:line="240" w:lineRule="auto"/>
              <w:jc w:val="center"/>
              <w:rPr>
                <w:b/>
                <w:sz w:val="18"/>
                <w:lang w:eastAsia="es-MX"/>
              </w:rPr>
            </w:pPr>
          </w:p>
        </w:tc>
        <w:tc>
          <w:tcPr>
            <w:tcW w:w="166" w:type="pct"/>
            <w:tcBorders>
              <w:top w:val="single" w:sz="4" w:space="0" w:color="BFBFBF" w:themeColor="background1" w:themeShade="BF"/>
              <w:left w:val="nil"/>
              <w:bottom w:val="nil"/>
              <w:right w:val="nil"/>
            </w:tcBorders>
            <w:shd w:val="clear" w:color="auto" w:fill="auto"/>
            <w:noWrap/>
            <w:vAlign w:val="center"/>
            <w:hideMark/>
          </w:tcPr>
          <w:p w14:paraId="003DD2B8" w14:textId="77777777" w:rsidR="007C6D37" w:rsidRPr="00603217" w:rsidRDefault="007C6D37" w:rsidP="007C6D37">
            <w:pPr>
              <w:spacing w:after="0" w:line="240" w:lineRule="auto"/>
              <w:jc w:val="center"/>
              <w:rPr>
                <w:b/>
                <w:sz w:val="18"/>
                <w:lang w:eastAsia="es-MX"/>
              </w:rPr>
            </w:pPr>
          </w:p>
        </w:tc>
        <w:tc>
          <w:tcPr>
            <w:tcW w:w="1496" w:type="pct"/>
            <w:gridSpan w:val="2"/>
            <w:tcBorders>
              <w:top w:val="single" w:sz="4" w:space="0" w:color="BFBFBF" w:themeColor="background1" w:themeShade="BF"/>
              <w:left w:val="nil"/>
              <w:bottom w:val="nil"/>
              <w:right w:val="nil"/>
            </w:tcBorders>
            <w:shd w:val="clear" w:color="auto" w:fill="auto"/>
            <w:noWrap/>
            <w:vAlign w:val="center"/>
            <w:hideMark/>
          </w:tcPr>
          <w:p w14:paraId="5EC97E69" w14:textId="77777777" w:rsidR="007C6D37" w:rsidRPr="00603217" w:rsidRDefault="007C6D37" w:rsidP="007C6D37">
            <w:pPr>
              <w:spacing w:after="0" w:line="240" w:lineRule="auto"/>
              <w:jc w:val="center"/>
              <w:rPr>
                <w:b/>
                <w:i/>
                <w:iCs/>
                <w:color w:val="262626"/>
                <w:sz w:val="18"/>
                <w:lang w:eastAsia="es-MX"/>
              </w:rPr>
            </w:pPr>
            <w:r w:rsidRPr="00603217">
              <w:rPr>
                <w:b/>
                <w:i/>
                <w:iCs/>
                <w:color w:val="262626"/>
                <w:sz w:val="18"/>
                <w:lang w:eastAsia="es-MX"/>
              </w:rPr>
              <w:t>Ejemplo</w:t>
            </w:r>
          </w:p>
        </w:tc>
        <w:tc>
          <w:tcPr>
            <w:tcW w:w="212" w:type="pct"/>
            <w:tcBorders>
              <w:top w:val="single" w:sz="4" w:space="0" w:color="BFBFBF" w:themeColor="background1" w:themeShade="BF"/>
              <w:left w:val="nil"/>
              <w:bottom w:val="nil"/>
              <w:right w:val="nil"/>
            </w:tcBorders>
            <w:shd w:val="clear" w:color="auto" w:fill="auto"/>
            <w:noWrap/>
            <w:vAlign w:val="center"/>
            <w:hideMark/>
          </w:tcPr>
          <w:p w14:paraId="73036A5E" w14:textId="77777777" w:rsidR="007C6D37" w:rsidRPr="00603217" w:rsidRDefault="007C6D37" w:rsidP="007C6D37">
            <w:pPr>
              <w:spacing w:after="0" w:line="240" w:lineRule="auto"/>
              <w:jc w:val="center"/>
              <w:rPr>
                <w:b/>
                <w:i/>
                <w:iCs/>
                <w:color w:val="262626"/>
                <w:sz w:val="18"/>
                <w:lang w:eastAsia="es-MX"/>
              </w:rPr>
            </w:pPr>
          </w:p>
        </w:tc>
        <w:tc>
          <w:tcPr>
            <w:tcW w:w="212" w:type="pct"/>
            <w:tcBorders>
              <w:top w:val="single" w:sz="4" w:space="0" w:color="BFBFBF" w:themeColor="background1" w:themeShade="BF"/>
              <w:left w:val="nil"/>
              <w:bottom w:val="nil"/>
              <w:right w:val="nil"/>
            </w:tcBorders>
            <w:shd w:val="clear" w:color="auto" w:fill="auto"/>
            <w:noWrap/>
            <w:vAlign w:val="center"/>
            <w:hideMark/>
          </w:tcPr>
          <w:p w14:paraId="651499C6" w14:textId="77777777" w:rsidR="007C6D37" w:rsidRPr="00603217" w:rsidRDefault="007C6D37" w:rsidP="007C6D37">
            <w:pPr>
              <w:spacing w:after="0" w:line="240" w:lineRule="auto"/>
              <w:jc w:val="center"/>
              <w:rPr>
                <w:b/>
                <w:sz w:val="18"/>
                <w:lang w:eastAsia="es-MX"/>
              </w:rPr>
            </w:pPr>
          </w:p>
        </w:tc>
        <w:tc>
          <w:tcPr>
            <w:tcW w:w="212" w:type="pct"/>
            <w:tcBorders>
              <w:top w:val="single" w:sz="4" w:space="0" w:color="BFBFBF" w:themeColor="background1" w:themeShade="BF"/>
              <w:left w:val="nil"/>
              <w:bottom w:val="nil"/>
              <w:right w:val="nil"/>
            </w:tcBorders>
            <w:shd w:val="clear" w:color="auto" w:fill="auto"/>
            <w:noWrap/>
            <w:vAlign w:val="center"/>
            <w:hideMark/>
          </w:tcPr>
          <w:p w14:paraId="625C240F" w14:textId="77777777" w:rsidR="007C6D37" w:rsidRPr="00603217" w:rsidRDefault="007C6D37" w:rsidP="007C6D37">
            <w:pPr>
              <w:spacing w:after="0" w:line="240" w:lineRule="auto"/>
              <w:jc w:val="center"/>
              <w:rPr>
                <w:b/>
                <w:sz w:val="18"/>
                <w:lang w:eastAsia="es-MX"/>
              </w:rPr>
            </w:pPr>
          </w:p>
        </w:tc>
        <w:tc>
          <w:tcPr>
            <w:tcW w:w="378"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03E03935" w14:textId="1EF8D500" w:rsidR="007C6D37" w:rsidRPr="00603217" w:rsidRDefault="007C6D37" w:rsidP="007C6D37">
            <w:pPr>
              <w:spacing w:after="0" w:line="240" w:lineRule="auto"/>
              <w:jc w:val="center"/>
              <w:rPr>
                <w:b/>
                <w:color w:val="262626"/>
                <w:sz w:val="18"/>
                <w:lang w:eastAsia="es-MX"/>
              </w:rPr>
            </w:pPr>
          </w:p>
        </w:tc>
      </w:tr>
      <w:tr w:rsidR="007C6D37" w:rsidRPr="001315C8" w14:paraId="2F0B3580" w14:textId="77777777" w:rsidTr="00B529C6">
        <w:trPr>
          <w:trHeight w:val="300"/>
        </w:trPr>
        <w:tc>
          <w:tcPr>
            <w:tcW w:w="233" w:type="pct"/>
            <w:tcBorders>
              <w:top w:val="nil"/>
              <w:left w:val="single" w:sz="4" w:space="0" w:color="BFBFBF" w:themeColor="background1" w:themeShade="BF"/>
              <w:bottom w:val="nil"/>
              <w:right w:val="nil"/>
            </w:tcBorders>
            <w:shd w:val="clear" w:color="auto" w:fill="auto"/>
            <w:noWrap/>
            <w:hideMark/>
          </w:tcPr>
          <w:p w14:paraId="1C398298" w14:textId="3501B92C"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a.</w:t>
            </w:r>
          </w:p>
        </w:tc>
        <w:tc>
          <w:tcPr>
            <w:tcW w:w="1598" w:type="pct"/>
            <w:gridSpan w:val="7"/>
            <w:vMerge w:val="restart"/>
            <w:tcBorders>
              <w:top w:val="nil"/>
              <w:left w:val="nil"/>
              <w:bottom w:val="nil"/>
              <w:right w:val="nil"/>
            </w:tcBorders>
            <w:shd w:val="clear" w:color="auto" w:fill="auto"/>
            <w:hideMark/>
          </w:tcPr>
          <w:p w14:paraId="6553BE49" w14:textId="77777777" w:rsidR="007C6D37" w:rsidRPr="001315C8" w:rsidRDefault="007C6D37" w:rsidP="007C6D37">
            <w:pPr>
              <w:spacing w:after="0" w:line="240" w:lineRule="auto"/>
              <w:rPr>
                <w:color w:val="262626"/>
                <w:sz w:val="18"/>
                <w:lang w:eastAsia="es-MX"/>
              </w:rPr>
            </w:pPr>
            <w:r w:rsidRPr="001315C8">
              <w:rPr>
                <w:color w:val="262626"/>
                <w:sz w:val="18"/>
                <w:lang w:eastAsia="es-MX"/>
              </w:rPr>
              <w:t>Identificación de todos los involucrados en el procedimiento.</w:t>
            </w:r>
          </w:p>
        </w:tc>
        <w:tc>
          <w:tcPr>
            <w:tcW w:w="242" w:type="pct"/>
            <w:tcBorders>
              <w:top w:val="nil"/>
              <w:left w:val="nil"/>
              <w:bottom w:val="nil"/>
              <w:right w:val="nil"/>
            </w:tcBorders>
            <w:shd w:val="clear" w:color="auto" w:fill="auto"/>
            <w:vAlign w:val="center"/>
            <w:hideMark/>
          </w:tcPr>
          <w:p w14:paraId="58B7D1C8"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1EF7C8A4"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22D8ED08"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noWrap/>
            <w:vAlign w:val="center"/>
            <w:hideMark/>
          </w:tcPr>
          <w:p w14:paraId="770A213F"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noWrap/>
            <w:vAlign w:val="center"/>
            <w:hideMark/>
          </w:tcPr>
          <w:p w14:paraId="5AAA69D1"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56AA618C" w14:textId="6206F7DD" w:rsidR="007C6D37" w:rsidRPr="001315C8" w:rsidRDefault="007C6D37" w:rsidP="007C6D37">
            <w:pPr>
              <w:spacing w:after="0" w:line="240" w:lineRule="auto"/>
              <w:rPr>
                <w:sz w:val="18"/>
                <w:lang w:eastAsia="es-MX"/>
              </w:rPr>
            </w:pPr>
            <w:r w:rsidRPr="001315C8">
              <w:rPr>
                <w:noProof/>
                <w:color w:val="000000"/>
                <w:sz w:val="18"/>
                <w:lang w:eastAsia="es-MX"/>
              </w:rPr>
              <w:drawing>
                <wp:anchor distT="0" distB="0" distL="114300" distR="114300" simplePos="0" relativeHeight="251692544" behindDoc="0" locked="0" layoutInCell="1" allowOverlap="1" wp14:anchorId="3E5E36BC" wp14:editId="4F295007">
                  <wp:simplePos x="0" y="0"/>
                  <wp:positionH relativeFrom="column">
                    <wp:posOffset>-1975485</wp:posOffset>
                  </wp:positionH>
                  <wp:positionV relativeFrom="paragraph">
                    <wp:posOffset>86995</wp:posOffset>
                  </wp:positionV>
                  <wp:extent cx="3664585" cy="2219325"/>
                  <wp:effectExtent l="0" t="0" r="0" b="9525"/>
                  <wp:wrapNone/>
                  <wp:docPr id="501" name="Imagen 50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4"/>
                          <a:stretch>
                            <a:fillRect/>
                          </a:stretch>
                        </pic:blipFill>
                        <pic:spPr>
                          <a:xfrm>
                            <a:off x="0" y="0"/>
                            <a:ext cx="3664585" cy="2219325"/>
                          </a:xfrm>
                          <a:prstGeom prst="rect">
                            <a:avLst/>
                          </a:prstGeom>
                        </pic:spPr>
                      </pic:pic>
                    </a:graphicData>
                  </a:graphic>
                  <wp14:sizeRelH relativeFrom="page">
                    <wp14:pctWidth>0</wp14:pctWidth>
                  </wp14:sizeRelH>
                  <wp14:sizeRelV relativeFrom="page">
                    <wp14:pctHeight>0</wp14:pctHeight>
                  </wp14:sizeRelV>
                </wp:anchor>
              </w:drawing>
            </w:r>
          </w:p>
        </w:tc>
        <w:tc>
          <w:tcPr>
            <w:tcW w:w="212" w:type="pct"/>
            <w:tcBorders>
              <w:top w:val="nil"/>
              <w:left w:val="nil"/>
              <w:bottom w:val="nil"/>
              <w:right w:val="nil"/>
            </w:tcBorders>
            <w:shd w:val="clear" w:color="auto" w:fill="auto"/>
            <w:vAlign w:val="center"/>
            <w:hideMark/>
          </w:tcPr>
          <w:p w14:paraId="616D23E7"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3075246"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AEC1CD9"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0F1B8D5F"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0D6578DF" w14:textId="77777777" w:rsidTr="00B529C6">
        <w:trPr>
          <w:trHeight w:val="264"/>
        </w:trPr>
        <w:tc>
          <w:tcPr>
            <w:tcW w:w="233" w:type="pct"/>
            <w:tcBorders>
              <w:top w:val="nil"/>
              <w:left w:val="single" w:sz="4" w:space="0" w:color="BFBFBF" w:themeColor="background1" w:themeShade="BF"/>
              <w:bottom w:val="nil"/>
            </w:tcBorders>
            <w:shd w:val="clear" w:color="auto" w:fill="auto"/>
            <w:noWrap/>
            <w:hideMark/>
          </w:tcPr>
          <w:p w14:paraId="5C104DFC" w14:textId="77777777" w:rsidR="007C6D37" w:rsidRPr="001315C8" w:rsidRDefault="007C6D37" w:rsidP="007C6D37">
            <w:pPr>
              <w:spacing w:after="0" w:line="240" w:lineRule="auto"/>
              <w:rPr>
                <w:color w:val="000000"/>
                <w:sz w:val="18"/>
                <w:lang w:eastAsia="es-MX"/>
              </w:rPr>
            </w:pPr>
            <w:r w:rsidRPr="001315C8">
              <w:rPr>
                <w:color w:val="000000"/>
                <w:sz w:val="18"/>
                <w:lang w:eastAsia="es-MX"/>
              </w:rPr>
              <w:t> </w:t>
            </w:r>
          </w:p>
        </w:tc>
        <w:tc>
          <w:tcPr>
            <w:tcW w:w="1598" w:type="pct"/>
            <w:gridSpan w:val="7"/>
            <w:vMerge/>
            <w:tcBorders>
              <w:top w:val="nil"/>
              <w:bottom w:val="nil"/>
              <w:right w:val="nil"/>
            </w:tcBorders>
            <w:hideMark/>
          </w:tcPr>
          <w:p w14:paraId="788C9842" w14:textId="77777777" w:rsidR="007C6D37" w:rsidRPr="001315C8" w:rsidRDefault="007C6D37" w:rsidP="007C6D37">
            <w:pPr>
              <w:spacing w:after="0" w:line="240" w:lineRule="auto"/>
              <w:rPr>
                <w:color w:val="262626"/>
                <w:sz w:val="18"/>
                <w:lang w:eastAsia="es-MX"/>
              </w:rPr>
            </w:pPr>
          </w:p>
        </w:tc>
        <w:tc>
          <w:tcPr>
            <w:tcW w:w="242" w:type="pct"/>
            <w:tcBorders>
              <w:top w:val="nil"/>
              <w:left w:val="nil"/>
              <w:bottom w:val="nil"/>
              <w:right w:val="nil"/>
            </w:tcBorders>
            <w:shd w:val="clear" w:color="auto" w:fill="auto"/>
            <w:vAlign w:val="center"/>
            <w:hideMark/>
          </w:tcPr>
          <w:p w14:paraId="44BA0267" w14:textId="77777777" w:rsidR="007C6D37" w:rsidRPr="001315C8" w:rsidRDefault="007C6D37" w:rsidP="007C6D37">
            <w:pPr>
              <w:spacing w:after="0" w:line="240" w:lineRule="auto"/>
              <w:rPr>
                <w:color w:val="000000"/>
                <w:sz w:val="18"/>
                <w:lang w:eastAsia="es-MX"/>
              </w:rPr>
            </w:pPr>
          </w:p>
        </w:tc>
        <w:tc>
          <w:tcPr>
            <w:tcW w:w="133" w:type="pct"/>
            <w:tcBorders>
              <w:top w:val="nil"/>
              <w:left w:val="nil"/>
              <w:bottom w:val="nil"/>
              <w:right w:val="nil"/>
            </w:tcBorders>
            <w:shd w:val="clear" w:color="auto" w:fill="auto"/>
            <w:vAlign w:val="center"/>
            <w:hideMark/>
          </w:tcPr>
          <w:p w14:paraId="2EFB0EF2"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70793879"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75785CA2"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2586BB99"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3CD7A317" w14:textId="3A650F4F"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7988046"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07DCBE1"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25035766"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0C3CA3D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7F51070C" w14:textId="77777777" w:rsidTr="00B529C6">
        <w:trPr>
          <w:trHeight w:val="300"/>
        </w:trPr>
        <w:tc>
          <w:tcPr>
            <w:tcW w:w="233" w:type="pct"/>
            <w:tcBorders>
              <w:top w:val="nil"/>
              <w:left w:val="single" w:sz="4" w:space="0" w:color="BFBFBF" w:themeColor="background1" w:themeShade="BF"/>
              <w:bottom w:val="nil"/>
              <w:right w:val="nil"/>
            </w:tcBorders>
            <w:shd w:val="clear" w:color="auto" w:fill="auto"/>
            <w:noWrap/>
            <w:hideMark/>
          </w:tcPr>
          <w:p w14:paraId="08DAC4BA" w14:textId="77777777"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b.</w:t>
            </w:r>
          </w:p>
        </w:tc>
        <w:tc>
          <w:tcPr>
            <w:tcW w:w="1598" w:type="pct"/>
            <w:gridSpan w:val="7"/>
            <w:vMerge w:val="restart"/>
            <w:tcBorders>
              <w:top w:val="nil"/>
              <w:left w:val="nil"/>
              <w:bottom w:val="nil"/>
              <w:right w:val="nil"/>
            </w:tcBorders>
            <w:shd w:val="clear" w:color="auto" w:fill="auto"/>
            <w:hideMark/>
          </w:tcPr>
          <w:p w14:paraId="4BB9D282" w14:textId="77777777" w:rsidR="007C6D37" w:rsidRPr="001315C8" w:rsidRDefault="007C6D37" w:rsidP="007C6D37">
            <w:pPr>
              <w:spacing w:after="0" w:line="240" w:lineRule="auto"/>
              <w:rPr>
                <w:color w:val="262626"/>
                <w:sz w:val="18"/>
                <w:lang w:eastAsia="es-MX"/>
              </w:rPr>
            </w:pPr>
            <w:r w:rsidRPr="001315C8">
              <w:rPr>
                <w:color w:val="262626"/>
                <w:sz w:val="18"/>
                <w:lang w:eastAsia="es-MX"/>
              </w:rPr>
              <w:t>Identificación del macroproceso: Solicitud, registro, verificación del cumplimiento de criterios de elegibilidad, seguimiento al trámite de solicitud etc.</w:t>
            </w:r>
          </w:p>
        </w:tc>
        <w:tc>
          <w:tcPr>
            <w:tcW w:w="242" w:type="pct"/>
            <w:tcBorders>
              <w:top w:val="nil"/>
              <w:left w:val="nil"/>
              <w:bottom w:val="nil"/>
              <w:right w:val="nil"/>
            </w:tcBorders>
            <w:shd w:val="clear" w:color="auto" w:fill="auto"/>
            <w:vAlign w:val="center"/>
            <w:hideMark/>
          </w:tcPr>
          <w:p w14:paraId="32CDB53F"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18AEFA92"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0BCF6DDC"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2FB65AF4"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01CC07CE"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0B54100E"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2F88EA1"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04848109"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A56F698"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253F0FE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00F7D2A3" w14:textId="77777777" w:rsidTr="00B529C6">
        <w:trPr>
          <w:trHeight w:val="825"/>
        </w:trPr>
        <w:tc>
          <w:tcPr>
            <w:tcW w:w="233" w:type="pct"/>
            <w:tcBorders>
              <w:top w:val="nil"/>
              <w:left w:val="single" w:sz="4" w:space="0" w:color="BFBFBF" w:themeColor="background1" w:themeShade="BF"/>
              <w:bottom w:val="nil"/>
            </w:tcBorders>
            <w:shd w:val="clear" w:color="auto" w:fill="auto"/>
            <w:noWrap/>
            <w:hideMark/>
          </w:tcPr>
          <w:p w14:paraId="62884F2B" w14:textId="77777777" w:rsidR="007C6D37" w:rsidRPr="001315C8" w:rsidRDefault="007C6D37" w:rsidP="007C6D37">
            <w:pPr>
              <w:spacing w:after="0" w:line="240" w:lineRule="auto"/>
              <w:rPr>
                <w:color w:val="000000"/>
                <w:sz w:val="18"/>
                <w:lang w:eastAsia="es-MX"/>
              </w:rPr>
            </w:pPr>
            <w:r w:rsidRPr="001315C8">
              <w:rPr>
                <w:color w:val="000000"/>
                <w:sz w:val="18"/>
                <w:lang w:eastAsia="es-MX"/>
              </w:rPr>
              <w:t> </w:t>
            </w:r>
          </w:p>
        </w:tc>
        <w:tc>
          <w:tcPr>
            <w:tcW w:w="1598" w:type="pct"/>
            <w:gridSpan w:val="7"/>
            <w:vMerge/>
            <w:tcBorders>
              <w:top w:val="nil"/>
              <w:bottom w:val="nil"/>
              <w:right w:val="nil"/>
            </w:tcBorders>
            <w:hideMark/>
          </w:tcPr>
          <w:p w14:paraId="22520F8C" w14:textId="77777777" w:rsidR="007C6D37" w:rsidRPr="001315C8" w:rsidRDefault="007C6D37" w:rsidP="007C6D37">
            <w:pPr>
              <w:spacing w:after="0" w:line="240" w:lineRule="auto"/>
              <w:rPr>
                <w:color w:val="262626"/>
                <w:sz w:val="18"/>
                <w:lang w:eastAsia="es-MX"/>
              </w:rPr>
            </w:pPr>
          </w:p>
        </w:tc>
        <w:tc>
          <w:tcPr>
            <w:tcW w:w="242" w:type="pct"/>
            <w:tcBorders>
              <w:top w:val="nil"/>
              <w:left w:val="nil"/>
              <w:bottom w:val="nil"/>
              <w:right w:val="nil"/>
            </w:tcBorders>
            <w:shd w:val="clear" w:color="auto" w:fill="auto"/>
            <w:vAlign w:val="center"/>
            <w:hideMark/>
          </w:tcPr>
          <w:p w14:paraId="412B290E" w14:textId="77777777" w:rsidR="007C6D37" w:rsidRPr="001315C8" w:rsidRDefault="007C6D37" w:rsidP="007C6D37">
            <w:pPr>
              <w:spacing w:after="0" w:line="240" w:lineRule="auto"/>
              <w:rPr>
                <w:color w:val="000000"/>
                <w:sz w:val="18"/>
                <w:lang w:eastAsia="es-MX"/>
              </w:rPr>
            </w:pPr>
          </w:p>
        </w:tc>
        <w:tc>
          <w:tcPr>
            <w:tcW w:w="133" w:type="pct"/>
            <w:tcBorders>
              <w:top w:val="nil"/>
              <w:left w:val="nil"/>
              <w:bottom w:val="nil"/>
              <w:right w:val="nil"/>
            </w:tcBorders>
            <w:shd w:val="clear" w:color="auto" w:fill="auto"/>
            <w:vAlign w:val="center"/>
            <w:hideMark/>
          </w:tcPr>
          <w:p w14:paraId="2FD2C498"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43CCD223"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23A6572B"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3F6AC6EA"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7E5DE4FB"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326798D"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2612068B"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1C91C0C4"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1E9CD08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1AFC9A6D" w14:textId="77777777" w:rsidTr="00B529C6">
        <w:trPr>
          <w:trHeight w:val="581"/>
        </w:trPr>
        <w:tc>
          <w:tcPr>
            <w:tcW w:w="233" w:type="pct"/>
            <w:tcBorders>
              <w:top w:val="nil"/>
              <w:left w:val="single" w:sz="4" w:space="0" w:color="BFBFBF" w:themeColor="background1" w:themeShade="BF"/>
              <w:bottom w:val="nil"/>
              <w:right w:val="nil"/>
            </w:tcBorders>
            <w:shd w:val="clear" w:color="auto" w:fill="auto"/>
            <w:noWrap/>
            <w:hideMark/>
          </w:tcPr>
          <w:p w14:paraId="3E586EAA" w14:textId="77777777"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c.</w:t>
            </w:r>
          </w:p>
        </w:tc>
        <w:tc>
          <w:tcPr>
            <w:tcW w:w="1598" w:type="pct"/>
            <w:gridSpan w:val="7"/>
            <w:tcBorders>
              <w:top w:val="nil"/>
              <w:left w:val="nil"/>
              <w:bottom w:val="nil"/>
              <w:right w:val="nil"/>
            </w:tcBorders>
            <w:shd w:val="clear" w:color="auto" w:fill="auto"/>
            <w:hideMark/>
          </w:tcPr>
          <w:p w14:paraId="7A15A1DF" w14:textId="77777777" w:rsidR="007C6D37" w:rsidRDefault="007C6D37" w:rsidP="007C6D37">
            <w:pPr>
              <w:spacing w:after="0" w:line="240" w:lineRule="auto"/>
              <w:rPr>
                <w:color w:val="262626"/>
                <w:sz w:val="18"/>
                <w:lang w:eastAsia="es-MX"/>
              </w:rPr>
            </w:pPr>
            <w:r w:rsidRPr="001315C8">
              <w:rPr>
                <w:color w:val="262626"/>
                <w:sz w:val="18"/>
                <w:lang w:eastAsia="es-MX"/>
              </w:rPr>
              <w:t>Procesos sustantivos, numerados progresiv</w:t>
            </w:r>
            <w:r>
              <w:rPr>
                <w:color w:val="262626"/>
                <w:sz w:val="18"/>
                <w:lang w:eastAsia="es-MX"/>
              </w:rPr>
              <w:t>amente y relacionados entre sí.</w:t>
            </w:r>
          </w:p>
          <w:p w14:paraId="73A7F683" w14:textId="511A5402" w:rsidR="007C6D37" w:rsidRPr="007C6D37" w:rsidRDefault="007C6D37" w:rsidP="007C6D37">
            <w:pPr>
              <w:spacing w:after="0" w:line="240" w:lineRule="auto"/>
              <w:rPr>
                <w:color w:val="262626"/>
                <w:sz w:val="8"/>
                <w:lang w:eastAsia="es-MX"/>
              </w:rPr>
            </w:pPr>
          </w:p>
        </w:tc>
        <w:tc>
          <w:tcPr>
            <w:tcW w:w="242" w:type="pct"/>
            <w:tcBorders>
              <w:top w:val="nil"/>
              <w:left w:val="nil"/>
              <w:bottom w:val="nil"/>
              <w:right w:val="nil"/>
            </w:tcBorders>
            <w:shd w:val="clear" w:color="auto" w:fill="auto"/>
            <w:vAlign w:val="center"/>
            <w:hideMark/>
          </w:tcPr>
          <w:p w14:paraId="0DA90005"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2772802E"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6EAC3FAC"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611396F4"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4792F704"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6C1B2F44" w14:textId="5CD7E8B3"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9F1233C"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2E1A56A"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0593AD93"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0D76A09F"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57E7DA2D" w14:textId="77777777" w:rsidTr="00B529C6">
        <w:trPr>
          <w:trHeight w:val="856"/>
        </w:trPr>
        <w:tc>
          <w:tcPr>
            <w:tcW w:w="233" w:type="pct"/>
            <w:tcBorders>
              <w:top w:val="nil"/>
              <w:left w:val="single" w:sz="4" w:space="0" w:color="BFBFBF" w:themeColor="background1" w:themeShade="BF"/>
              <w:bottom w:val="nil"/>
              <w:right w:val="nil"/>
            </w:tcBorders>
            <w:shd w:val="clear" w:color="auto" w:fill="auto"/>
            <w:noWrap/>
            <w:hideMark/>
          </w:tcPr>
          <w:p w14:paraId="67BD16F2" w14:textId="77777777"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d.</w:t>
            </w:r>
          </w:p>
        </w:tc>
        <w:tc>
          <w:tcPr>
            <w:tcW w:w="1598" w:type="pct"/>
            <w:gridSpan w:val="7"/>
            <w:tcBorders>
              <w:top w:val="nil"/>
              <w:left w:val="nil"/>
              <w:bottom w:val="nil"/>
              <w:right w:val="nil"/>
            </w:tcBorders>
            <w:shd w:val="clear" w:color="auto" w:fill="auto"/>
            <w:hideMark/>
          </w:tcPr>
          <w:p w14:paraId="65A9CD03" w14:textId="77777777" w:rsidR="007C6D37" w:rsidRDefault="007C6D37" w:rsidP="007C6D37">
            <w:pPr>
              <w:spacing w:after="0" w:line="240" w:lineRule="auto"/>
              <w:rPr>
                <w:color w:val="262626"/>
                <w:sz w:val="18"/>
                <w:lang w:eastAsia="es-MX"/>
              </w:rPr>
            </w:pPr>
            <w:r w:rsidRPr="001315C8">
              <w:rPr>
                <w:color w:val="262626"/>
                <w:sz w:val="18"/>
                <w:lang w:eastAsia="es-MX"/>
              </w:rPr>
              <w:t>Identificación de aquellos procesos que implican un documento, formato, formulario etc.</w:t>
            </w:r>
          </w:p>
          <w:p w14:paraId="5C262977" w14:textId="7B64D0C3" w:rsidR="007C6D37" w:rsidRPr="007C6D37" w:rsidRDefault="007C6D37" w:rsidP="007C6D37">
            <w:pPr>
              <w:spacing w:after="0" w:line="240" w:lineRule="auto"/>
              <w:rPr>
                <w:color w:val="262626"/>
                <w:sz w:val="8"/>
                <w:lang w:eastAsia="es-MX"/>
              </w:rPr>
            </w:pPr>
          </w:p>
        </w:tc>
        <w:tc>
          <w:tcPr>
            <w:tcW w:w="242" w:type="pct"/>
            <w:tcBorders>
              <w:top w:val="nil"/>
              <w:left w:val="nil"/>
              <w:bottom w:val="nil"/>
              <w:right w:val="nil"/>
            </w:tcBorders>
            <w:shd w:val="clear" w:color="auto" w:fill="auto"/>
            <w:vAlign w:val="center"/>
            <w:hideMark/>
          </w:tcPr>
          <w:p w14:paraId="3F11951E"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20928667"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303AE37A"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5E3592CA"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484D368F"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5532EA5C"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1D55A02B"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8EE55CD"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6A5EA4E9"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4BE9803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5174DEE8" w14:textId="77777777" w:rsidTr="00B529C6">
        <w:trPr>
          <w:trHeight w:val="300"/>
        </w:trPr>
        <w:tc>
          <w:tcPr>
            <w:tcW w:w="233" w:type="pct"/>
            <w:tcBorders>
              <w:top w:val="nil"/>
              <w:left w:val="single" w:sz="4" w:space="0" w:color="BFBFBF" w:themeColor="background1" w:themeShade="BF"/>
              <w:bottom w:val="nil"/>
              <w:right w:val="nil"/>
            </w:tcBorders>
            <w:shd w:val="clear" w:color="auto" w:fill="auto"/>
            <w:noWrap/>
            <w:hideMark/>
          </w:tcPr>
          <w:p w14:paraId="74A9CC48" w14:textId="69A6D358"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e.</w:t>
            </w:r>
          </w:p>
        </w:tc>
        <w:tc>
          <w:tcPr>
            <w:tcW w:w="1598" w:type="pct"/>
            <w:gridSpan w:val="7"/>
            <w:tcBorders>
              <w:top w:val="nil"/>
              <w:left w:val="nil"/>
              <w:bottom w:val="nil"/>
              <w:right w:val="nil"/>
            </w:tcBorders>
            <w:shd w:val="clear" w:color="auto" w:fill="auto"/>
            <w:hideMark/>
          </w:tcPr>
          <w:p w14:paraId="55DA244C" w14:textId="77777777" w:rsidR="007C6D37" w:rsidRDefault="007C6D37" w:rsidP="007C6D37">
            <w:pPr>
              <w:spacing w:after="0" w:line="240" w:lineRule="auto"/>
              <w:rPr>
                <w:color w:val="262626"/>
                <w:sz w:val="18"/>
                <w:lang w:eastAsia="es-MX"/>
              </w:rPr>
            </w:pPr>
            <w:r w:rsidRPr="001315C8">
              <w:rPr>
                <w:color w:val="262626"/>
                <w:sz w:val="18"/>
                <w:lang w:eastAsia="es-MX"/>
              </w:rPr>
              <w:t>Plazo estimado para su realización.</w:t>
            </w:r>
          </w:p>
          <w:p w14:paraId="310EE17D" w14:textId="231ACA93" w:rsidR="007C6D37" w:rsidRPr="007C6D37" w:rsidRDefault="007C6D37" w:rsidP="007C6D37">
            <w:pPr>
              <w:spacing w:after="0" w:line="240" w:lineRule="auto"/>
              <w:rPr>
                <w:color w:val="262626"/>
                <w:sz w:val="8"/>
                <w:lang w:eastAsia="es-MX"/>
              </w:rPr>
            </w:pPr>
          </w:p>
        </w:tc>
        <w:tc>
          <w:tcPr>
            <w:tcW w:w="242" w:type="pct"/>
            <w:tcBorders>
              <w:top w:val="nil"/>
              <w:left w:val="nil"/>
              <w:bottom w:val="nil"/>
              <w:right w:val="nil"/>
            </w:tcBorders>
            <w:shd w:val="clear" w:color="auto" w:fill="auto"/>
            <w:vAlign w:val="center"/>
            <w:hideMark/>
          </w:tcPr>
          <w:p w14:paraId="22ED51A7"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056233F6" w14:textId="77777777" w:rsidR="007C6D37" w:rsidRPr="001315C8" w:rsidRDefault="007C6D37" w:rsidP="007C6D37">
            <w:pPr>
              <w:spacing w:after="0" w:line="240" w:lineRule="auto"/>
              <w:rPr>
                <w:sz w:val="18"/>
                <w:lang w:eastAsia="es-MX"/>
              </w:rPr>
            </w:pPr>
          </w:p>
        </w:tc>
        <w:tc>
          <w:tcPr>
            <w:tcW w:w="119" w:type="pct"/>
            <w:tcBorders>
              <w:top w:val="nil"/>
              <w:left w:val="nil"/>
              <w:bottom w:val="nil"/>
              <w:right w:val="nil"/>
            </w:tcBorders>
            <w:shd w:val="clear" w:color="auto" w:fill="auto"/>
            <w:vAlign w:val="center"/>
            <w:hideMark/>
          </w:tcPr>
          <w:p w14:paraId="23701200" w14:textId="77777777" w:rsidR="007C6D37" w:rsidRPr="001315C8" w:rsidRDefault="007C6D37" w:rsidP="007C6D37">
            <w:pPr>
              <w:spacing w:after="0" w:line="240" w:lineRule="auto"/>
              <w:rPr>
                <w:sz w:val="18"/>
                <w:lang w:eastAsia="es-MX"/>
              </w:rPr>
            </w:pPr>
          </w:p>
        </w:tc>
        <w:tc>
          <w:tcPr>
            <w:tcW w:w="166" w:type="pct"/>
            <w:tcBorders>
              <w:top w:val="nil"/>
              <w:left w:val="nil"/>
              <w:bottom w:val="nil"/>
              <w:right w:val="nil"/>
            </w:tcBorders>
            <w:shd w:val="clear" w:color="auto" w:fill="auto"/>
            <w:vAlign w:val="center"/>
            <w:hideMark/>
          </w:tcPr>
          <w:p w14:paraId="1D6F553B" w14:textId="77777777" w:rsidR="007C6D37" w:rsidRPr="001315C8" w:rsidRDefault="007C6D37" w:rsidP="007C6D37">
            <w:pPr>
              <w:spacing w:after="0" w:line="240" w:lineRule="auto"/>
              <w:rPr>
                <w:sz w:val="18"/>
                <w:lang w:eastAsia="es-MX"/>
              </w:rPr>
            </w:pPr>
          </w:p>
        </w:tc>
        <w:tc>
          <w:tcPr>
            <w:tcW w:w="1020" w:type="pct"/>
            <w:tcBorders>
              <w:top w:val="nil"/>
              <w:left w:val="nil"/>
              <w:bottom w:val="nil"/>
              <w:right w:val="nil"/>
            </w:tcBorders>
            <w:shd w:val="clear" w:color="auto" w:fill="auto"/>
            <w:vAlign w:val="center"/>
            <w:hideMark/>
          </w:tcPr>
          <w:p w14:paraId="532579FF" w14:textId="77777777" w:rsidR="007C6D37" w:rsidRPr="001315C8" w:rsidRDefault="007C6D37" w:rsidP="007C6D37">
            <w:pPr>
              <w:spacing w:after="0" w:line="240" w:lineRule="auto"/>
              <w:rPr>
                <w:sz w:val="18"/>
                <w:lang w:eastAsia="es-MX"/>
              </w:rPr>
            </w:pPr>
          </w:p>
        </w:tc>
        <w:tc>
          <w:tcPr>
            <w:tcW w:w="476" w:type="pct"/>
            <w:tcBorders>
              <w:top w:val="nil"/>
              <w:left w:val="nil"/>
              <w:bottom w:val="nil"/>
              <w:right w:val="nil"/>
            </w:tcBorders>
            <w:shd w:val="clear" w:color="auto" w:fill="auto"/>
            <w:vAlign w:val="center"/>
            <w:hideMark/>
          </w:tcPr>
          <w:p w14:paraId="5FC60300"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4A6E0F42"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7B4C4545" w14:textId="77777777" w:rsidR="007C6D37" w:rsidRPr="001315C8" w:rsidRDefault="007C6D37" w:rsidP="007C6D37">
            <w:pPr>
              <w:spacing w:after="0" w:line="240" w:lineRule="auto"/>
              <w:rPr>
                <w:sz w:val="18"/>
                <w:lang w:eastAsia="es-MX"/>
              </w:rPr>
            </w:pPr>
          </w:p>
        </w:tc>
        <w:tc>
          <w:tcPr>
            <w:tcW w:w="212" w:type="pct"/>
            <w:tcBorders>
              <w:top w:val="nil"/>
              <w:left w:val="nil"/>
              <w:bottom w:val="nil"/>
              <w:right w:val="nil"/>
            </w:tcBorders>
            <w:shd w:val="clear" w:color="auto" w:fill="auto"/>
            <w:vAlign w:val="center"/>
            <w:hideMark/>
          </w:tcPr>
          <w:p w14:paraId="380A504B" w14:textId="77777777" w:rsidR="007C6D37" w:rsidRPr="001315C8" w:rsidRDefault="007C6D37" w:rsidP="007C6D37">
            <w:pPr>
              <w:spacing w:after="0" w:line="240" w:lineRule="auto"/>
              <w:rPr>
                <w:sz w:val="18"/>
                <w:lang w:eastAsia="es-MX"/>
              </w:rPr>
            </w:pPr>
          </w:p>
        </w:tc>
        <w:tc>
          <w:tcPr>
            <w:tcW w:w="374" w:type="pct"/>
            <w:tcBorders>
              <w:top w:val="nil"/>
              <w:left w:val="nil"/>
              <w:bottom w:val="nil"/>
              <w:right w:val="single" w:sz="4" w:space="0" w:color="BFBFBF" w:themeColor="background1" w:themeShade="BF"/>
            </w:tcBorders>
            <w:shd w:val="clear" w:color="auto" w:fill="auto"/>
            <w:vAlign w:val="center"/>
            <w:hideMark/>
          </w:tcPr>
          <w:p w14:paraId="7EB71A32" w14:textId="77777777" w:rsidR="007C6D37" w:rsidRPr="001315C8" w:rsidRDefault="007C6D37" w:rsidP="007C6D37">
            <w:pPr>
              <w:spacing w:after="0" w:line="240" w:lineRule="auto"/>
              <w:rPr>
                <w:color w:val="262626"/>
                <w:sz w:val="18"/>
                <w:lang w:eastAsia="es-MX"/>
              </w:rPr>
            </w:pPr>
            <w:r w:rsidRPr="001315C8">
              <w:rPr>
                <w:color w:val="262626"/>
                <w:sz w:val="18"/>
                <w:lang w:eastAsia="es-MX"/>
              </w:rPr>
              <w:t> </w:t>
            </w:r>
          </w:p>
        </w:tc>
      </w:tr>
      <w:tr w:rsidR="007C6D37" w:rsidRPr="001315C8" w14:paraId="0331C740" w14:textId="77777777" w:rsidTr="00B529C6">
        <w:trPr>
          <w:trHeight w:val="510"/>
        </w:trPr>
        <w:tc>
          <w:tcPr>
            <w:tcW w:w="233" w:type="pct"/>
            <w:tcBorders>
              <w:top w:val="nil"/>
              <w:left w:val="single" w:sz="4" w:space="0" w:color="BFBFBF" w:themeColor="background1" w:themeShade="BF"/>
              <w:bottom w:val="single" w:sz="4" w:space="0" w:color="7F7F7F" w:themeColor="text1" w:themeTint="80"/>
              <w:right w:val="nil"/>
            </w:tcBorders>
            <w:shd w:val="clear" w:color="auto" w:fill="auto"/>
            <w:noWrap/>
            <w:hideMark/>
          </w:tcPr>
          <w:p w14:paraId="0B98561B" w14:textId="12E5A0AC" w:rsidR="007C6D37" w:rsidRPr="007C6D37" w:rsidRDefault="007C6D37" w:rsidP="007C6D37">
            <w:pPr>
              <w:spacing w:after="0" w:line="240" w:lineRule="auto"/>
              <w:jc w:val="center"/>
              <w:rPr>
                <w:b/>
                <w:color w:val="000000"/>
                <w:sz w:val="18"/>
                <w:lang w:eastAsia="es-MX"/>
              </w:rPr>
            </w:pPr>
            <w:r w:rsidRPr="007C6D37">
              <w:rPr>
                <w:b/>
                <w:color w:val="000000"/>
                <w:sz w:val="18"/>
                <w:lang w:eastAsia="es-MX"/>
              </w:rPr>
              <w:t>f.</w:t>
            </w:r>
          </w:p>
        </w:tc>
        <w:tc>
          <w:tcPr>
            <w:tcW w:w="1598" w:type="pct"/>
            <w:gridSpan w:val="7"/>
            <w:tcBorders>
              <w:top w:val="nil"/>
              <w:left w:val="nil"/>
              <w:bottom w:val="single" w:sz="4" w:space="0" w:color="7F7F7F" w:themeColor="text1" w:themeTint="80"/>
              <w:right w:val="nil"/>
            </w:tcBorders>
            <w:shd w:val="clear" w:color="auto" w:fill="auto"/>
            <w:hideMark/>
          </w:tcPr>
          <w:p w14:paraId="6E2C0BE5" w14:textId="77777777" w:rsidR="007C6D37" w:rsidRPr="001315C8" w:rsidRDefault="007C6D37" w:rsidP="007C6D37">
            <w:pPr>
              <w:spacing w:after="0" w:line="240" w:lineRule="auto"/>
              <w:rPr>
                <w:color w:val="262626"/>
                <w:sz w:val="18"/>
                <w:lang w:eastAsia="es-MX"/>
              </w:rPr>
            </w:pPr>
            <w:r w:rsidRPr="001315C8">
              <w:rPr>
                <w:color w:val="262626"/>
                <w:sz w:val="18"/>
                <w:lang w:eastAsia="es-MX"/>
              </w:rPr>
              <w:t>Identificación de alternativas o decisiones.</w:t>
            </w:r>
          </w:p>
        </w:tc>
        <w:tc>
          <w:tcPr>
            <w:tcW w:w="242" w:type="pct"/>
            <w:tcBorders>
              <w:top w:val="nil"/>
              <w:left w:val="nil"/>
              <w:bottom w:val="single" w:sz="4" w:space="0" w:color="7F7F7F" w:themeColor="text1" w:themeTint="80"/>
              <w:right w:val="nil"/>
            </w:tcBorders>
            <w:shd w:val="clear" w:color="auto" w:fill="auto"/>
            <w:noWrap/>
            <w:vAlign w:val="center"/>
            <w:hideMark/>
          </w:tcPr>
          <w:p w14:paraId="2AD131F9" w14:textId="77777777" w:rsidR="007C6D37" w:rsidRPr="001315C8" w:rsidRDefault="007C6D37" w:rsidP="007C6D37">
            <w:pPr>
              <w:spacing w:after="0" w:line="240" w:lineRule="auto"/>
              <w:rPr>
                <w:color w:val="262626"/>
                <w:sz w:val="18"/>
                <w:lang w:eastAsia="es-MX"/>
              </w:rPr>
            </w:pPr>
          </w:p>
        </w:tc>
        <w:tc>
          <w:tcPr>
            <w:tcW w:w="133" w:type="pct"/>
            <w:tcBorders>
              <w:top w:val="nil"/>
              <w:left w:val="nil"/>
              <w:bottom w:val="single" w:sz="4" w:space="0" w:color="7F7F7F" w:themeColor="text1" w:themeTint="80"/>
              <w:right w:val="nil"/>
            </w:tcBorders>
            <w:shd w:val="clear" w:color="auto" w:fill="auto"/>
            <w:noWrap/>
            <w:vAlign w:val="center"/>
            <w:hideMark/>
          </w:tcPr>
          <w:p w14:paraId="3676F8F2" w14:textId="77777777" w:rsidR="007C6D37" w:rsidRPr="001315C8" w:rsidRDefault="007C6D37" w:rsidP="007C6D37">
            <w:pPr>
              <w:spacing w:after="0" w:line="240" w:lineRule="auto"/>
              <w:rPr>
                <w:sz w:val="18"/>
                <w:lang w:eastAsia="es-MX"/>
              </w:rPr>
            </w:pPr>
          </w:p>
        </w:tc>
        <w:tc>
          <w:tcPr>
            <w:tcW w:w="119" w:type="pct"/>
            <w:tcBorders>
              <w:top w:val="nil"/>
              <w:left w:val="nil"/>
              <w:bottom w:val="single" w:sz="4" w:space="0" w:color="7F7F7F" w:themeColor="text1" w:themeTint="80"/>
              <w:right w:val="nil"/>
            </w:tcBorders>
            <w:shd w:val="clear" w:color="auto" w:fill="auto"/>
            <w:noWrap/>
            <w:vAlign w:val="center"/>
            <w:hideMark/>
          </w:tcPr>
          <w:p w14:paraId="0D392D71" w14:textId="77777777" w:rsidR="007C6D37" w:rsidRPr="001315C8" w:rsidRDefault="007C6D37" w:rsidP="007C6D37">
            <w:pPr>
              <w:spacing w:after="0" w:line="240" w:lineRule="auto"/>
              <w:rPr>
                <w:sz w:val="18"/>
                <w:lang w:eastAsia="es-MX"/>
              </w:rPr>
            </w:pPr>
          </w:p>
        </w:tc>
        <w:tc>
          <w:tcPr>
            <w:tcW w:w="166" w:type="pct"/>
            <w:tcBorders>
              <w:top w:val="nil"/>
              <w:left w:val="nil"/>
              <w:bottom w:val="single" w:sz="4" w:space="0" w:color="7F7F7F" w:themeColor="text1" w:themeTint="80"/>
              <w:right w:val="nil"/>
            </w:tcBorders>
            <w:shd w:val="clear" w:color="auto" w:fill="auto"/>
            <w:noWrap/>
            <w:vAlign w:val="center"/>
            <w:hideMark/>
          </w:tcPr>
          <w:p w14:paraId="6590ED23" w14:textId="77777777" w:rsidR="007C6D37" w:rsidRPr="001315C8" w:rsidRDefault="007C6D37" w:rsidP="007C6D37">
            <w:pPr>
              <w:spacing w:after="0" w:line="240" w:lineRule="auto"/>
              <w:rPr>
                <w:sz w:val="18"/>
                <w:lang w:eastAsia="es-MX"/>
              </w:rPr>
            </w:pPr>
          </w:p>
        </w:tc>
        <w:tc>
          <w:tcPr>
            <w:tcW w:w="1020" w:type="pct"/>
            <w:tcBorders>
              <w:top w:val="nil"/>
              <w:left w:val="nil"/>
              <w:bottom w:val="single" w:sz="4" w:space="0" w:color="7F7F7F" w:themeColor="text1" w:themeTint="80"/>
              <w:right w:val="nil"/>
            </w:tcBorders>
            <w:shd w:val="clear" w:color="auto" w:fill="auto"/>
            <w:noWrap/>
            <w:vAlign w:val="center"/>
            <w:hideMark/>
          </w:tcPr>
          <w:p w14:paraId="03E6548D" w14:textId="77777777" w:rsidR="007C6D37" w:rsidRPr="001315C8" w:rsidRDefault="007C6D37" w:rsidP="007C6D37">
            <w:pPr>
              <w:spacing w:after="0" w:line="240" w:lineRule="auto"/>
              <w:rPr>
                <w:sz w:val="18"/>
                <w:lang w:eastAsia="es-MX"/>
              </w:rPr>
            </w:pPr>
          </w:p>
        </w:tc>
        <w:tc>
          <w:tcPr>
            <w:tcW w:w="476" w:type="pct"/>
            <w:tcBorders>
              <w:top w:val="nil"/>
              <w:left w:val="nil"/>
              <w:bottom w:val="single" w:sz="4" w:space="0" w:color="7F7F7F" w:themeColor="text1" w:themeTint="80"/>
              <w:right w:val="nil"/>
            </w:tcBorders>
            <w:shd w:val="clear" w:color="auto" w:fill="auto"/>
            <w:noWrap/>
            <w:vAlign w:val="center"/>
            <w:hideMark/>
          </w:tcPr>
          <w:p w14:paraId="364649DD" w14:textId="77777777" w:rsidR="007C6D37" w:rsidRPr="001315C8" w:rsidRDefault="007C6D37" w:rsidP="007C6D37">
            <w:pPr>
              <w:spacing w:after="0" w:line="240" w:lineRule="auto"/>
              <w:rPr>
                <w:sz w:val="18"/>
                <w:lang w:eastAsia="es-MX"/>
              </w:rPr>
            </w:pPr>
          </w:p>
        </w:tc>
        <w:tc>
          <w:tcPr>
            <w:tcW w:w="212" w:type="pct"/>
            <w:tcBorders>
              <w:top w:val="nil"/>
              <w:left w:val="nil"/>
              <w:bottom w:val="single" w:sz="4" w:space="0" w:color="7F7F7F" w:themeColor="text1" w:themeTint="80"/>
              <w:right w:val="nil"/>
            </w:tcBorders>
            <w:shd w:val="clear" w:color="auto" w:fill="auto"/>
            <w:noWrap/>
            <w:vAlign w:val="center"/>
            <w:hideMark/>
          </w:tcPr>
          <w:p w14:paraId="418C764E" w14:textId="77777777" w:rsidR="007C6D37" w:rsidRPr="001315C8" w:rsidRDefault="007C6D37" w:rsidP="007C6D37">
            <w:pPr>
              <w:spacing w:after="0" w:line="240" w:lineRule="auto"/>
              <w:rPr>
                <w:sz w:val="18"/>
                <w:lang w:eastAsia="es-MX"/>
              </w:rPr>
            </w:pPr>
          </w:p>
        </w:tc>
        <w:tc>
          <w:tcPr>
            <w:tcW w:w="212" w:type="pct"/>
            <w:tcBorders>
              <w:top w:val="nil"/>
              <w:left w:val="nil"/>
              <w:bottom w:val="single" w:sz="4" w:space="0" w:color="7F7F7F" w:themeColor="text1" w:themeTint="80"/>
              <w:right w:val="nil"/>
            </w:tcBorders>
            <w:shd w:val="clear" w:color="auto" w:fill="auto"/>
            <w:noWrap/>
            <w:vAlign w:val="center"/>
            <w:hideMark/>
          </w:tcPr>
          <w:p w14:paraId="44A37211" w14:textId="77777777" w:rsidR="007C6D37" w:rsidRPr="001315C8" w:rsidRDefault="007C6D37" w:rsidP="007C6D37">
            <w:pPr>
              <w:spacing w:after="0" w:line="240" w:lineRule="auto"/>
              <w:rPr>
                <w:sz w:val="18"/>
                <w:lang w:eastAsia="es-MX"/>
              </w:rPr>
            </w:pPr>
          </w:p>
        </w:tc>
        <w:tc>
          <w:tcPr>
            <w:tcW w:w="212" w:type="pct"/>
            <w:tcBorders>
              <w:top w:val="nil"/>
              <w:left w:val="nil"/>
              <w:bottom w:val="single" w:sz="4" w:space="0" w:color="7F7F7F" w:themeColor="text1" w:themeTint="80"/>
              <w:right w:val="nil"/>
            </w:tcBorders>
            <w:shd w:val="clear" w:color="auto" w:fill="auto"/>
            <w:noWrap/>
            <w:vAlign w:val="center"/>
            <w:hideMark/>
          </w:tcPr>
          <w:p w14:paraId="4D5BC6F3" w14:textId="77777777" w:rsidR="007C6D37" w:rsidRPr="001315C8" w:rsidRDefault="007C6D37" w:rsidP="007C6D37">
            <w:pPr>
              <w:spacing w:after="0" w:line="240" w:lineRule="auto"/>
              <w:rPr>
                <w:sz w:val="18"/>
                <w:lang w:eastAsia="es-MX"/>
              </w:rPr>
            </w:pPr>
          </w:p>
        </w:tc>
        <w:tc>
          <w:tcPr>
            <w:tcW w:w="374" w:type="pct"/>
            <w:tcBorders>
              <w:top w:val="nil"/>
              <w:left w:val="nil"/>
              <w:bottom w:val="single" w:sz="4" w:space="0" w:color="7F7F7F" w:themeColor="text1" w:themeTint="80"/>
              <w:right w:val="single" w:sz="4" w:space="0" w:color="BFBFBF" w:themeColor="background1" w:themeShade="BF"/>
            </w:tcBorders>
            <w:shd w:val="clear" w:color="auto" w:fill="auto"/>
            <w:noWrap/>
            <w:vAlign w:val="center"/>
            <w:hideMark/>
          </w:tcPr>
          <w:p w14:paraId="54EC2AC6" w14:textId="77777777" w:rsidR="007C6D37" w:rsidRPr="001315C8" w:rsidRDefault="007C6D37" w:rsidP="007C6D37">
            <w:pPr>
              <w:spacing w:after="0" w:line="240" w:lineRule="auto"/>
              <w:rPr>
                <w:color w:val="000000"/>
                <w:sz w:val="18"/>
                <w:lang w:eastAsia="es-MX"/>
              </w:rPr>
            </w:pPr>
            <w:r w:rsidRPr="001315C8">
              <w:rPr>
                <w:color w:val="000000"/>
                <w:sz w:val="18"/>
                <w:lang w:eastAsia="es-MX"/>
              </w:rPr>
              <w:t> </w:t>
            </w:r>
          </w:p>
        </w:tc>
      </w:tr>
      <w:tr w:rsidR="007C6D37" w:rsidRPr="00603217" w14:paraId="7974F250" w14:textId="77777777" w:rsidTr="00FC6B42">
        <w:trPr>
          <w:trHeight w:val="330"/>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7B58325" w14:textId="77777777" w:rsidR="007C6D37" w:rsidRPr="00603217" w:rsidRDefault="007C6D37" w:rsidP="007C6D37">
            <w:pPr>
              <w:spacing w:after="0" w:line="240" w:lineRule="auto"/>
              <w:jc w:val="center"/>
              <w:rPr>
                <w:b/>
                <w:color w:val="FFFFFF" w:themeColor="background1"/>
                <w:sz w:val="18"/>
                <w:lang w:eastAsia="es-MX"/>
              </w:rPr>
            </w:pPr>
            <w:r w:rsidRPr="00603217">
              <w:rPr>
                <w:b/>
                <w:color w:val="FFFFFF" w:themeColor="background1"/>
                <w:sz w:val="18"/>
                <w:lang w:eastAsia="es-MX"/>
              </w:rPr>
              <w:t>Áreas de mejora</w:t>
            </w:r>
          </w:p>
        </w:tc>
      </w:tr>
      <w:tr w:rsidR="007C6D37" w:rsidRPr="001315C8" w14:paraId="6B853E3E" w14:textId="77777777" w:rsidTr="00FC6B42">
        <w:trPr>
          <w:trHeight w:val="540"/>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680F009" w14:textId="77777777" w:rsidR="007C6D37" w:rsidRPr="001315C8" w:rsidRDefault="007C6D37" w:rsidP="007C6D37">
            <w:pPr>
              <w:spacing w:after="0" w:line="240" w:lineRule="auto"/>
              <w:rPr>
                <w:sz w:val="18"/>
                <w:lang w:eastAsia="es-MX"/>
              </w:rPr>
            </w:pPr>
            <w:r w:rsidRPr="001315C8">
              <w:rPr>
                <w:sz w:val="18"/>
                <w:lang w:eastAsia="es-MX"/>
              </w:rPr>
              <w:t>A partir del análisis del procedimiento y el flujograma elaborado, la instancia evaluadora identificará áreas de mejora y realizará una propuesta con base en la siguiente tabla:</w:t>
            </w:r>
          </w:p>
        </w:tc>
      </w:tr>
      <w:tr w:rsidR="00603217" w:rsidRPr="00603217" w14:paraId="25FFBA41" w14:textId="77777777" w:rsidTr="00B529C6">
        <w:trPr>
          <w:trHeight w:val="379"/>
        </w:trPr>
        <w:tc>
          <w:tcPr>
            <w:tcW w:w="92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1B1BA78" w14:textId="77777777" w:rsidR="007C6D37" w:rsidRPr="00603217" w:rsidRDefault="007C6D37" w:rsidP="00603217">
            <w:pPr>
              <w:spacing w:after="0" w:line="240" w:lineRule="auto"/>
              <w:jc w:val="center"/>
              <w:rPr>
                <w:b/>
                <w:sz w:val="16"/>
                <w:lang w:eastAsia="es-MX"/>
              </w:rPr>
            </w:pPr>
            <w:r w:rsidRPr="00603217">
              <w:rPr>
                <w:b/>
                <w:sz w:val="16"/>
                <w:lang w:eastAsia="es-MX"/>
              </w:rPr>
              <w:t>Proceso</w:t>
            </w:r>
          </w:p>
        </w:tc>
        <w:tc>
          <w:tcPr>
            <w:tcW w:w="127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A4B87CD" w14:textId="77777777" w:rsidR="007C6D37" w:rsidRPr="00603217" w:rsidRDefault="007C6D37" w:rsidP="00603217">
            <w:pPr>
              <w:spacing w:after="0" w:line="240" w:lineRule="auto"/>
              <w:jc w:val="center"/>
              <w:rPr>
                <w:b/>
                <w:sz w:val="16"/>
                <w:lang w:eastAsia="es-MX"/>
              </w:rPr>
            </w:pPr>
            <w:r w:rsidRPr="00603217">
              <w:rPr>
                <w:b/>
                <w:sz w:val="16"/>
                <w:lang w:eastAsia="es-MX"/>
              </w:rPr>
              <w:t>Mejora identificada</w:t>
            </w:r>
          </w:p>
        </w:tc>
        <w:tc>
          <w:tcPr>
            <w:tcW w:w="130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EA5A734" w14:textId="77777777" w:rsidR="007C6D37" w:rsidRPr="00603217" w:rsidRDefault="007C6D37" w:rsidP="00603217">
            <w:pPr>
              <w:spacing w:after="0" w:line="240" w:lineRule="auto"/>
              <w:jc w:val="center"/>
              <w:rPr>
                <w:b/>
                <w:sz w:val="16"/>
                <w:lang w:eastAsia="es-MX"/>
              </w:rPr>
            </w:pPr>
            <w:r w:rsidRPr="00603217">
              <w:rPr>
                <w:b/>
                <w:sz w:val="16"/>
                <w:lang w:eastAsia="es-MX"/>
              </w:rPr>
              <w:t>Argumentación</w:t>
            </w:r>
          </w:p>
        </w:tc>
        <w:tc>
          <w:tcPr>
            <w:tcW w:w="148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40C46AA" w14:textId="77777777" w:rsidR="007C6D37" w:rsidRPr="00603217" w:rsidRDefault="007C6D37" w:rsidP="00603217">
            <w:pPr>
              <w:spacing w:after="0" w:line="240" w:lineRule="auto"/>
              <w:jc w:val="center"/>
              <w:rPr>
                <w:b/>
                <w:sz w:val="16"/>
                <w:lang w:eastAsia="es-MX"/>
              </w:rPr>
            </w:pPr>
            <w:r w:rsidRPr="00603217">
              <w:rPr>
                <w:b/>
                <w:sz w:val="16"/>
                <w:lang w:eastAsia="es-MX"/>
              </w:rPr>
              <w:t>Propuesta</w:t>
            </w:r>
          </w:p>
        </w:tc>
      </w:tr>
      <w:tr w:rsidR="007C6D37" w:rsidRPr="001315C8" w14:paraId="1526EED2" w14:textId="77777777" w:rsidTr="00B529C6">
        <w:trPr>
          <w:trHeight w:val="260"/>
        </w:trPr>
        <w:tc>
          <w:tcPr>
            <w:tcW w:w="92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E9928ED" w14:textId="77777777" w:rsidR="007C6D37" w:rsidRPr="001315C8" w:rsidRDefault="007C6D37" w:rsidP="007C6D37">
            <w:pPr>
              <w:spacing w:after="0" w:line="240" w:lineRule="auto"/>
              <w:rPr>
                <w:sz w:val="16"/>
                <w:lang w:eastAsia="es-MX"/>
              </w:rPr>
            </w:pPr>
            <w:r w:rsidRPr="001315C8">
              <w:rPr>
                <w:sz w:val="16"/>
                <w:lang w:eastAsia="es-MX"/>
              </w:rPr>
              <w:t> </w:t>
            </w:r>
          </w:p>
        </w:tc>
        <w:tc>
          <w:tcPr>
            <w:tcW w:w="127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C3F9B8" w14:textId="77777777" w:rsidR="007C6D37" w:rsidRPr="001315C8" w:rsidRDefault="007C6D37" w:rsidP="007C6D37">
            <w:pPr>
              <w:spacing w:after="0" w:line="240" w:lineRule="auto"/>
              <w:rPr>
                <w:sz w:val="16"/>
                <w:lang w:eastAsia="es-MX"/>
              </w:rPr>
            </w:pPr>
            <w:r w:rsidRPr="001315C8">
              <w:rPr>
                <w:sz w:val="16"/>
                <w:lang w:eastAsia="es-MX"/>
              </w:rPr>
              <w:t> </w:t>
            </w:r>
          </w:p>
        </w:tc>
        <w:tc>
          <w:tcPr>
            <w:tcW w:w="130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4FD7B7" w14:textId="77777777" w:rsidR="007C6D37" w:rsidRPr="001315C8" w:rsidRDefault="007C6D37" w:rsidP="007C6D37">
            <w:pPr>
              <w:spacing w:after="0" w:line="240" w:lineRule="auto"/>
              <w:rPr>
                <w:sz w:val="16"/>
                <w:lang w:eastAsia="es-MX"/>
              </w:rPr>
            </w:pPr>
            <w:r w:rsidRPr="001315C8">
              <w:rPr>
                <w:sz w:val="16"/>
                <w:lang w:eastAsia="es-MX"/>
              </w:rPr>
              <w:t> </w:t>
            </w:r>
          </w:p>
        </w:tc>
        <w:tc>
          <w:tcPr>
            <w:tcW w:w="148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137972" w14:textId="77777777" w:rsidR="007C6D37" w:rsidRPr="001315C8" w:rsidRDefault="007C6D37" w:rsidP="007C6D37">
            <w:pPr>
              <w:spacing w:after="0" w:line="240" w:lineRule="auto"/>
              <w:rPr>
                <w:sz w:val="16"/>
                <w:lang w:eastAsia="es-MX"/>
              </w:rPr>
            </w:pPr>
            <w:r w:rsidRPr="001315C8">
              <w:rPr>
                <w:sz w:val="16"/>
                <w:lang w:eastAsia="es-MX"/>
              </w:rPr>
              <w:t> </w:t>
            </w:r>
          </w:p>
        </w:tc>
      </w:tr>
      <w:tr w:rsidR="007C6D37" w:rsidRPr="001315C8" w14:paraId="40992D4F" w14:textId="77777777" w:rsidTr="00B529C6">
        <w:trPr>
          <w:trHeight w:val="194"/>
        </w:trPr>
        <w:tc>
          <w:tcPr>
            <w:tcW w:w="233" w:type="pct"/>
            <w:tcBorders>
              <w:top w:val="nil"/>
              <w:left w:val="single" w:sz="4" w:space="0" w:color="BFBFBF" w:themeColor="background1" w:themeShade="BF"/>
              <w:bottom w:val="nil"/>
              <w:right w:val="nil"/>
            </w:tcBorders>
            <w:shd w:val="clear" w:color="auto" w:fill="auto"/>
            <w:noWrap/>
            <w:vAlign w:val="center"/>
            <w:hideMark/>
          </w:tcPr>
          <w:p w14:paraId="11A4B10E"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32" w:type="pct"/>
            <w:tcBorders>
              <w:top w:val="nil"/>
              <w:left w:val="nil"/>
              <w:bottom w:val="nil"/>
              <w:right w:val="nil"/>
            </w:tcBorders>
            <w:shd w:val="clear" w:color="auto" w:fill="auto"/>
            <w:noWrap/>
            <w:vAlign w:val="center"/>
            <w:hideMark/>
          </w:tcPr>
          <w:p w14:paraId="7629137D" w14:textId="77777777" w:rsidR="007C6D37" w:rsidRPr="001315C8" w:rsidRDefault="007C6D37" w:rsidP="007C6D37">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20DDA576"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72216DDD"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0780BADD"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708D6242"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7AFF8418"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377B9251" w14:textId="77777777" w:rsidR="007C6D37" w:rsidRPr="001315C8" w:rsidRDefault="007C6D37" w:rsidP="007C6D37">
            <w:pPr>
              <w:spacing w:after="0" w:line="240" w:lineRule="auto"/>
              <w:rPr>
                <w:sz w:val="16"/>
                <w:lang w:eastAsia="es-MX"/>
              </w:rPr>
            </w:pPr>
          </w:p>
        </w:tc>
        <w:tc>
          <w:tcPr>
            <w:tcW w:w="242" w:type="pct"/>
            <w:tcBorders>
              <w:top w:val="nil"/>
              <w:left w:val="nil"/>
              <w:bottom w:val="nil"/>
              <w:right w:val="nil"/>
            </w:tcBorders>
            <w:shd w:val="clear" w:color="auto" w:fill="auto"/>
            <w:noWrap/>
            <w:vAlign w:val="center"/>
            <w:hideMark/>
          </w:tcPr>
          <w:p w14:paraId="1AA9022C" w14:textId="77777777" w:rsidR="007C6D37" w:rsidRPr="001315C8" w:rsidRDefault="007C6D37" w:rsidP="007C6D37">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60C5162B" w14:textId="77777777" w:rsidR="007C6D37" w:rsidRPr="001315C8" w:rsidRDefault="007C6D37" w:rsidP="007C6D37">
            <w:pPr>
              <w:spacing w:after="0" w:line="240" w:lineRule="auto"/>
              <w:rPr>
                <w:sz w:val="16"/>
                <w:lang w:eastAsia="es-MX"/>
              </w:rPr>
            </w:pPr>
          </w:p>
        </w:tc>
        <w:tc>
          <w:tcPr>
            <w:tcW w:w="119" w:type="pct"/>
            <w:tcBorders>
              <w:top w:val="nil"/>
              <w:left w:val="nil"/>
              <w:bottom w:val="nil"/>
              <w:right w:val="nil"/>
            </w:tcBorders>
            <w:shd w:val="clear" w:color="auto" w:fill="auto"/>
            <w:noWrap/>
            <w:vAlign w:val="center"/>
            <w:hideMark/>
          </w:tcPr>
          <w:p w14:paraId="03F054B4" w14:textId="77777777" w:rsidR="007C6D37" w:rsidRPr="001315C8" w:rsidRDefault="007C6D37" w:rsidP="007C6D37">
            <w:pPr>
              <w:spacing w:after="0" w:line="240" w:lineRule="auto"/>
              <w:rPr>
                <w:sz w:val="16"/>
                <w:lang w:eastAsia="es-MX"/>
              </w:rPr>
            </w:pPr>
          </w:p>
        </w:tc>
        <w:tc>
          <w:tcPr>
            <w:tcW w:w="166" w:type="pct"/>
            <w:tcBorders>
              <w:top w:val="nil"/>
              <w:left w:val="nil"/>
              <w:bottom w:val="nil"/>
              <w:right w:val="nil"/>
            </w:tcBorders>
            <w:shd w:val="clear" w:color="auto" w:fill="auto"/>
            <w:noWrap/>
            <w:vAlign w:val="center"/>
            <w:hideMark/>
          </w:tcPr>
          <w:p w14:paraId="35EE3224" w14:textId="77777777" w:rsidR="007C6D37" w:rsidRPr="001315C8" w:rsidRDefault="007C6D37" w:rsidP="007C6D37">
            <w:pPr>
              <w:spacing w:after="0" w:line="240" w:lineRule="auto"/>
              <w:rPr>
                <w:sz w:val="16"/>
                <w:lang w:eastAsia="es-MX"/>
              </w:rPr>
            </w:pPr>
          </w:p>
        </w:tc>
        <w:tc>
          <w:tcPr>
            <w:tcW w:w="1020" w:type="pct"/>
            <w:tcBorders>
              <w:top w:val="nil"/>
              <w:left w:val="nil"/>
              <w:bottom w:val="nil"/>
              <w:right w:val="nil"/>
            </w:tcBorders>
            <w:shd w:val="clear" w:color="auto" w:fill="auto"/>
            <w:noWrap/>
            <w:vAlign w:val="center"/>
            <w:hideMark/>
          </w:tcPr>
          <w:p w14:paraId="0E066420" w14:textId="77777777" w:rsidR="007C6D37" w:rsidRPr="001315C8" w:rsidRDefault="007C6D37" w:rsidP="007C6D37">
            <w:pPr>
              <w:spacing w:after="0" w:line="240" w:lineRule="auto"/>
              <w:rPr>
                <w:sz w:val="16"/>
                <w:lang w:eastAsia="es-MX"/>
              </w:rPr>
            </w:pPr>
          </w:p>
        </w:tc>
        <w:tc>
          <w:tcPr>
            <w:tcW w:w="476" w:type="pct"/>
            <w:tcBorders>
              <w:top w:val="nil"/>
              <w:left w:val="nil"/>
              <w:bottom w:val="nil"/>
              <w:right w:val="nil"/>
            </w:tcBorders>
            <w:shd w:val="clear" w:color="auto" w:fill="auto"/>
            <w:noWrap/>
            <w:vAlign w:val="center"/>
            <w:hideMark/>
          </w:tcPr>
          <w:p w14:paraId="263BD952"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610CF362"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48E1D336"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1A70ABF1" w14:textId="77777777" w:rsidR="007C6D37" w:rsidRPr="001315C8" w:rsidRDefault="007C6D37" w:rsidP="007C6D37">
            <w:pPr>
              <w:spacing w:after="0" w:line="240" w:lineRule="auto"/>
              <w:rPr>
                <w:sz w:val="16"/>
                <w:lang w:eastAsia="es-MX"/>
              </w:rPr>
            </w:pPr>
          </w:p>
        </w:tc>
        <w:tc>
          <w:tcPr>
            <w:tcW w:w="374" w:type="pct"/>
            <w:tcBorders>
              <w:top w:val="nil"/>
              <w:left w:val="nil"/>
              <w:bottom w:val="nil"/>
              <w:right w:val="single" w:sz="4" w:space="0" w:color="BFBFBF" w:themeColor="background1" w:themeShade="BF"/>
            </w:tcBorders>
            <w:shd w:val="clear" w:color="auto" w:fill="auto"/>
            <w:noWrap/>
            <w:vAlign w:val="center"/>
            <w:hideMark/>
          </w:tcPr>
          <w:p w14:paraId="6F80F08C"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523762E3" w14:textId="77777777" w:rsidTr="00B529C6">
        <w:trPr>
          <w:trHeight w:val="254"/>
        </w:trPr>
        <w:tc>
          <w:tcPr>
            <w:tcW w:w="927"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4F6C12AE" w14:textId="77777777" w:rsidR="007C6D37" w:rsidRPr="00603217" w:rsidRDefault="007C6D37" w:rsidP="00603217">
            <w:pPr>
              <w:spacing w:after="0" w:line="240" w:lineRule="auto"/>
              <w:jc w:val="center"/>
              <w:rPr>
                <w:b/>
                <w:color w:val="FFFFFF" w:themeColor="background1"/>
                <w:sz w:val="16"/>
                <w:lang w:eastAsia="es-MX"/>
              </w:rPr>
            </w:pPr>
            <w:r w:rsidRPr="00603217">
              <w:rPr>
                <w:b/>
                <w:sz w:val="16"/>
                <w:lang w:eastAsia="es-MX"/>
              </w:rPr>
              <w:t>Proceso</w:t>
            </w:r>
          </w:p>
        </w:tc>
        <w:tc>
          <w:tcPr>
            <w:tcW w:w="4073" w:type="pct"/>
            <w:gridSpan w:val="14"/>
            <w:tcBorders>
              <w:top w:val="nil"/>
              <w:left w:val="nil"/>
              <w:bottom w:val="nil"/>
              <w:right w:val="single" w:sz="4" w:space="0" w:color="BFBFBF" w:themeColor="background1" w:themeShade="BF"/>
            </w:tcBorders>
            <w:shd w:val="clear" w:color="auto" w:fill="auto"/>
            <w:noWrap/>
            <w:vAlign w:val="center"/>
            <w:hideMark/>
          </w:tcPr>
          <w:p w14:paraId="00157508" w14:textId="77777777" w:rsidR="007C6D37" w:rsidRPr="001315C8" w:rsidRDefault="007C6D37" w:rsidP="007C6D37">
            <w:pPr>
              <w:spacing w:after="0" w:line="240" w:lineRule="auto"/>
              <w:rPr>
                <w:color w:val="000000"/>
                <w:sz w:val="16"/>
                <w:lang w:eastAsia="es-MX"/>
              </w:rPr>
            </w:pPr>
            <w:r w:rsidRPr="001315C8">
              <w:rPr>
                <w:color w:val="000000"/>
                <w:sz w:val="16"/>
                <w:lang w:eastAsia="es-MX"/>
              </w:rPr>
              <w:t>Incluir el proceso y su identificación numérica.</w:t>
            </w:r>
          </w:p>
        </w:tc>
      </w:tr>
      <w:tr w:rsidR="007C6D37" w:rsidRPr="001315C8" w14:paraId="11C1348F" w14:textId="77777777" w:rsidTr="00B529C6">
        <w:trPr>
          <w:trHeight w:val="20"/>
        </w:trPr>
        <w:tc>
          <w:tcPr>
            <w:tcW w:w="927" w:type="pct"/>
            <w:gridSpan w:val="4"/>
            <w:tcBorders>
              <w:top w:val="nil"/>
              <w:left w:val="single" w:sz="4" w:space="0" w:color="BFBFBF" w:themeColor="background1" w:themeShade="BF"/>
              <w:bottom w:val="nil"/>
              <w:right w:val="nil"/>
            </w:tcBorders>
            <w:shd w:val="clear" w:color="auto" w:fill="auto"/>
            <w:noWrap/>
            <w:vAlign w:val="center"/>
            <w:hideMark/>
          </w:tcPr>
          <w:p w14:paraId="31D97409"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10" w:type="pct"/>
            <w:tcBorders>
              <w:top w:val="nil"/>
              <w:left w:val="nil"/>
              <w:bottom w:val="nil"/>
              <w:right w:val="nil"/>
            </w:tcBorders>
            <w:shd w:val="clear" w:color="auto" w:fill="auto"/>
            <w:noWrap/>
            <w:vAlign w:val="center"/>
            <w:hideMark/>
          </w:tcPr>
          <w:p w14:paraId="7E454F03" w14:textId="77777777" w:rsidR="007C6D37" w:rsidRPr="001315C8" w:rsidRDefault="007C6D37" w:rsidP="007C6D37">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43F52CD0"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2FC4F1D1"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317DB8FE" w14:textId="77777777" w:rsidR="007C6D37" w:rsidRPr="001315C8" w:rsidRDefault="007C6D37" w:rsidP="007C6D37">
            <w:pPr>
              <w:spacing w:after="0" w:line="240" w:lineRule="auto"/>
              <w:rPr>
                <w:sz w:val="16"/>
                <w:lang w:eastAsia="es-MX"/>
              </w:rPr>
            </w:pPr>
          </w:p>
        </w:tc>
        <w:tc>
          <w:tcPr>
            <w:tcW w:w="242" w:type="pct"/>
            <w:tcBorders>
              <w:top w:val="nil"/>
              <w:left w:val="nil"/>
              <w:bottom w:val="nil"/>
              <w:right w:val="nil"/>
            </w:tcBorders>
            <w:shd w:val="clear" w:color="auto" w:fill="auto"/>
            <w:noWrap/>
            <w:vAlign w:val="center"/>
            <w:hideMark/>
          </w:tcPr>
          <w:p w14:paraId="3F2EA87D" w14:textId="77777777" w:rsidR="007C6D37" w:rsidRPr="001315C8" w:rsidRDefault="007C6D37" w:rsidP="007C6D37">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7C02906F" w14:textId="77777777" w:rsidR="007C6D37" w:rsidRPr="001315C8" w:rsidRDefault="007C6D37" w:rsidP="007C6D37">
            <w:pPr>
              <w:spacing w:after="0" w:line="240" w:lineRule="auto"/>
              <w:rPr>
                <w:sz w:val="16"/>
                <w:lang w:eastAsia="es-MX"/>
              </w:rPr>
            </w:pPr>
          </w:p>
        </w:tc>
        <w:tc>
          <w:tcPr>
            <w:tcW w:w="119" w:type="pct"/>
            <w:tcBorders>
              <w:top w:val="nil"/>
              <w:left w:val="nil"/>
              <w:bottom w:val="nil"/>
              <w:right w:val="nil"/>
            </w:tcBorders>
            <w:shd w:val="clear" w:color="auto" w:fill="auto"/>
            <w:noWrap/>
            <w:vAlign w:val="center"/>
            <w:hideMark/>
          </w:tcPr>
          <w:p w14:paraId="096BE80A" w14:textId="77777777" w:rsidR="007C6D37" w:rsidRPr="001315C8" w:rsidRDefault="007C6D37" w:rsidP="007C6D37">
            <w:pPr>
              <w:spacing w:after="0" w:line="240" w:lineRule="auto"/>
              <w:rPr>
                <w:sz w:val="16"/>
                <w:lang w:eastAsia="es-MX"/>
              </w:rPr>
            </w:pPr>
          </w:p>
        </w:tc>
        <w:tc>
          <w:tcPr>
            <w:tcW w:w="166" w:type="pct"/>
            <w:tcBorders>
              <w:top w:val="nil"/>
              <w:left w:val="nil"/>
              <w:bottom w:val="nil"/>
              <w:right w:val="nil"/>
            </w:tcBorders>
            <w:shd w:val="clear" w:color="auto" w:fill="auto"/>
            <w:noWrap/>
            <w:vAlign w:val="center"/>
            <w:hideMark/>
          </w:tcPr>
          <w:p w14:paraId="0BB188E6" w14:textId="77777777" w:rsidR="007C6D37" w:rsidRPr="001315C8" w:rsidRDefault="007C6D37" w:rsidP="007C6D37">
            <w:pPr>
              <w:spacing w:after="0" w:line="240" w:lineRule="auto"/>
              <w:rPr>
                <w:sz w:val="16"/>
                <w:lang w:eastAsia="es-MX"/>
              </w:rPr>
            </w:pPr>
          </w:p>
        </w:tc>
        <w:tc>
          <w:tcPr>
            <w:tcW w:w="1020" w:type="pct"/>
            <w:tcBorders>
              <w:top w:val="nil"/>
              <w:left w:val="nil"/>
              <w:bottom w:val="nil"/>
              <w:right w:val="nil"/>
            </w:tcBorders>
            <w:shd w:val="clear" w:color="auto" w:fill="auto"/>
            <w:noWrap/>
            <w:vAlign w:val="center"/>
            <w:hideMark/>
          </w:tcPr>
          <w:p w14:paraId="34DD9B0C" w14:textId="77777777" w:rsidR="007C6D37" w:rsidRPr="001315C8" w:rsidRDefault="007C6D37" w:rsidP="007C6D37">
            <w:pPr>
              <w:spacing w:after="0" w:line="240" w:lineRule="auto"/>
              <w:rPr>
                <w:sz w:val="16"/>
                <w:lang w:eastAsia="es-MX"/>
              </w:rPr>
            </w:pPr>
          </w:p>
        </w:tc>
        <w:tc>
          <w:tcPr>
            <w:tcW w:w="476" w:type="pct"/>
            <w:tcBorders>
              <w:top w:val="nil"/>
              <w:left w:val="nil"/>
              <w:bottom w:val="nil"/>
              <w:right w:val="nil"/>
            </w:tcBorders>
            <w:shd w:val="clear" w:color="auto" w:fill="auto"/>
            <w:noWrap/>
            <w:vAlign w:val="center"/>
            <w:hideMark/>
          </w:tcPr>
          <w:p w14:paraId="3491FDBE"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5FC02874"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69DCE073"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599B94B6" w14:textId="77777777" w:rsidR="007C6D37" w:rsidRPr="001315C8" w:rsidRDefault="007C6D37" w:rsidP="007C6D37">
            <w:pPr>
              <w:spacing w:after="0" w:line="240" w:lineRule="auto"/>
              <w:rPr>
                <w:sz w:val="16"/>
                <w:lang w:eastAsia="es-MX"/>
              </w:rPr>
            </w:pPr>
          </w:p>
        </w:tc>
        <w:tc>
          <w:tcPr>
            <w:tcW w:w="374" w:type="pct"/>
            <w:tcBorders>
              <w:top w:val="nil"/>
              <w:left w:val="nil"/>
              <w:bottom w:val="nil"/>
              <w:right w:val="single" w:sz="4" w:space="0" w:color="BFBFBF" w:themeColor="background1" w:themeShade="BF"/>
            </w:tcBorders>
            <w:shd w:val="clear" w:color="auto" w:fill="auto"/>
            <w:noWrap/>
            <w:vAlign w:val="center"/>
            <w:hideMark/>
          </w:tcPr>
          <w:p w14:paraId="40A4EA66"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69D25673" w14:textId="77777777" w:rsidTr="00B529C6">
        <w:trPr>
          <w:trHeight w:val="689"/>
        </w:trPr>
        <w:tc>
          <w:tcPr>
            <w:tcW w:w="927" w:type="pct"/>
            <w:gridSpan w:val="4"/>
            <w:vMerge w:val="restart"/>
            <w:tcBorders>
              <w:top w:val="nil"/>
              <w:left w:val="single" w:sz="4" w:space="0" w:color="BFBFBF" w:themeColor="background1" w:themeShade="BF"/>
              <w:right w:val="nil"/>
            </w:tcBorders>
            <w:shd w:val="clear" w:color="auto" w:fill="D9D9D9" w:themeFill="background1" w:themeFillShade="D9"/>
            <w:noWrap/>
            <w:vAlign w:val="center"/>
            <w:hideMark/>
          </w:tcPr>
          <w:p w14:paraId="3C09FBD6" w14:textId="77777777" w:rsidR="007C6D37" w:rsidRPr="00603217" w:rsidRDefault="007C6D37" w:rsidP="00603217">
            <w:pPr>
              <w:spacing w:after="0" w:line="240" w:lineRule="auto"/>
              <w:jc w:val="center"/>
              <w:rPr>
                <w:b/>
                <w:sz w:val="16"/>
                <w:lang w:eastAsia="es-MX"/>
              </w:rPr>
            </w:pPr>
            <w:r w:rsidRPr="00603217">
              <w:rPr>
                <w:b/>
                <w:sz w:val="16"/>
                <w:lang w:eastAsia="es-MX"/>
              </w:rPr>
              <w:t>Mejora identificada</w:t>
            </w:r>
          </w:p>
        </w:tc>
        <w:tc>
          <w:tcPr>
            <w:tcW w:w="4073" w:type="pct"/>
            <w:gridSpan w:val="14"/>
            <w:tcBorders>
              <w:top w:val="nil"/>
              <w:left w:val="nil"/>
              <w:bottom w:val="nil"/>
              <w:right w:val="single" w:sz="4" w:space="0" w:color="BFBFBF" w:themeColor="background1" w:themeShade="BF"/>
            </w:tcBorders>
            <w:shd w:val="clear" w:color="auto" w:fill="auto"/>
            <w:vAlign w:val="center"/>
            <w:hideMark/>
          </w:tcPr>
          <w:p w14:paraId="660F08D2" w14:textId="77777777" w:rsidR="007C6D37" w:rsidRPr="001315C8" w:rsidRDefault="007C6D37" w:rsidP="007C6D37">
            <w:pPr>
              <w:spacing w:after="0" w:line="240" w:lineRule="auto"/>
              <w:rPr>
                <w:color w:val="000000"/>
                <w:sz w:val="16"/>
                <w:lang w:eastAsia="es-MX"/>
              </w:rPr>
            </w:pPr>
            <w:r w:rsidRPr="001315C8">
              <w:rPr>
                <w:color w:val="000000"/>
                <w:sz w:val="16"/>
                <w:lang w:eastAsia="es-MX"/>
              </w:rPr>
              <w:t>Breve descripción de la mejora identificada. Se enuncian algunos ejemplos, los cuales son ilustrativos y no limitativos. La instancia evaluadora incorporará las mejoras que considere pertinentes.</w:t>
            </w:r>
          </w:p>
        </w:tc>
      </w:tr>
      <w:tr w:rsidR="007C6D37" w:rsidRPr="001315C8" w14:paraId="68EDF381" w14:textId="77777777" w:rsidTr="00B529C6">
        <w:trPr>
          <w:trHeight w:val="330"/>
        </w:trPr>
        <w:tc>
          <w:tcPr>
            <w:tcW w:w="927"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454B64C6"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865E874" w14:textId="77777777" w:rsidR="007C6D37" w:rsidRPr="001315C8" w:rsidRDefault="007C6D37" w:rsidP="007C6D37">
            <w:pPr>
              <w:spacing w:after="0" w:line="240" w:lineRule="auto"/>
              <w:rPr>
                <w:color w:val="000000"/>
                <w:sz w:val="16"/>
                <w:lang w:eastAsia="es-MX"/>
              </w:rPr>
            </w:pPr>
            <w:r w:rsidRPr="001315C8">
              <w:rPr>
                <w:color w:val="000000"/>
                <w:sz w:val="16"/>
                <w:lang w:eastAsia="es-MX"/>
              </w:rPr>
              <w:t>a)</w:t>
            </w:r>
          </w:p>
        </w:tc>
        <w:tc>
          <w:tcPr>
            <w:tcW w:w="1188" w:type="pct"/>
            <w:gridSpan w:val="6"/>
            <w:vMerge w:val="restart"/>
            <w:tcBorders>
              <w:top w:val="nil"/>
              <w:left w:val="nil"/>
              <w:bottom w:val="nil"/>
              <w:right w:val="nil"/>
            </w:tcBorders>
            <w:shd w:val="clear" w:color="auto" w:fill="auto"/>
            <w:vAlign w:val="center"/>
            <w:hideMark/>
          </w:tcPr>
          <w:p w14:paraId="789392E3" w14:textId="77777777" w:rsidR="007C6D37" w:rsidRPr="001315C8" w:rsidRDefault="007C6D37" w:rsidP="007C6D37">
            <w:pPr>
              <w:spacing w:after="0" w:line="240" w:lineRule="auto"/>
              <w:rPr>
                <w:color w:val="000000"/>
                <w:sz w:val="16"/>
                <w:lang w:eastAsia="es-MX"/>
              </w:rPr>
            </w:pPr>
            <w:r w:rsidRPr="001315C8">
              <w:rPr>
                <w:color w:val="000000"/>
                <w:sz w:val="16"/>
                <w:lang w:eastAsia="es-MX"/>
              </w:rPr>
              <w:t>Adaptar a las características de la población objetivo</w:t>
            </w:r>
          </w:p>
        </w:tc>
        <w:tc>
          <w:tcPr>
            <w:tcW w:w="166" w:type="pct"/>
            <w:tcBorders>
              <w:top w:val="nil"/>
              <w:left w:val="nil"/>
              <w:bottom w:val="nil"/>
              <w:right w:val="nil"/>
            </w:tcBorders>
            <w:shd w:val="clear" w:color="auto" w:fill="auto"/>
            <w:noWrap/>
            <w:vAlign w:val="center"/>
            <w:hideMark/>
          </w:tcPr>
          <w:p w14:paraId="50770C45" w14:textId="77777777" w:rsidR="007C6D37" w:rsidRPr="001315C8" w:rsidRDefault="007C6D37" w:rsidP="007C6D37">
            <w:pPr>
              <w:spacing w:after="0" w:line="240" w:lineRule="auto"/>
              <w:rPr>
                <w:color w:val="000000"/>
                <w:sz w:val="16"/>
                <w:lang w:eastAsia="es-MX"/>
              </w:rPr>
            </w:pPr>
            <w:r w:rsidRPr="001315C8">
              <w:rPr>
                <w:color w:val="000000"/>
                <w:sz w:val="16"/>
                <w:lang w:eastAsia="es-MX"/>
              </w:rPr>
              <w:t>c)</w:t>
            </w:r>
          </w:p>
        </w:tc>
        <w:tc>
          <w:tcPr>
            <w:tcW w:w="2509" w:type="pct"/>
            <w:gridSpan w:val="6"/>
            <w:tcBorders>
              <w:top w:val="nil"/>
              <w:left w:val="nil"/>
              <w:bottom w:val="nil"/>
              <w:right w:val="single" w:sz="4" w:space="0" w:color="BFBFBF" w:themeColor="background1" w:themeShade="BF"/>
            </w:tcBorders>
            <w:shd w:val="clear" w:color="auto" w:fill="auto"/>
            <w:noWrap/>
            <w:vAlign w:val="center"/>
            <w:hideMark/>
          </w:tcPr>
          <w:p w14:paraId="021E8C03" w14:textId="77777777" w:rsidR="007C6D37" w:rsidRPr="001315C8" w:rsidRDefault="007C6D37" w:rsidP="007C6D37">
            <w:pPr>
              <w:spacing w:after="0" w:line="240" w:lineRule="auto"/>
              <w:rPr>
                <w:color w:val="000000"/>
                <w:sz w:val="16"/>
                <w:lang w:eastAsia="es-MX"/>
              </w:rPr>
            </w:pPr>
            <w:r w:rsidRPr="001315C8">
              <w:rPr>
                <w:color w:val="000000"/>
                <w:sz w:val="16"/>
                <w:lang w:eastAsia="es-MX"/>
              </w:rPr>
              <w:t>Reducir/ampliar un plazo de realización</w:t>
            </w:r>
          </w:p>
        </w:tc>
      </w:tr>
      <w:tr w:rsidR="007C6D37" w:rsidRPr="001315C8" w14:paraId="4D14991C" w14:textId="77777777" w:rsidTr="00B529C6">
        <w:trPr>
          <w:trHeight w:val="254"/>
        </w:trPr>
        <w:tc>
          <w:tcPr>
            <w:tcW w:w="927"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0BA38059"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1A7F90B4" w14:textId="77777777" w:rsidR="007C6D37" w:rsidRPr="001315C8" w:rsidRDefault="007C6D37" w:rsidP="007C6D37">
            <w:pPr>
              <w:spacing w:after="0" w:line="240" w:lineRule="auto"/>
              <w:rPr>
                <w:sz w:val="16"/>
                <w:lang w:eastAsia="es-MX"/>
              </w:rPr>
            </w:pPr>
          </w:p>
        </w:tc>
        <w:tc>
          <w:tcPr>
            <w:tcW w:w="1188" w:type="pct"/>
            <w:gridSpan w:val="6"/>
            <w:vMerge/>
            <w:tcBorders>
              <w:top w:val="nil"/>
              <w:left w:val="nil"/>
              <w:bottom w:val="nil"/>
              <w:right w:val="nil"/>
            </w:tcBorders>
            <w:vAlign w:val="center"/>
            <w:hideMark/>
          </w:tcPr>
          <w:p w14:paraId="2ADF0FFA" w14:textId="77777777" w:rsidR="007C6D37" w:rsidRPr="001315C8" w:rsidRDefault="007C6D37" w:rsidP="007C6D37">
            <w:pPr>
              <w:spacing w:after="0" w:line="240" w:lineRule="auto"/>
              <w:rPr>
                <w:color w:val="000000"/>
                <w:sz w:val="16"/>
                <w:lang w:eastAsia="es-MX"/>
              </w:rPr>
            </w:pPr>
          </w:p>
        </w:tc>
        <w:tc>
          <w:tcPr>
            <w:tcW w:w="166" w:type="pct"/>
            <w:tcBorders>
              <w:top w:val="nil"/>
              <w:left w:val="nil"/>
              <w:bottom w:val="nil"/>
              <w:right w:val="nil"/>
            </w:tcBorders>
            <w:shd w:val="clear" w:color="auto" w:fill="auto"/>
            <w:noWrap/>
            <w:vAlign w:val="center"/>
            <w:hideMark/>
          </w:tcPr>
          <w:p w14:paraId="4A74A158" w14:textId="77777777" w:rsidR="007C6D37" w:rsidRPr="001315C8" w:rsidRDefault="007C6D37" w:rsidP="007C6D37">
            <w:pPr>
              <w:spacing w:after="0" w:line="240" w:lineRule="auto"/>
              <w:rPr>
                <w:color w:val="000000"/>
                <w:sz w:val="16"/>
                <w:lang w:eastAsia="es-MX"/>
              </w:rPr>
            </w:pPr>
            <w:r w:rsidRPr="001315C8">
              <w:rPr>
                <w:color w:val="000000"/>
                <w:sz w:val="16"/>
                <w:lang w:eastAsia="es-MX"/>
              </w:rPr>
              <w:t>d)</w:t>
            </w:r>
          </w:p>
        </w:tc>
        <w:tc>
          <w:tcPr>
            <w:tcW w:w="2131" w:type="pct"/>
            <w:gridSpan w:val="5"/>
            <w:tcBorders>
              <w:top w:val="nil"/>
              <w:left w:val="nil"/>
              <w:bottom w:val="nil"/>
              <w:right w:val="nil"/>
            </w:tcBorders>
            <w:shd w:val="clear" w:color="auto" w:fill="auto"/>
            <w:noWrap/>
            <w:vAlign w:val="center"/>
            <w:hideMark/>
          </w:tcPr>
          <w:p w14:paraId="775E774B" w14:textId="77777777" w:rsidR="007C6D37" w:rsidRPr="001315C8" w:rsidRDefault="007C6D37" w:rsidP="007C6D37">
            <w:pPr>
              <w:spacing w:after="0" w:line="240" w:lineRule="auto"/>
              <w:rPr>
                <w:color w:val="000000"/>
                <w:sz w:val="16"/>
                <w:lang w:eastAsia="es-MX"/>
              </w:rPr>
            </w:pPr>
            <w:r w:rsidRPr="001315C8">
              <w:rPr>
                <w:color w:val="000000"/>
                <w:sz w:val="16"/>
                <w:lang w:eastAsia="es-MX"/>
              </w:rPr>
              <w:t>Inclusión de un involucrado</w:t>
            </w:r>
          </w:p>
        </w:tc>
        <w:tc>
          <w:tcPr>
            <w:tcW w:w="378" w:type="pct"/>
            <w:tcBorders>
              <w:top w:val="nil"/>
              <w:left w:val="nil"/>
              <w:bottom w:val="nil"/>
              <w:right w:val="single" w:sz="4" w:space="0" w:color="BFBFBF" w:themeColor="background1" w:themeShade="BF"/>
            </w:tcBorders>
            <w:shd w:val="clear" w:color="auto" w:fill="auto"/>
            <w:noWrap/>
            <w:vAlign w:val="center"/>
            <w:hideMark/>
          </w:tcPr>
          <w:p w14:paraId="7E137FA3"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5BE02691" w14:textId="77777777" w:rsidTr="00B529C6">
        <w:trPr>
          <w:trHeight w:val="254"/>
        </w:trPr>
        <w:tc>
          <w:tcPr>
            <w:tcW w:w="927"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2A429B9E"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5858CB12" w14:textId="77777777" w:rsidR="007C6D37" w:rsidRPr="001315C8" w:rsidRDefault="007C6D37" w:rsidP="007C6D37">
            <w:pPr>
              <w:spacing w:after="0" w:line="240" w:lineRule="auto"/>
              <w:rPr>
                <w:color w:val="000000"/>
                <w:sz w:val="16"/>
                <w:lang w:eastAsia="es-MX"/>
              </w:rPr>
            </w:pPr>
            <w:r w:rsidRPr="001315C8">
              <w:rPr>
                <w:color w:val="000000"/>
                <w:sz w:val="16"/>
                <w:lang w:eastAsia="es-MX"/>
              </w:rPr>
              <w:t>b)</w:t>
            </w:r>
          </w:p>
        </w:tc>
        <w:tc>
          <w:tcPr>
            <w:tcW w:w="1069" w:type="pct"/>
            <w:gridSpan w:val="5"/>
            <w:tcBorders>
              <w:top w:val="nil"/>
              <w:left w:val="nil"/>
              <w:bottom w:val="nil"/>
              <w:right w:val="nil"/>
            </w:tcBorders>
            <w:shd w:val="clear" w:color="auto" w:fill="auto"/>
            <w:noWrap/>
            <w:vAlign w:val="center"/>
            <w:hideMark/>
          </w:tcPr>
          <w:p w14:paraId="6173671A" w14:textId="77777777" w:rsidR="007C6D37" w:rsidRPr="001315C8" w:rsidRDefault="007C6D37" w:rsidP="007C6D37">
            <w:pPr>
              <w:spacing w:after="0" w:line="240" w:lineRule="auto"/>
              <w:rPr>
                <w:color w:val="000000"/>
                <w:sz w:val="16"/>
                <w:lang w:eastAsia="es-MX"/>
              </w:rPr>
            </w:pPr>
            <w:r w:rsidRPr="001315C8">
              <w:rPr>
                <w:color w:val="000000"/>
                <w:sz w:val="16"/>
                <w:lang w:eastAsia="es-MX"/>
              </w:rPr>
              <w:t>Inclusión de un proceso</w:t>
            </w:r>
          </w:p>
        </w:tc>
        <w:tc>
          <w:tcPr>
            <w:tcW w:w="119" w:type="pct"/>
            <w:tcBorders>
              <w:top w:val="nil"/>
              <w:left w:val="nil"/>
              <w:bottom w:val="nil"/>
              <w:right w:val="nil"/>
            </w:tcBorders>
            <w:shd w:val="clear" w:color="auto" w:fill="auto"/>
            <w:noWrap/>
            <w:vAlign w:val="center"/>
            <w:hideMark/>
          </w:tcPr>
          <w:p w14:paraId="23472A10" w14:textId="77777777" w:rsidR="007C6D37" w:rsidRPr="001315C8" w:rsidRDefault="007C6D37" w:rsidP="007C6D37">
            <w:pPr>
              <w:spacing w:after="0" w:line="240" w:lineRule="auto"/>
              <w:rPr>
                <w:color w:val="000000"/>
                <w:sz w:val="16"/>
                <w:lang w:eastAsia="es-MX"/>
              </w:rPr>
            </w:pPr>
          </w:p>
        </w:tc>
        <w:tc>
          <w:tcPr>
            <w:tcW w:w="166" w:type="pct"/>
            <w:tcBorders>
              <w:top w:val="nil"/>
              <w:left w:val="nil"/>
              <w:bottom w:val="nil"/>
              <w:right w:val="nil"/>
            </w:tcBorders>
            <w:shd w:val="clear" w:color="auto" w:fill="auto"/>
            <w:noWrap/>
            <w:vAlign w:val="center"/>
            <w:hideMark/>
          </w:tcPr>
          <w:p w14:paraId="7C256493" w14:textId="77777777" w:rsidR="007C6D37" w:rsidRPr="001315C8" w:rsidRDefault="007C6D37" w:rsidP="007C6D37">
            <w:pPr>
              <w:spacing w:after="0" w:line="240" w:lineRule="auto"/>
              <w:rPr>
                <w:color w:val="000000"/>
                <w:sz w:val="16"/>
                <w:lang w:eastAsia="es-MX"/>
              </w:rPr>
            </w:pPr>
            <w:r w:rsidRPr="001315C8">
              <w:rPr>
                <w:color w:val="000000"/>
                <w:sz w:val="16"/>
                <w:lang w:eastAsia="es-MX"/>
              </w:rPr>
              <w:t>e)</w:t>
            </w:r>
          </w:p>
        </w:tc>
        <w:tc>
          <w:tcPr>
            <w:tcW w:w="2509" w:type="pct"/>
            <w:gridSpan w:val="6"/>
            <w:tcBorders>
              <w:top w:val="nil"/>
              <w:left w:val="nil"/>
              <w:bottom w:val="nil"/>
              <w:right w:val="single" w:sz="4" w:space="0" w:color="BFBFBF" w:themeColor="background1" w:themeShade="BF"/>
            </w:tcBorders>
            <w:shd w:val="clear" w:color="auto" w:fill="auto"/>
            <w:noWrap/>
            <w:vAlign w:val="center"/>
            <w:hideMark/>
          </w:tcPr>
          <w:p w14:paraId="41906785" w14:textId="77777777" w:rsidR="007C6D37" w:rsidRPr="001315C8" w:rsidRDefault="007C6D37" w:rsidP="007C6D37">
            <w:pPr>
              <w:spacing w:after="0" w:line="240" w:lineRule="auto"/>
              <w:rPr>
                <w:color w:val="000000"/>
                <w:sz w:val="16"/>
                <w:lang w:eastAsia="es-MX"/>
              </w:rPr>
            </w:pPr>
            <w:r w:rsidRPr="001315C8">
              <w:rPr>
                <w:color w:val="000000"/>
                <w:sz w:val="16"/>
                <w:lang w:eastAsia="es-MX"/>
              </w:rPr>
              <w:t>Publicación de los requisitos y trámites</w:t>
            </w:r>
          </w:p>
        </w:tc>
      </w:tr>
      <w:tr w:rsidR="007C6D37" w:rsidRPr="001315C8" w14:paraId="19427B7C" w14:textId="77777777" w:rsidTr="00B529C6">
        <w:trPr>
          <w:trHeight w:val="209"/>
        </w:trPr>
        <w:tc>
          <w:tcPr>
            <w:tcW w:w="233" w:type="pct"/>
            <w:tcBorders>
              <w:top w:val="nil"/>
              <w:left w:val="single" w:sz="4" w:space="0" w:color="BFBFBF" w:themeColor="background1" w:themeShade="BF"/>
              <w:bottom w:val="nil"/>
              <w:right w:val="nil"/>
            </w:tcBorders>
            <w:shd w:val="clear" w:color="auto" w:fill="auto"/>
            <w:noWrap/>
            <w:vAlign w:val="center"/>
            <w:hideMark/>
          </w:tcPr>
          <w:p w14:paraId="41346CEE"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32" w:type="pct"/>
            <w:tcBorders>
              <w:top w:val="nil"/>
              <w:left w:val="nil"/>
              <w:bottom w:val="nil"/>
              <w:right w:val="nil"/>
            </w:tcBorders>
            <w:shd w:val="clear" w:color="auto" w:fill="auto"/>
            <w:noWrap/>
            <w:vAlign w:val="center"/>
            <w:hideMark/>
          </w:tcPr>
          <w:p w14:paraId="1343C1A7" w14:textId="77777777" w:rsidR="007C6D37" w:rsidRPr="001315C8" w:rsidRDefault="007C6D37" w:rsidP="007C6D37">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2968D951"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3665D45D" w14:textId="77777777" w:rsidR="007C6D37" w:rsidRPr="001315C8" w:rsidRDefault="007C6D37" w:rsidP="007C6D37">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B90C8C0"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7C726D33" w14:textId="77777777" w:rsidR="007C6D37" w:rsidRPr="001315C8" w:rsidRDefault="007C6D37" w:rsidP="007C6D37">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4CD43CAE" w14:textId="77777777" w:rsidR="007C6D37" w:rsidRPr="001315C8" w:rsidRDefault="007C6D37" w:rsidP="007C6D37">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0528C27F" w14:textId="77777777" w:rsidR="007C6D37" w:rsidRPr="001315C8" w:rsidRDefault="007C6D37" w:rsidP="007C6D37">
            <w:pPr>
              <w:spacing w:after="0" w:line="240" w:lineRule="auto"/>
              <w:rPr>
                <w:sz w:val="16"/>
                <w:lang w:eastAsia="es-MX"/>
              </w:rPr>
            </w:pPr>
          </w:p>
        </w:tc>
        <w:tc>
          <w:tcPr>
            <w:tcW w:w="242" w:type="pct"/>
            <w:tcBorders>
              <w:top w:val="nil"/>
              <w:left w:val="nil"/>
              <w:bottom w:val="nil"/>
              <w:right w:val="nil"/>
            </w:tcBorders>
            <w:shd w:val="clear" w:color="auto" w:fill="auto"/>
            <w:noWrap/>
            <w:vAlign w:val="center"/>
            <w:hideMark/>
          </w:tcPr>
          <w:p w14:paraId="07BA291A" w14:textId="77777777" w:rsidR="007C6D37" w:rsidRPr="001315C8" w:rsidRDefault="007C6D37" w:rsidP="007C6D37">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0BC78F4F" w14:textId="77777777" w:rsidR="007C6D37" w:rsidRPr="001315C8" w:rsidRDefault="007C6D37" w:rsidP="007C6D37">
            <w:pPr>
              <w:spacing w:after="0" w:line="240" w:lineRule="auto"/>
              <w:rPr>
                <w:sz w:val="16"/>
                <w:lang w:eastAsia="es-MX"/>
              </w:rPr>
            </w:pPr>
          </w:p>
        </w:tc>
        <w:tc>
          <w:tcPr>
            <w:tcW w:w="119" w:type="pct"/>
            <w:tcBorders>
              <w:top w:val="nil"/>
              <w:left w:val="nil"/>
              <w:bottom w:val="nil"/>
              <w:right w:val="nil"/>
            </w:tcBorders>
            <w:shd w:val="clear" w:color="auto" w:fill="auto"/>
            <w:noWrap/>
            <w:vAlign w:val="center"/>
            <w:hideMark/>
          </w:tcPr>
          <w:p w14:paraId="01D17A68" w14:textId="77777777" w:rsidR="007C6D37" w:rsidRPr="001315C8" w:rsidRDefault="007C6D37" w:rsidP="007C6D37">
            <w:pPr>
              <w:spacing w:after="0" w:line="240" w:lineRule="auto"/>
              <w:rPr>
                <w:sz w:val="16"/>
                <w:lang w:eastAsia="es-MX"/>
              </w:rPr>
            </w:pPr>
          </w:p>
        </w:tc>
        <w:tc>
          <w:tcPr>
            <w:tcW w:w="166" w:type="pct"/>
            <w:tcBorders>
              <w:top w:val="nil"/>
              <w:left w:val="nil"/>
              <w:bottom w:val="nil"/>
              <w:right w:val="nil"/>
            </w:tcBorders>
            <w:shd w:val="clear" w:color="auto" w:fill="auto"/>
            <w:noWrap/>
            <w:vAlign w:val="center"/>
            <w:hideMark/>
          </w:tcPr>
          <w:p w14:paraId="5C519DCE" w14:textId="77777777" w:rsidR="007C6D37" w:rsidRPr="001315C8" w:rsidRDefault="007C6D37" w:rsidP="007C6D37">
            <w:pPr>
              <w:spacing w:after="0" w:line="240" w:lineRule="auto"/>
              <w:rPr>
                <w:sz w:val="16"/>
                <w:lang w:eastAsia="es-MX"/>
              </w:rPr>
            </w:pPr>
          </w:p>
        </w:tc>
        <w:tc>
          <w:tcPr>
            <w:tcW w:w="1020" w:type="pct"/>
            <w:tcBorders>
              <w:top w:val="nil"/>
              <w:left w:val="nil"/>
              <w:bottom w:val="nil"/>
              <w:right w:val="nil"/>
            </w:tcBorders>
            <w:shd w:val="clear" w:color="auto" w:fill="auto"/>
            <w:noWrap/>
            <w:vAlign w:val="center"/>
            <w:hideMark/>
          </w:tcPr>
          <w:p w14:paraId="421FC041" w14:textId="77777777" w:rsidR="007C6D37" w:rsidRPr="001315C8" w:rsidRDefault="007C6D37" w:rsidP="007C6D37">
            <w:pPr>
              <w:spacing w:after="0" w:line="240" w:lineRule="auto"/>
              <w:rPr>
                <w:sz w:val="16"/>
                <w:lang w:eastAsia="es-MX"/>
              </w:rPr>
            </w:pPr>
          </w:p>
        </w:tc>
        <w:tc>
          <w:tcPr>
            <w:tcW w:w="476" w:type="pct"/>
            <w:tcBorders>
              <w:top w:val="nil"/>
              <w:left w:val="nil"/>
              <w:bottom w:val="nil"/>
              <w:right w:val="nil"/>
            </w:tcBorders>
            <w:shd w:val="clear" w:color="auto" w:fill="auto"/>
            <w:noWrap/>
            <w:vAlign w:val="center"/>
            <w:hideMark/>
          </w:tcPr>
          <w:p w14:paraId="571F54FB"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680BF314"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2D793490" w14:textId="77777777" w:rsidR="007C6D37" w:rsidRPr="001315C8" w:rsidRDefault="007C6D37" w:rsidP="007C6D37">
            <w:pPr>
              <w:spacing w:after="0" w:line="240" w:lineRule="auto"/>
              <w:rPr>
                <w:sz w:val="16"/>
                <w:lang w:eastAsia="es-MX"/>
              </w:rPr>
            </w:pPr>
          </w:p>
        </w:tc>
        <w:tc>
          <w:tcPr>
            <w:tcW w:w="212" w:type="pct"/>
            <w:tcBorders>
              <w:top w:val="nil"/>
              <w:left w:val="nil"/>
              <w:bottom w:val="nil"/>
              <w:right w:val="nil"/>
            </w:tcBorders>
            <w:shd w:val="clear" w:color="auto" w:fill="auto"/>
            <w:noWrap/>
            <w:vAlign w:val="center"/>
            <w:hideMark/>
          </w:tcPr>
          <w:p w14:paraId="1DE23A2D" w14:textId="77777777" w:rsidR="007C6D37" w:rsidRPr="001315C8" w:rsidRDefault="007C6D37" w:rsidP="007C6D37">
            <w:pPr>
              <w:spacing w:after="0" w:line="240" w:lineRule="auto"/>
              <w:rPr>
                <w:sz w:val="16"/>
                <w:lang w:eastAsia="es-MX"/>
              </w:rPr>
            </w:pPr>
          </w:p>
        </w:tc>
        <w:tc>
          <w:tcPr>
            <w:tcW w:w="374" w:type="pct"/>
            <w:tcBorders>
              <w:top w:val="nil"/>
              <w:left w:val="nil"/>
              <w:bottom w:val="nil"/>
              <w:right w:val="single" w:sz="4" w:space="0" w:color="BFBFBF" w:themeColor="background1" w:themeShade="BF"/>
            </w:tcBorders>
            <w:shd w:val="clear" w:color="auto" w:fill="auto"/>
            <w:noWrap/>
            <w:vAlign w:val="center"/>
            <w:hideMark/>
          </w:tcPr>
          <w:p w14:paraId="0ADE9D3A"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79E5050C" w14:textId="77777777" w:rsidTr="00B529C6">
        <w:trPr>
          <w:trHeight w:val="254"/>
        </w:trPr>
        <w:tc>
          <w:tcPr>
            <w:tcW w:w="927"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26880D7A" w14:textId="77777777" w:rsidR="007C6D37" w:rsidRPr="00603217" w:rsidRDefault="007C6D37" w:rsidP="00603217">
            <w:pPr>
              <w:spacing w:after="0" w:line="240" w:lineRule="auto"/>
              <w:jc w:val="center"/>
              <w:rPr>
                <w:b/>
                <w:sz w:val="16"/>
                <w:lang w:eastAsia="es-MX"/>
              </w:rPr>
            </w:pPr>
            <w:r w:rsidRPr="00603217">
              <w:rPr>
                <w:b/>
                <w:sz w:val="16"/>
                <w:lang w:eastAsia="es-MX"/>
              </w:rPr>
              <w:t>Argumentación</w:t>
            </w:r>
          </w:p>
        </w:tc>
        <w:tc>
          <w:tcPr>
            <w:tcW w:w="4073" w:type="pct"/>
            <w:gridSpan w:val="14"/>
            <w:tcBorders>
              <w:top w:val="nil"/>
              <w:left w:val="nil"/>
              <w:bottom w:val="nil"/>
              <w:right w:val="single" w:sz="4" w:space="0" w:color="BFBFBF" w:themeColor="background1" w:themeShade="BF"/>
            </w:tcBorders>
            <w:shd w:val="clear" w:color="auto" w:fill="auto"/>
            <w:noWrap/>
            <w:vAlign w:val="center"/>
            <w:hideMark/>
          </w:tcPr>
          <w:p w14:paraId="4C79DB75" w14:textId="77777777" w:rsidR="007C6D37" w:rsidRPr="001315C8" w:rsidRDefault="007C6D37" w:rsidP="007C6D37">
            <w:pPr>
              <w:spacing w:after="0" w:line="240" w:lineRule="auto"/>
              <w:rPr>
                <w:color w:val="000000"/>
                <w:sz w:val="16"/>
                <w:lang w:eastAsia="es-MX"/>
              </w:rPr>
            </w:pPr>
            <w:r w:rsidRPr="001315C8">
              <w:rPr>
                <w:color w:val="000000"/>
                <w:sz w:val="16"/>
                <w:lang w:eastAsia="es-MX"/>
              </w:rPr>
              <w:t>Descripción de la necesidad y ventajas de atender la mejora identificada.</w:t>
            </w:r>
          </w:p>
        </w:tc>
      </w:tr>
      <w:tr w:rsidR="007C6D37" w:rsidRPr="001315C8" w14:paraId="50601E3C" w14:textId="77777777" w:rsidTr="00B529C6">
        <w:trPr>
          <w:trHeight w:val="134"/>
        </w:trPr>
        <w:tc>
          <w:tcPr>
            <w:tcW w:w="233" w:type="pct"/>
            <w:tcBorders>
              <w:top w:val="nil"/>
              <w:left w:val="single" w:sz="4" w:space="0" w:color="BFBFBF" w:themeColor="background1" w:themeShade="BF"/>
              <w:right w:val="nil"/>
            </w:tcBorders>
            <w:shd w:val="clear" w:color="auto" w:fill="auto"/>
            <w:noWrap/>
            <w:vAlign w:val="center"/>
            <w:hideMark/>
          </w:tcPr>
          <w:p w14:paraId="61FF8CA0"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c>
          <w:tcPr>
            <w:tcW w:w="232" w:type="pct"/>
            <w:tcBorders>
              <w:top w:val="nil"/>
              <w:left w:val="nil"/>
              <w:right w:val="nil"/>
            </w:tcBorders>
            <w:shd w:val="clear" w:color="auto" w:fill="auto"/>
            <w:noWrap/>
            <w:vAlign w:val="center"/>
            <w:hideMark/>
          </w:tcPr>
          <w:p w14:paraId="23C2CC4A" w14:textId="77777777" w:rsidR="007C6D37" w:rsidRPr="001315C8" w:rsidRDefault="007C6D37" w:rsidP="007C6D37">
            <w:pPr>
              <w:spacing w:after="0" w:line="240" w:lineRule="auto"/>
              <w:rPr>
                <w:color w:val="000000"/>
                <w:sz w:val="16"/>
                <w:lang w:eastAsia="es-MX"/>
              </w:rPr>
            </w:pPr>
          </w:p>
        </w:tc>
        <w:tc>
          <w:tcPr>
            <w:tcW w:w="231" w:type="pct"/>
            <w:tcBorders>
              <w:top w:val="nil"/>
              <w:left w:val="nil"/>
              <w:right w:val="nil"/>
            </w:tcBorders>
            <w:shd w:val="clear" w:color="auto" w:fill="auto"/>
            <w:noWrap/>
            <w:vAlign w:val="center"/>
            <w:hideMark/>
          </w:tcPr>
          <w:p w14:paraId="0323F785" w14:textId="77777777" w:rsidR="007C6D37" w:rsidRPr="001315C8" w:rsidRDefault="007C6D37" w:rsidP="007C6D37">
            <w:pPr>
              <w:spacing w:after="0" w:line="240" w:lineRule="auto"/>
              <w:rPr>
                <w:sz w:val="16"/>
                <w:lang w:eastAsia="es-MX"/>
              </w:rPr>
            </w:pPr>
          </w:p>
        </w:tc>
        <w:tc>
          <w:tcPr>
            <w:tcW w:w="232" w:type="pct"/>
            <w:tcBorders>
              <w:top w:val="nil"/>
              <w:left w:val="nil"/>
              <w:right w:val="nil"/>
            </w:tcBorders>
            <w:shd w:val="clear" w:color="auto" w:fill="auto"/>
            <w:noWrap/>
            <w:vAlign w:val="center"/>
            <w:hideMark/>
          </w:tcPr>
          <w:p w14:paraId="15DB6B7B" w14:textId="77777777" w:rsidR="007C6D37" w:rsidRPr="001315C8" w:rsidRDefault="007C6D37" w:rsidP="007C6D37">
            <w:pPr>
              <w:spacing w:after="0" w:line="240" w:lineRule="auto"/>
              <w:rPr>
                <w:sz w:val="16"/>
                <w:lang w:eastAsia="es-MX"/>
              </w:rPr>
            </w:pPr>
          </w:p>
        </w:tc>
        <w:tc>
          <w:tcPr>
            <w:tcW w:w="210" w:type="pct"/>
            <w:tcBorders>
              <w:top w:val="nil"/>
              <w:left w:val="nil"/>
              <w:right w:val="nil"/>
            </w:tcBorders>
            <w:shd w:val="clear" w:color="auto" w:fill="auto"/>
            <w:noWrap/>
            <w:vAlign w:val="center"/>
            <w:hideMark/>
          </w:tcPr>
          <w:p w14:paraId="1DB71013" w14:textId="77777777" w:rsidR="007C6D37" w:rsidRPr="001315C8" w:rsidRDefault="007C6D37" w:rsidP="007C6D37">
            <w:pPr>
              <w:spacing w:after="0" w:line="240" w:lineRule="auto"/>
              <w:rPr>
                <w:sz w:val="16"/>
                <w:lang w:eastAsia="es-MX"/>
              </w:rPr>
            </w:pPr>
          </w:p>
        </w:tc>
        <w:tc>
          <w:tcPr>
            <w:tcW w:w="231" w:type="pct"/>
            <w:tcBorders>
              <w:top w:val="nil"/>
              <w:left w:val="nil"/>
              <w:right w:val="nil"/>
            </w:tcBorders>
            <w:shd w:val="clear" w:color="auto" w:fill="auto"/>
            <w:noWrap/>
            <w:vAlign w:val="center"/>
            <w:hideMark/>
          </w:tcPr>
          <w:p w14:paraId="12F070D6" w14:textId="77777777" w:rsidR="007C6D37" w:rsidRPr="001315C8" w:rsidRDefault="007C6D37" w:rsidP="007C6D37">
            <w:pPr>
              <w:spacing w:after="0" w:line="240" w:lineRule="auto"/>
              <w:rPr>
                <w:sz w:val="16"/>
                <w:lang w:eastAsia="es-MX"/>
              </w:rPr>
            </w:pPr>
          </w:p>
        </w:tc>
        <w:tc>
          <w:tcPr>
            <w:tcW w:w="231" w:type="pct"/>
            <w:tcBorders>
              <w:top w:val="nil"/>
              <w:left w:val="nil"/>
              <w:right w:val="nil"/>
            </w:tcBorders>
            <w:shd w:val="clear" w:color="auto" w:fill="auto"/>
            <w:noWrap/>
            <w:vAlign w:val="center"/>
            <w:hideMark/>
          </w:tcPr>
          <w:p w14:paraId="2D25839B" w14:textId="77777777" w:rsidR="007C6D37" w:rsidRPr="001315C8" w:rsidRDefault="007C6D37" w:rsidP="007C6D37">
            <w:pPr>
              <w:spacing w:after="0" w:line="240" w:lineRule="auto"/>
              <w:rPr>
                <w:sz w:val="16"/>
                <w:lang w:eastAsia="es-MX"/>
              </w:rPr>
            </w:pPr>
          </w:p>
        </w:tc>
        <w:tc>
          <w:tcPr>
            <w:tcW w:w="232" w:type="pct"/>
            <w:tcBorders>
              <w:top w:val="nil"/>
              <w:left w:val="nil"/>
              <w:right w:val="nil"/>
            </w:tcBorders>
            <w:shd w:val="clear" w:color="auto" w:fill="auto"/>
            <w:noWrap/>
            <w:vAlign w:val="center"/>
            <w:hideMark/>
          </w:tcPr>
          <w:p w14:paraId="13369E30" w14:textId="77777777" w:rsidR="007C6D37" w:rsidRPr="001315C8" w:rsidRDefault="007C6D37" w:rsidP="007C6D37">
            <w:pPr>
              <w:spacing w:after="0" w:line="240" w:lineRule="auto"/>
              <w:rPr>
                <w:sz w:val="16"/>
                <w:lang w:eastAsia="es-MX"/>
              </w:rPr>
            </w:pPr>
          </w:p>
        </w:tc>
        <w:tc>
          <w:tcPr>
            <w:tcW w:w="242" w:type="pct"/>
            <w:tcBorders>
              <w:top w:val="nil"/>
              <w:left w:val="nil"/>
              <w:right w:val="nil"/>
            </w:tcBorders>
            <w:shd w:val="clear" w:color="auto" w:fill="auto"/>
            <w:noWrap/>
            <w:vAlign w:val="center"/>
            <w:hideMark/>
          </w:tcPr>
          <w:p w14:paraId="315F58DA" w14:textId="77777777" w:rsidR="007C6D37" w:rsidRPr="001315C8" w:rsidRDefault="007C6D37" w:rsidP="007C6D37">
            <w:pPr>
              <w:spacing w:after="0" w:line="240" w:lineRule="auto"/>
              <w:rPr>
                <w:sz w:val="16"/>
                <w:lang w:eastAsia="es-MX"/>
              </w:rPr>
            </w:pPr>
          </w:p>
        </w:tc>
        <w:tc>
          <w:tcPr>
            <w:tcW w:w="133" w:type="pct"/>
            <w:tcBorders>
              <w:top w:val="nil"/>
              <w:left w:val="nil"/>
              <w:right w:val="nil"/>
            </w:tcBorders>
            <w:shd w:val="clear" w:color="auto" w:fill="auto"/>
            <w:noWrap/>
            <w:vAlign w:val="center"/>
            <w:hideMark/>
          </w:tcPr>
          <w:p w14:paraId="31E06CA0" w14:textId="77777777" w:rsidR="007C6D37" w:rsidRPr="001315C8" w:rsidRDefault="007C6D37" w:rsidP="007C6D37">
            <w:pPr>
              <w:spacing w:after="0" w:line="240" w:lineRule="auto"/>
              <w:rPr>
                <w:sz w:val="16"/>
                <w:lang w:eastAsia="es-MX"/>
              </w:rPr>
            </w:pPr>
          </w:p>
        </w:tc>
        <w:tc>
          <w:tcPr>
            <w:tcW w:w="119" w:type="pct"/>
            <w:tcBorders>
              <w:top w:val="nil"/>
              <w:left w:val="nil"/>
              <w:right w:val="nil"/>
            </w:tcBorders>
            <w:shd w:val="clear" w:color="auto" w:fill="auto"/>
            <w:noWrap/>
            <w:vAlign w:val="center"/>
            <w:hideMark/>
          </w:tcPr>
          <w:p w14:paraId="09B41044" w14:textId="77777777" w:rsidR="007C6D37" w:rsidRPr="001315C8" w:rsidRDefault="007C6D37" w:rsidP="007C6D37">
            <w:pPr>
              <w:spacing w:after="0" w:line="240" w:lineRule="auto"/>
              <w:rPr>
                <w:sz w:val="16"/>
                <w:lang w:eastAsia="es-MX"/>
              </w:rPr>
            </w:pPr>
          </w:p>
        </w:tc>
        <w:tc>
          <w:tcPr>
            <w:tcW w:w="166" w:type="pct"/>
            <w:tcBorders>
              <w:top w:val="nil"/>
              <w:left w:val="nil"/>
              <w:right w:val="nil"/>
            </w:tcBorders>
            <w:shd w:val="clear" w:color="auto" w:fill="auto"/>
            <w:noWrap/>
            <w:vAlign w:val="center"/>
            <w:hideMark/>
          </w:tcPr>
          <w:p w14:paraId="5BE0C7E2" w14:textId="77777777" w:rsidR="007C6D37" w:rsidRPr="001315C8" w:rsidRDefault="007C6D37" w:rsidP="007C6D37">
            <w:pPr>
              <w:spacing w:after="0" w:line="240" w:lineRule="auto"/>
              <w:rPr>
                <w:sz w:val="16"/>
                <w:lang w:eastAsia="es-MX"/>
              </w:rPr>
            </w:pPr>
          </w:p>
        </w:tc>
        <w:tc>
          <w:tcPr>
            <w:tcW w:w="1020" w:type="pct"/>
            <w:tcBorders>
              <w:top w:val="nil"/>
              <w:left w:val="nil"/>
              <w:right w:val="nil"/>
            </w:tcBorders>
            <w:shd w:val="clear" w:color="auto" w:fill="auto"/>
            <w:noWrap/>
            <w:vAlign w:val="center"/>
            <w:hideMark/>
          </w:tcPr>
          <w:p w14:paraId="5961185E" w14:textId="77777777" w:rsidR="007C6D37" w:rsidRPr="001315C8" w:rsidRDefault="007C6D37" w:rsidP="007C6D37">
            <w:pPr>
              <w:spacing w:after="0" w:line="240" w:lineRule="auto"/>
              <w:rPr>
                <w:sz w:val="16"/>
                <w:lang w:eastAsia="es-MX"/>
              </w:rPr>
            </w:pPr>
          </w:p>
        </w:tc>
        <w:tc>
          <w:tcPr>
            <w:tcW w:w="476" w:type="pct"/>
            <w:tcBorders>
              <w:top w:val="nil"/>
              <w:left w:val="nil"/>
              <w:right w:val="nil"/>
            </w:tcBorders>
            <w:shd w:val="clear" w:color="auto" w:fill="auto"/>
            <w:noWrap/>
            <w:vAlign w:val="center"/>
            <w:hideMark/>
          </w:tcPr>
          <w:p w14:paraId="7CF0C43B" w14:textId="77777777" w:rsidR="007C6D37" w:rsidRPr="001315C8" w:rsidRDefault="007C6D37" w:rsidP="007C6D37">
            <w:pPr>
              <w:spacing w:after="0" w:line="240" w:lineRule="auto"/>
              <w:rPr>
                <w:sz w:val="16"/>
                <w:lang w:eastAsia="es-MX"/>
              </w:rPr>
            </w:pPr>
          </w:p>
        </w:tc>
        <w:tc>
          <w:tcPr>
            <w:tcW w:w="212" w:type="pct"/>
            <w:tcBorders>
              <w:top w:val="nil"/>
              <w:left w:val="nil"/>
              <w:right w:val="nil"/>
            </w:tcBorders>
            <w:shd w:val="clear" w:color="auto" w:fill="auto"/>
            <w:noWrap/>
            <w:vAlign w:val="center"/>
            <w:hideMark/>
          </w:tcPr>
          <w:p w14:paraId="3BA515D4" w14:textId="77777777" w:rsidR="007C6D37" w:rsidRPr="001315C8" w:rsidRDefault="007C6D37" w:rsidP="007C6D37">
            <w:pPr>
              <w:spacing w:after="0" w:line="240" w:lineRule="auto"/>
              <w:rPr>
                <w:sz w:val="16"/>
                <w:lang w:eastAsia="es-MX"/>
              </w:rPr>
            </w:pPr>
          </w:p>
        </w:tc>
        <w:tc>
          <w:tcPr>
            <w:tcW w:w="212" w:type="pct"/>
            <w:tcBorders>
              <w:top w:val="nil"/>
              <w:left w:val="nil"/>
              <w:right w:val="nil"/>
            </w:tcBorders>
            <w:shd w:val="clear" w:color="auto" w:fill="auto"/>
            <w:noWrap/>
            <w:vAlign w:val="center"/>
            <w:hideMark/>
          </w:tcPr>
          <w:p w14:paraId="47432C60" w14:textId="77777777" w:rsidR="007C6D37" w:rsidRPr="001315C8" w:rsidRDefault="007C6D37" w:rsidP="007C6D37">
            <w:pPr>
              <w:spacing w:after="0" w:line="240" w:lineRule="auto"/>
              <w:rPr>
                <w:sz w:val="16"/>
                <w:lang w:eastAsia="es-MX"/>
              </w:rPr>
            </w:pPr>
          </w:p>
        </w:tc>
        <w:tc>
          <w:tcPr>
            <w:tcW w:w="212" w:type="pct"/>
            <w:tcBorders>
              <w:top w:val="nil"/>
              <w:left w:val="nil"/>
              <w:right w:val="nil"/>
            </w:tcBorders>
            <w:shd w:val="clear" w:color="auto" w:fill="auto"/>
            <w:noWrap/>
            <w:vAlign w:val="center"/>
            <w:hideMark/>
          </w:tcPr>
          <w:p w14:paraId="770A27DA" w14:textId="77777777" w:rsidR="007C6D37" w:rsidRPr="001315C8" w:rsidRDefault="007C6D37" w:rsidP="007C6D37">
            <w:pPr>
              <w:spacing w:after="0" w:line="240" w:lineRule="auto"/>
              <w:rPr>
                <w:sz w:val="16"/>
                <w:lang w:eastAsia="es-MX"/>
              </w:rPr>
            </w:pPr>
          </w:p>
        </w:tc>
        <w:tc>
          <w:tcPr>
            <w:tcW w:w="374" w:type="pct"/>
            <w:tcBorders>
              <w:top w:val="nil"/>
              <w:left w:val="nil"/>
              <w:right w:val="single" w:sz="4" w:space="0" w:color="BFBFBF" w:themeColor="background1" w:themeShade="BF"/>
            </w:tcBorders>
            <w:shd w:val="clear" w:color="auto" w:fill="auto"/>
            <w:noWrap/>
            <w:vAlign w:val="center"/>
            <w:hideMark/>
          </w:tcPr>
          <w:p w14:paraId="5BA7D340" w14:textId="77777777" w:rsidR="007C6D37" w:rsidRPr="001315C8" w:rsidRDefault="007C6D37" w:rsidP="007C6D37">
            <w:pPr>
              <w:spacing w:after="0" w:line="240" w:lineRule="auto"/>
              <w:rPr>
                <w:color w:val="000000"/>
                <w:sz w:val="16"/>
                <w:lang w:eastAsia="es-MX"/>
              </w:rPr>
            </w:pPr>
            <w:r w:rsidRPr="001315C8">
              <w:rPr>
                <w:color w:val="000000"/>
                <w:sz w:val="16"/>
                <w:lang w:eastAsia="es-MX"/>
              </w:rPr>
              <w:t> </w:t>
            </w:r>
          </w:p>
        </w:tc>
      </w:tr>
      <w:tr w:rsidR="007C6D37" w:rsidRPr="001315C8" w14:paraId="78465CAC" w14:textId="77777777" w:rsidTr="00B529C6">
        <w:trPr>
          <w:trHeight w:val="509"/>
        </w:trPr>
        <w:tc>
          <w:tcPr>
            <w:tcW w:w="927"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1274B16D" w14:textId="77777777" w:rsidR="007C6D37" w:rsidRPr="00603217" w:rsidRDefault="007C6D37" w:rsidP="00603217">
            <w:pPr>
              <w:spacing w:after="0" w:line="240" w:lineRule="auto"/>
              <w:jc w:val="center"/>
              <w:rPr>
                <w:b/>
                <w:sz w:val="16"/>
                <w:lang w:eastAsia="es-MX"/>
              </w:rPr>
            </w:pPr>
            <w:r w:rsidRPr="00603217">
              <w:rPr>
                <w:b/>
                <w:sz w:val="16"/>
                <w:lang w:eastAsia="es-MX"/>
              </w:rPr>
              <w:t>Propuesta</w:t>
            </w:r>
          </w:p>
        </w:tc>
        <w:tc>
          <w:tcPr>
            <w:tcW w:w="4073" w:type="pct"/>
            <w:gridSpan w:val="14"/>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1C75CF8" w14:textId="77777777" w:rsidR="007C6D37" w:rsidRPr="001315C8" w:rsidRDefault="007C6D37" w:rsidP="007C6D37">
            <w:pPr>
              <w:spacing w:after="0" w:line="240" w:lineRule="auto"/>
              <w:rPr>
                <w:color w:val="000000"/>
                <w:sz w:val="16"/>
                <w:lang w:eastAsia="es-MX"/>
              </w:rPr>
            </w:pPr>
            <w:r w:rsidRPr="001315C8">
              <w:rPr>
                <w:color w:val="000000"/>
                <w:sz w:val="16"/>
                <w:lang w:eastAsia="es-MX"/>
              </w:rPr>
              <w:t>Propuesta y/o recomendaciones que permitan el cumplimiento y/o la mejora del mecanismo de solicitud, registro y seguimiento del trámite.</w:t>
            </w:r>
          </w:p>
        </w:tc>
      </w:tr>
    </w:tbl>
    <w:p w14:paraId="6DC3978F" w14:textId="1BF503F9" w:rsidR="00BE0DD7" w:rsidRDefault="00BE0DD7" w:rsidP="00AD62D4">
      <w:pPr>
        <w:rPr>
          <w:lang w:val="es-ES"/>
        </w:rPr>
      </w:pPr>
    </w:p>
    <w:p w14:paraId="21A61D68" w14:textId="77777777" w:rsidR="00BE0DD7" w:rsidRDefault="00BE0DD7">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08"/>
        <w:gridCol w:w="406"/>
        <w:gridCol w:w="408"/>
        <w:gridCol w:w="406"/>
        <w:gridCol w:w="373"/>
        <w:gridCol w:w="406"/>
        <w:gridCol w:w="406"/>
        <w:gridCol w:w="408"/>
        <w:gridCol w:w="412"/>
        <w:gridCol w:w="217"/>
        <w:gridCol w:w="217"/>
        <w:gridCol w:w="291"/>
        <w:gridCol w:w="221"/>
        <w:gridCol w:w="2548"/>
        <w:gridCol w:w="395"/>
        <w:gridCol w:w="395"/>
        <w:gridCol w:w="397"/>
        <w:gridCol w:w="514"/>
      </w:tblGrid>
      <w:tr w:rsidR="00603217" w:rsidRPr="00603217" w14:paraId="4BEBAB69" w14:textId="77777777" w:rsidTr="00830A13">
        <w:trPr>
          <w:trHeight w:val="397"/>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118A18" w14:textId="140949FA" w:rsidR="00603217" w:rsidRPr="00603217" w:rsidRDefault="00603217" w:rsidP="00603217">
            <w:pPr>
              <w:spacing w:after="0" w:line="240" w:lineRule="auto"/>
              <w:jc w:val="center"/>
              <w:rPr>
                <w:b/>
                <w:color w:val="FFFFFF" w:themeColor="background1"/>
                <w:sz w:val="18"/>
                <w:lang w:eastAsia="es-MX"/>
              </w:rPr>
            </w:pPr>
            <w:r w:rsidRPr="00603217">
              <w:rPr>
                <w:b/>
                <w:color w:val="FFFFFF" w:themeColor="background1"/>
                <w:sz w:val="18"/>
              </w:rPr>
              <w:lastRenderedPageBreak/>
              <w:br w:type="page"/>
            </w:r>
            <w:bookmarkStart w:id="103" w:name="RANGE!A1:R33"/>
            <w:r w:rsidRPr="00603217">
              <w:rPr>
                <w:b/>
                <w:color w:val="FFFFFF" w:themeColor="background1"/>
                <w:lang w:eastAsia="es-MX"/>
              </w:rPr>
              <w:t>Anexo 6. Mecanismo de entrega</w:t>
            </w:r>
            <w:bookmarkEnd w:id="103"/>
          </w:p>
        </w:tc>
      </w:tr>
      <w:tr w:rsidR="00603217" w:rsidRPr="001315C8" w14:paraId="620EECCD" w14:textId="77777777" w:rsidTr="00FC6B42">
        <w:trPr>
          <w:trHeight w:val="1117"/>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88DA80" w14:textId="77777777" w:rsidR="00603217" w:rsidRDefault="00603217" w:rsidP="00603217">
            <w:pPr>
              <w:spacing w:after="120" w:line="240" w:lineRule="auto"/>
              <w:jc w:val="left"/>
              <w:rPr>
                <w:sz w:val="18"/>
                <w:lang w:eastAsia="es-MX"/>
              </w:rPr>
            </w:pPr>
            <w:r w:rsidRPr="001315C8">
              <w:rPr>
                <w:sz w:val="18"/>
                <w:lang w:eastAsia="es-MX"/>
              </w:rPr>
              <w:t>Para la realización de este anexo, la instancia evaluadora:</w:t>
            </w:r>
          </w:p>
          <w:p w14:paraId="05A2CDE2" w14:textId="77777777" w:rsidR="00603217" w:rsidRDefault="00603217" w:rsidP="00BE0DD7">
            <w:pPr>
              <w:pStyle w:val="Prrafodelista"/>
              <w:numPr>
                <w:ilvl w:val="0"/>
                <w:numId w:val="49"/>
              </w:numPr>
              <w:spacing w:after="0" w:line="240" w:lineRule="auto"/>
              <w:jc w:val="left"/>
              <w:rPr>
                <w:sz w:val="18"/>
                <w:lang w:eastAsia="es-MX"/>
              </w:rPr>
            </w:pPr>
            <w:r w:rsidRPr="00603217">
              <w:rPr>
                <w:sz w:val="18"/>
                <w:lang w:eastAsia="es-MX"/>
              </w:rPr>
              <w:t>Elaborará el flujograma de las actividades que realiza el Pp para la entrega de los bienes y/o servicios que otorga.</w:t>
            </w:r>
          </w:p>
          <w:p w14:paraId="2B1BBC2E" w14:textId="0E505DA7" w:rsidR="00603217" w:rsidRPr="00603217" w:rsidRDefault="00603217" w:rsidP="00BE0DD7">
            <w:pPr>
              <w:pStyle w:val="Prrafodelista"/>
              <w:numPr>
                <w:ilvl w:val="0"/>
                <w:numId w:val="49"/>
              </w:numPr>
              <w:spacing w:after="0" w:line="240" w:lineRule="auto"/>
              <w:jc w:val="left"/>
              <w:rPr>
                <w:sz w:val="18"/>
                <w:lang w:eastAsia="es-MX"/>
              </w:rPr>
            </w:pPr>
            <w:r w:rsidRPr="00603217">
              <w:rPr>
                <w:sz w:val="18"/>
                <w:lang w:eastAsia="es-MX"/>
              </w:rPr>
              <w:t>Detectará y registrará las áreas de mejora identificadas en los procedimientos.</w:t>
            </w:r>
          </w:p>
        </w:tc>
      </w:tr>
      <w:tr w:rsidR="00603217" w:rsidRPr="00603217" w14:paraId="0B6EB7FE" w14:textId="77777777" w:rsidTr="00FC6B42">
        <w:trPr>
          <w:trHeight w:val="343"/>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19F683C" w14:textId="77777777" w:rsidR="00603217" w:rsidRPr="00603217" w:rsidRDefault="00603217" w:rsidP="00603217">
            <w:pPr>
              <w:spacing w:after="0" w:line="240" w:lineRule="auto"/>
              <w:jc w:val="center"/>
              <w:rPr>
                <w:b/>
                <w:color w:val="FFFFFF" w:themeColor="background1"/>
                <w:sz w:val="18"/>
                <w:lang w:eastAsia="es-MX"/>
              </w:rPr>
            </w:pPr>
            <w:r w:rsidRPr="00603217">
              <w:rPr>
                <w:b/>
                <w:color w:val="FFFFFF" w:themeColor="background1"/>
                <w:sz w:val="18"/>
                <w:lang w:eastAsia="es-MX"/>
              </w:rPr>
              <w:t>Flujograma</w:t>
            </w:r>
          </w:p>
        </w:tc>
      </w:tr>
      <w:tr w:rsidR="00603217" w:rsidRPr="001315C8" w14:paraId="448CA952" w14:textId="77777777" w:rsidTr="00FC6B42">
        <w:trPr>
          <w:trHeight w:val="941"/>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19537DB" w14:textId="77777777" w:rsidR="00603217" w:rsidRPr="001315C8" w:rsidRDefault="00603217" w:rsidP="00603217">
            <w:pPr>
              <w:spacing w:after="0" w:line="240" w:lineRule="auto"/>
              <w:rPr>
                <w:sz w:val="18"/>
                <w:lang w:eastAsia="es-MX"/>
              </w:rPr>
            </w:pPr>
            <w:r w:rsidRPr="001315C8">
              <w:rPr>
                <w:sz w:val="18"/>
                <w:lang w:eastAsia="es-MX"/>
              </w:rPr>
              <w:t>La instancia evaluadora elaborará el flujograma a partir de:</w:t>
            </w:r>
            <w:r w:rsidRPr="001315C8">
              <w:rPr>
                <w:sz w:val="18"/>
                <w:lang w:eastAsia="es-MX"/>
              </w:rPr>
              <w:br/>
              <w:t xml:space="preserve">i) El procedimiento establecido en documentos normativos o institucionales del Pp. </w:t>
            </w:r>
            <w:r w:rsidRPr="001315C8">
              <w:rPr>
                <w:sz w:val="18"/>
                <w:lang w:eastAsia="es-MX"/>
              </w:rPr>
              <w:br/>
            </w:r>
            <w:proofErr w:type="spellStart"/>
            <w:r w:rsidRPr="001315C8">
              <w:rPr>
                <w:sz w:val="18"/>
                <w:lang w:eastAsia="es-MX"/>
              </w:rPr>
              <w:t>ii</w:t>
            </w:r>
            <w:proofErr w:type="spellEnd"/>
            <w:r w:rsidRPr="001315C8">
              <w:rPr>
                <w:sz w:val="18"/>
                <w:lang w:eastAsia="es-MX"/>
              </w:rPr>
              <w:t>) La recopilación de la información a partir de entrevistas con los responsables de la operación del Pp.</w:t>
            </w:r>
          </w:p>
        </w:tc>
      </w:tr>
      <w:tr w:rsidR="00603217" w:rsidRPr="001315C8" w14:paraId="4ACF917A" w14:textId="77777777" w:rsidTr="00BE0DD7">
        <w:trPr>
          <w:trHeight w:val="254"/>
        </w:trPr>
        <w:tc>
          <w:tcPr>
            <w:tcW w:w="2057" w:type="pct"/>
            <w:gridSpan w:val="9"/>
            <w:tcBorders>
              <w:top w:val="single" w:sz="4" w:space="0" w:color="BFBFBF" w:themeColor="background1" w:themeShade="BF"/>
              <w:left w:val="single" w:sz="4" w:space="0" w:color="BFBFBF" w:themeColor="background1" w:themeShade="BF"/>
              <w:bottom w:val="nil"/>
              <w:right w:val="nil"/>
            </w:tcBorders>
            <w:shd w:val="clear" w:color="auto" w:fill="auto"/>
            <w:noWrap/>
            <w:vAlign w:val="bottom"/>
            <w:hideMark/>
          </w:tcPr>
          <w:tbl>
            <w:tblPr>
              <w:tblW w:w="3457" w:type="dxa"/>
              <w:tblCellSpacing w:w="0" w:type="dxa"/>
              <w:tblCellMar>
                <w:left w:w="0" w:type="dxa"/>
                <w:right w:w="0" w:type="dxa"/>
              </w:tblCellMar>
              <w:tblLook w:val="04A0" w:firstRow="1" w:lastRow="0" w:firstColumn="1" w:lastColumn="0" w:noHBand="0" w:noVBand="1"/>
            </w:tblPr>
            <w:tblGrid>
              <w:gridCol w:w="3477"/>
            </w:tblGrid>
            <w:tr w:rsidR="00603217" w:rsidRPr="001315C8" w14:paraId="6FF0A2B1" w14:textId="77777777" w:rsidTr="00603217">
              <w:trPr>
                <w:trHeight w:val="254"/>
                <w:tblCellSpacing w:w="0" w:type="dxa"/>
              </w:trPr>
              <w:tc>
                <w:tcPr>
                  <w:tcW w:w="3457" w:type="dxa"/>
                  <w:tcBorders>
                    <w:top w:val="nil"/>
                    <w:left w:val="single" w:sz="8" w:space="0" w:color="auto"/>
                    <w:bottom w:val="nil"/>
                    <w:right w:val="nil"/>
                  </w:tcBorders>
                  <w:shd w:val="clear" w:color="auto" w:fill="auto"/>
                  <w:noWrap/>
                  <w:vAlign w:val="center"/>
                  <w:hideMark/>
                </w:tcPr>
                <w:p w14:paraId="634883AE" w14:textId="77777777" w:rsidR="00603217" w:rsidRPr="00603217" w:rsidRDefault="00603217" w:rsidP="00603217">
                  <w:pPr>
                    <w:spacing w:after="120" w:line="240" w:lineRule="auto"/>
                    <w:rPr>
                      <w:b/>
                      <w:color w:val="262626"/>
                      <w:sz w:val="18"/>
                      <w:lang w:eastAsia="es-MX"/>
                    </w:rPr>
                  </w:pPr>
                  <w:r w:rsidRPr="00603217">
                    <w:rPr>
                      <w:b/>
                      <w:color w:val="262626"/>
                      <w:sz w:val="18"/>
                      <w:lang w:eastAsia="es-MX"/>
                    </w:rPr>
                    <w:t>Elementos mínimos que debe contener:</w:t>
                  </w:r>
                </w:p>
              </w:tc>
            </w:tr>
          </w:tbl>
          <w:p w14:paraId="7D9E637F" w14:textId="77777777" w:rsidR="00603217" w:rsidRPr="001315C8" w:rsidRDefault="00603217" w:rsidP="00603217">
            <w:pPr>
              <w:spacing w:after="0" w:line="240" w:lineRule="auto"/>
              <w:rPr>
                <w:color w:val="000000"/>
                <w:sz w:val="18"/>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405C0170" w14:textId="77777777" w:rsidR="00603217" w:rsidRPr="001315C8" w:rsidRDefault="00603217" w:rsidP="00603217">
            <w:pPr>
              <w:spacing w:after="0" w:line="240" w:lineRule="auto"/>
              <w:rPr>
                <w:sz w:val="18"/>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24AFFABC" w14:textId="77777777" w:rsidR="00603217" w:rsidRPr="001315C8" w:rsidRDefault="00603217" w:rsidP="00603217">
            <w:pPr>
              <w:spacing w:after="0" w:line="240" w:lineRule="auto"/>
              <w:rPr>
                <w:sz w:val="18"/>
                <w:lang w:eastAsia="es-MX"/>
              </w:rPr>
            </w:pPr>
          </w:p>
        </w:tc>
        <w:tc>
          <w:tcPr>
            <w:tcW w:w="165" w:type="pct"/>
            <w:tcBorders>
              <w:top w:val="single" w:sz="4" w:space="0" w:color="BFBFBF" w:themeColor="background1" w:themeShade="BF"/>
              <w:left w:val="nil"/>
              <w:bottom w:val="nil"/>
              <w:right w:val="nil"/>
            </w:tcBorders>
            <w:shd w:val="clear" w:color="auto" w:fill="auto"/>
            <w:noWrap/>
            <w:vAlign w:val="center"/>
            <w:hideMark/>
          </w:tcPr>
          <w:p w14:paraId="0E32B7FF" w14:textId="77777777" w:rsidR="00603217" w:rsidRPr="001315C8" w:rsidRDefault="00603217" w:rsidP="00603217">
            <w:pPr>
              <w:spacing w:after="0" w:line="240" w:lineRule="auto"/>
              <w:rPr>
                <w:sz w:val="18"/>
                <w:lang w:eastAsia="es-MX"/>
              </w:rPr>
            </w:pPr>
          </w:p>
        </w:tc>
        <w:tc>
          <w:tcPr>
            <w:tcW w:w="1568" w:type="pct"/>
            <w:gridSpan w:val="2"/>
            <w:tcBorders>
              <w:top w:val="single" w:sz="4" w:space="0" w:color="BFBFBF" w:themeColor="background1" w:themeShade="BF"/>
              <w:left w:val="nil"/>
              <w:bottom w:val="nil"/>
              <w:right w:val="nil"/>
            </w:tcBorders>
            <w:shd w:val="clear" w:color="auto" w:fill="auto"/>
            <w:noWrap/>
            <w:vAlign w:val="center"/>
            <w:hideMark/>
          </w:tcPr>
          <w:p w14:paraId="4AC95FDE" w14:textId="77777777" w:rsidR="00603217" w:rsidRPr="00603217" w:rsidRDefault="00603217" w:rsidP="00603217">
            <w:pPr>
              <w:spacing w:after="0" w:line="240" w:lineRule="auto"/>
              <w:jc w:val="center"/>
              <w:rPr>
                <w:b/>
                <w:i/>
                <w:iCs/>
                <w:color w:val="262626"/>
                <w:sz w:val="18"/>
                <w:lang w:eastAsia="es-MX"/>
              </w:rPr>
            </w:pPr>
            <w:r w:rsidRPr="00603217">
              <w:rPr>
                <w:b/>
                <w:i/>
                <w:iCs/>
                <w:color w:val="262626"/>
                <w:sz w:val="18"/>
                <w:lang w:eastAsia="es-MX"/>
              </w:rPr>
              <w:t>Ejemplo</w:t>
            </w:r>
          </w:p>
        </w:tc>
        <w:tc>
          <w:tcPr>
            <w:tcW w:w="224" w:type="pct"/>
            <w:tcBorders>
              <w:top w:val="single" w:sz="4" w:space="0" w:color="BFBFBF" w:themeColor="background1" w:themeShade="BF"/>
              <w:left w:val="nil"/>
              <w:bottom w:val="nil"/>
              <w:right w:val="nil"/>
            </w:tcBorders>
            <w:shd w:val="clear" w:color="auto" w:fill="auto"/>
            <w:noWrap/>
            <w:vAlign w:val="center"/>
            <w:hideMark/>
          </w:tcPr>
          <w:p w14:paraId="2A6FA443" w14:textId="77777777" w:rsidR="00603217" w:rsidRPr="001315C8" w:rsidRDefault="00603217" w:rsidP="00603217">
            <w:pPr>
              <w:spacing w:after="0" w:line="240" w:lineRule="auto"/>
              <w:rPr>
                <w:i/>
                <w:iCs/>
                <w:color w:val="262626"/>
                <w:sz w:val="18"/>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17FD654D" w14:textId="77777777" w:rsidR="00603217" w:rsidRPr="001315C8" w:rsidRDefault="00603217" w:rsidP="00603217">
            <w:pPr>
              <w:spacing w:after="0" w:line="240" w:lineRule="auto"/>
              <w:rPr>
                <w:sz w:val="18"/>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6F23EEF8" w14:textId="77777777" w:rsidR="00603217" w:rsidRPr="001315C8" w:rsidRDefault="00603217" w:rsidP="00603217">
            <w:pPr>
              <w:spacing w:after="0" w:line="240" w:lineRule="auto"/>
              <w:rPr>
                <w:sz w:val="18"/>
                <w:lang w:eastAsia="es-MX"/>
              </w:rPr>
            </w:pPr>
          </w:p>
        </w:tc>
        <w:tc>
          <w:tcPr>
            <w:tcW w:w="292"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5093A28B"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2017446" w14:textId="77777777" w:rsidTr="00BE0DD7">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180CCD24" w14:textId="3BF0250D"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a.</w:t>
            </w:r>
          </w:p>
        </w:tc>
        <w:tc>
          <w:tcPr>
            <w:tcW w:w="1593" w:type="pct"/>
            <w:gridSpan w:val="7"/>
            <w:vMerge w:val="restart"/>
            <w:tcBorders>
              <w:top w:val="nil"/>
              <w:left w:val="nil"/>
              <w:bottom w:val="nil"/>
              <w:right w:val="nil"/>
            </w:tcBorders>
            <w:shd w:val="clear" w:color="auto" w:fill="auto"/>
            <w:hideMark/>
          </w:tcPr>
          <w:p w14:paraId="3E268D0F" w14:textId="77777777" w:rsidR="00603217" w:rsidRPr="001315C8" w:rsidRDefault="00603217" w:rsidP="00603217">
            <w:pPr>
              <w:spacing w:after="0" w:line="240" w:lineRule="auto"/>
              <w:rPr>
                <w:color w:val="262626"/>
                <w:sz w:val="18"/>
                <w:lang w:eastAsia="es-MX"/>
              </w:rPr>
            </w:pPr>
            <w:r w:rsidRPr="001315C8">
              <w:rPr>
                <w:color w:val="262626"/>
                <w:sz w:val="18"/>
                <w:lang w:eastAsia="es-MX"/>
              </w:rPr>
              <w:t>Identificación de todos los involucrados en el procedimiento.</w:t>
            </w:r>
          </w:p>
        </w:tc>
        <w:tc>
          <w:tcPr>
            <w:tcW w:w="233" w:type="pct"/>
            <w:tcBorders>
              <w:top w:val="nil"/>
              <w:left w:val="nil"/>
              <w:bottom w:val="nil"/>
              <w:right w:val="nil"/>
            </w:tcBorders>
            <w:shd w:val="clear" w:color="auto" w:fill="auto"/>
            <w:vAlign w:val="center"/>
            <w:hideMark/>
          </w:tcPr>
          <w:p w14:paraId="67FE4E04"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2203D9EE"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8CC3736"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noWrap/>
            <w:vAlign w:val="center"/>
            <w:hideMark/>
          </w:tcPr>
          <w:p w14:paraId="1D6ECB7D"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noWrap/>
            <w:vAlign w:val="center"/>
            <w:hideMark/>
          </w:tcPr>
          <w:p w14:paraId="3E814F14"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1C395D9"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75868AB"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5B442DD"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0F75E17E"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38586402"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92B322C" w14:textId="77777777" w:rsidTr="00BE0DD7">
        <w:tblPrEx>
          <w:tblLook w:val="0480" w:firstRow="0" w:lastRow="0" w:firstColumn="1" w:lastColumn="0" w:noHBand="0" w:noVBand="1"/>
        </w:tblPrEx>
        <w:trPr>
          <w:trHeight w:val="261"/>
        </w:trPr>
        <w:tc>
          <w:tcPr>
            <w:tcW w:w="231" w:type="pct"/>
            <w:tcBorders>
              <w:top w:val="nil"/>
              <w:left w:val="single" w:sz="4" w:space="0" w:color="BFBFBF" w:themeColor="background1" w:themeShade="BF"/>
              <w:bottom w:val="nil"/>
            </w:tcBorders>
            <w:shd w:val="clear" w:color="auto" w:fill="auto"/>
            <w:noWrap/>
            <w:vAlign w:val="center"/>
            <w:hideMark/>
          </w:tcPr>
          <w:p w14:paraId="7CD66935" w14:textId="77777777" w:rsidR="00603217" w:rsidRPr="001315C8" w:rsidRDefault="00603217" w:rsidP="00603217">
            <w:pPr>
              <w:spacing w:after="0" w:line="240" w:lineRule="auto"/>
              <w:rPr>
                <w:color w:val="000000"/>
                <w:sz w:val="18"/>
                <w:lang w:eastAsia="es-MX"/>
              </w:rPr>
            </w:pPr>
            <w:r w:rsidRPr="001315C8">
              <w:rPr>
                <w:color w:val="000000"/>
                <w:sz w:val="18"/>
                <w:lang w:eastAsia="es-MX"/>
              </w:rPr>
              <w:t> </w:t>
            </w:r>
          </w:p>
        </w:tc>
        <w:tc>
          <w:tcPr>
            <w:tcW w:w="1593" w:type="pct"/>
            <w:gridSpan w:val="7"/>
            <w:vMerge/>
            <w:tcBorders>
              <w:top w:val="nil"/>
              <w:bottom w:val="nil"/>
              <w:right w:val="nil"/>
            </w:tcBorders>
            <w:hideMark/>
          </w:tcPr>
          <w:p w14:paraId="488F16E8" w14:textId="77777777" w:rsidR="00603217" w:rsidRPr="001315C8" w:rsidRDefault="00603217" w:rsidP="00603217">
            <w:pPr>
              <w:spacing w:after="0" w:line="240" w:lineRule="auto"/>
              <w:rPr>
                <w:color w:val="262626"/>
                <w:sz w:val="18"/>
                <w:lang w:eastAsia="es-MX"/>
              </w:rPr>
            </w:pPr>
          </w:p>
        </w:tc>
        <w:tc>
          <w:tcPr>
            <w:tcW w:w="233" w:type="pct"/>
            <w:tcBorders>
              <w:top w:val="nil"/>
              <w:left w:val="nil"/>
              <w:bottom w:val="nil"/>
              <w:right w:val="nil"/>
            </w:tcBorders>
            <w:shd w:val="clear" w:color="auto" w:fill="auto"/>
            <w:vAlign w:val="center"/>
            <w:hideMark/>
          </w:tcPr>
          <w:p w14:paraId="346E977A" w14:textId="77777777" w:rsidR="00603217" w:rsidRPr="001315C8" w:rsidRDefault="00603217" w:rsidP="00603217">
            <w:pPr>
              <w:spacing w:after="0" w:line="240" w:lineRule="auto"/>
              <w:rPr>
                <w:color w:val="000000"/>
                <w:sz w:val="18"/>
                <w:lang w:eastAsia="es-MX"/>
              </w:rPr>
            </w:pPr>
          </w:p>
        </w:tc>
        <w:tc>
          <w:tcPr>
            <w:tcW w:w="123" w:type="pct"/>
            <w:tcBorders>
              <w:top w:val="nil"/>
              <w:left w:val="nil"/>
              <w:bottom w:val="nil"/>
              <w:right w:val="nil"/>
            </w:tcBorders>
            <w:shd w:val="clear" w:color="auto" w:fill="auto"/>
            <w:vAlign w:val="center"/>
            <w:hideMark/>
          </w:tcPr>
          <w:p w14:paraId="11B5EAF4"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B035EFF"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1B6013A3"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4FDE1421"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15B70D82"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A8DEDB3"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1E4ABB8"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C9C7474"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792C7255"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7FBAED02" w14:textId="77777777" w:rsidTr="00BE0DD7">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49308F3C" w14:textId="77777777"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b.</w:t>
            </w:r>
          </w:p>
        </w:tc>
        <w:tc>
          <w:tcPr>
            <w:tcW w:w="1593" w:type="pct"/>
            <w:gridSpan w:val="7"/>
            <w:vMerge w:val="restart"/>
            <w:tcBorders>
              <w:top w:val="nil"/>
              <w:left w:val="nil"/>
              <w:bottom w:val="nil"/>
              <w:right w:val="nil"/>
            </w:tcBorders>
            <w:shd w:val="clear" w:color="auto" w:fill="auto"/>
            <w:hideMark/>
          </w:tcPr>
          <w:p w14:paraId="66F3D50D" w14:textId="77777777" w:rsidR="00603217" w:rsidRPr="001315C8" w:rsidRDefault="00603217" w:rsidP="00603217">
            <w:pPr>
              <w:spacing w:after="0" w:line="240" w:lineRule="auto"/>
              <w:rPr>
                <w:color w:val="262626"/>
                <w:sz w:val="18"/>
                <w:lang w:eastAsia="es-MX"/>
              </w:rPr>
            </w:pPr>
            <w:r w:rsidRPr="001315C8">
              <w:rPr>
                <w:color w:val="262626"/>
                <w:sz w:val="18"/>
                <w:lang w:eastAsia="es-MX"/>
              </w:rPr>
              <w:t xml:space="preserve">Identificación del macroproceso: </w:t>
            </w:r>
            <w:r w:rsidRPr="001315C8">
              <w:rPr>
                <w:color w:val="262626"/>
                <w:sz w:val="18"/>
                <w:lang w:eastAsia="es-MX"/>
              </w:rPr>
              <w:br/>
              <w:t>Preparación para la entrega, verificación en campo del cumplimiento de criterios de elegibilidad, entrega, etc.</w:t>
            </w:r>
          </w:p>
        </w:tc>
        <w:tc>
          <w:tcPr>
            <w:tcW w:w="233" w:type="pct"/>
            <w:tcBorders>
              <w:top w:val="nil"/>
              <w:left w:val="nil"/>
              <w:bottom w:val="nil"/>
              <w:right w:val="nil"/>
            </w:tcBorders>
            <w:shd w:val="clear" w:color="auto" w:fill="auto"/>
            <w:vAlign w:val="center"/>
            <w:hideMark/>
          </w:tcPr>
          <w:p w14:paraId="33412EE9"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66B17CA8"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420814F8"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4B194310"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232E95E8"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4D3997A2"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57AFE17"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A7282D5"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2612145A"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1EA3748C"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8EB7588" w14:textId="77777777" w:rsidTr="00BE0DD7">
        <w:tblPrEx>
          <w:tblLook w:val="0480" w:firstRow="0" w:lastRow="0" w:firstColumn="1" w:lastColumn="0" w:noHBand="0" w:noVBand="1"/>
        </w:tblPrEx>
        <w:trPr>
          <w:trHeight w:val="836"/>
        </w:trPr>
        <w:tc>
          <w:tcPr>
            <w:tcW w:w="231" w:type="pct"/>
            <w:tcBorders>
              <w:top w:val="nil"/>
              <w:left w:val="single" w:sz="4" w:space="0" w:color="BFBFBF" w:themeColor="background1" w:themeShade="BF"/>
              <w:bottom w:val="nil"/>
            </w:tcBorders>
            <w:shd w:val="clear" w:color="auto" w:fill="auto"/>
            <w:noWrap/>
            <w:vAlign w:val="center"/>
            <w:hideMark/>
          </w:tcPr>
          <w:p w14:paraId="412350E0" w14:textId="77777777" w:rsidR="00603217" w:rsidRPr="001315C8" w:rsidRDefault="00603217" w:rsidP="00603217">
            <w:pPr>
              <w:spacing w:after="0" w:line="240" w:lineRule="auto"/>
              <w:rPr>
                <w:color w:val="000000"/>
                <w:sz w:val="18"/>
                <w:lang w:eastAsia="es-MX"/>
              </w:rPr>
            </w:pPr>
            <w:r w:rsidRPr="001315C8">
              <w:rPr>
                <w:color w:val="000000"/>
                <w:sz w:val="18"/>
                <w:lang w:eastAsia="es-MX"/>
              </w:rPr>
              <w:t> </w:t>
            </w:r>
          </w:p>
        </w:tc>
        <w:tc>
          <w:tcPr>
            <w:tcW w:w="1593" w:type="pct"/>
            <w:gridSpan w:val="7"/>
            <w:vMerge/>
            <w:tcBorders>
              <w:top w:val="nil"/>
              <w:bottom w:val="nil"/>
              <w:right w:val="nil"/>
            </w:tcBorders>
            <w:hideMark/>
          </w:tcPr>
          <w:p w14:paraId="02E271A1" w14:textId="77777777" w:rsidR="00603217" w:rsidRPr="001315C8" w:rsidRDefault="00603217" w:rsidP="00603217">
            <w:pPr>
              <w:spacing w:after="0" w:line="240" w:lineRule="auto"/>
              <w:rPr>
                <w:color w:val="262626"/>
                <w:sz w:val="18"/>
                <w:lang w:eastAsia="es-MX"/>
              </w:rPr>
            </w:pPr>
          </w:p>
        </w:tc>
        <w:tc>
          <w:tcPr>
            <w:tcW w:w="233" w:type="pct"/>
            <w:tcBorders>
              <w:top w:val="nil"/>
              <w:left w:val="nil"/>
              <w:bottom w:val="nil"/>
              <w:right w:val="nil"/>
            </w:tcBorders>
            <w:shd w:val="clear" w:color="auto" w:fill="auto"/>
            <w:vAlign w:val="center"/>
            <w:hideMark/>
          </w:tcPr>
          <w:p w14:paraId="442DCF35" w14:textId="77777777" w:rsidR="00603217" w:rsidRPr="001315C8" w:rsidRDefault="00603217" w:rsidP="00603217">
            <w:pPr>
              <w:spacing w:after="0" w:line="240" w:lineRule="auto"/>
              <w:rPr>
                <w:color w:val="000000"/>
                <w:sz w:val="18"/>
                <w:lang w:eastAsia="es-MX"/>
              </w:rPr>
            </w:pPr>
          </w:p>
        </w:tc>
        <w:tc>
          <w:tcPr>
            <w:tcW w:w="123" w:type="pct"/>
            <w:tcBorders>
              <w:top w:val="nil"/>
              <w:left w:val="nil"/>
              <w:bottom w:val="nil"/>
              <w:right w:val="nil"/>
            </w:tcBorders>
            <w:shd w:val="clear" w:color="auto" w:fill="auto"/>
            <w:vAlign w:val="center"/>
            <w:hideMark/>
          </w:tcPr>
          <w:p w14:paraId="2C72F40E"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510998B9"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7834D0AA"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1D35F356"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39C4DB2C"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018F1E9"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8056A0F"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2C2A94D"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70E5BF5E"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234930D7" w14:textId="77777777" w:rsidTr="00BE0DD7">
        <w:tblPrEx>
          <w:tblLook w:val="0480" w:firstRow="0" w:lastRow="0" w:firstColumn="1" w:lastColumn="0" w:noHBand="0" w:noVBand="1"/>
        </w:tblPrEx>
        <w:trPr>
          <w:trHeight w:val="567"/>
        </w:trPr>
        <w:tc>
          <w:tcPr>
            <w:tcW w:w="231" w:type="pct"/>
            <w:tcBorders>
              <w:top w:val="nil"/>
              <w:left w:val="single" w:sz="4" w:space="0" w:color="BFBFBF" w:themeColor="background1" w:themeShade="BF"/>
              <w:bottom w:val="nil"/>
              <w:right w:val="nil"/>
            </w:tcBorders>
            <w:shd w:val="clear" w:color="auto" w:fill="auto"/>
            <w:noWrap/>
            <w:vAlign w:val="center"/>
            <w:hideMark/>
          </w:tcPr>
          <w:p w14:paraId="3C08A9F7" w14:textId="77777777"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c.</w:t>
            </w:r>
          </w:p>
        </w:tc>
        <w:tc>
          <w:tcPr>
            <w:tcW w:w="1593" w:type="pct"/>
            <w:gridSpan w:val="7"/>
            <w:tcBorders>
              <w:top w:val="nil"/>
              <w:left w:val="nil"/>
              <w:bottom w:val="nil"/>
              <w:right w:val="nil"/>
            </w:tcBorders>
            <w:shd w:val="clear" w:color="auto" w:fill="auto"/>
            <w:hideMark/>
          </w:tcPr>
          <w:p w14:paraId="336D2E1D" w14:textId="77777777" w:rsidR="00603217" w:rsidRPr="001315C8" w:rsidRDefault="00603217" w:rsidP="00603217">
            <w:pPr>
              <w:spacing w:after="0" w:line="240" w:lineRule="auto"/>
              <w:rPr>
                <w:color w:val="262626"/>
                <w:sz w:val="18"/>
                <w:lang w:eastAsia="es-MX"/>
              </w:rPr>
            </w:pPr>
            <w:r w:rsidRPr="001315C8">
              <w:rPr>
                <w:color w:val="262626"/>
                <w:sz w:val="18"/>
                <w:lang w:eastAsia="es-MX"/>
              </w:rPr>
              <w:t>Procesos sustantivos, numerados progresivamente y relacionados entre sí.</w:t>
            </w:r>
          </w:p>
        </w:tc>
        <w:tc>
          <w:tcPr>
            <w:tcW w:w="233" w:type="pct"/>
            <w:tcBorders>
              <w:top w:val="nil"/>
              <w:left w:val="nil"/>
              <w:bottom w:val="nil"/>
              <w:right w:val="nil"/>
            </w:tcBorders>
            <w:shd w:val="clear" w:color="auto" w:fill="auto"/>
            <w:vAlign w:val="center"/>
            <w:hideMark/>
          </w:tcPr>
          <w:p w14:paraId="7E8EF003"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4C9AAF5B"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65461118"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4C0ABA28"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529474B6"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244E3E57"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8BA495F"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4D9DC370"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85F782E"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4192440B"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2D08C7C2" w14:textId="77777777" w:rsidTr="00BE0DD7">
        <w:tblPrEx>
          <w:tblLook w:val="0480" w:firstRow="0" w:lastRow="0" w:firstColumn="1" w:lastColumn="0" w:noHBand="0" w:noVBand="1"/>
        </w:tblPrEx>
        <w:trPr>
          <w:trHeight w:val="851"/>
        </w:trPr>
        <w:tc>
          <w:tcPr>
            <w:tcW w:w="231" w:type="pct"/>
            <w:tcBorders>
              <w:top w:val="nil"/>
              <w:left w:val="single" w:sz="4" w:space="0" w:color="BFBFBF" w:themeColor="background1" w:themeShade="BF"/>
              <w:bottom w:val="nil"/>
              <w:right w:val="nil"/>
            </w:tcBorders>
            <w:shd w:val="clear" w:color="auto" w:fill="auto"/>
            <w:noWrap/>
            <w:vAlign w:val="center"/>
            <w:hideMark/>
          </w:tcPr>
          <w:p w14:paraId="49E36F96" w14:textId="77777777"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d.</w:t>
            </w:r>
          </w:p>
        </w:tc>
        <w:tc>
          <w:tcPr>
            <w:tcW w:w="1593" w:type="pct"/>
            <w:gridSpan w:val="7"/>
            <w:tcBorders>
              <w:top w:val="nil"/>
              <w:left w:val="nil"/>
              <w:bottom w:val="nil"/>
              <w:right w:val="nil"/>
            </w:tcBorders>
            <w:shd w:val="clear" w:color="auto" w:fill="auto"/>
            <w:hideMark/>
          </w:tcPr>
          <w:p w14:paraId="3CE326DC" w14:textId="77777777" w:rsidR="00603217" w:rsidRDefault="00603217" w:rsidP="00603217">
            <w:pPr>
              <w:spacing w:after="0" w:line="240" w:lineRule="auto"/>
              <w:rPr>
                <w:color w:val="262626"/>
                <w:sz w:val="18"/>
                <w:lang w:eastAsia="es-MX"/>
              </w:rPr>
            </w:pPr>
            <w:r w:rsidRPr="001315C8">
              <w:rPr>
                <w:color w:val="262626"/>
                <w:sz w:val="18"/>
                <w:lang w:eastAsia="es-MX"/>
              </w:rPr>
              <w:t>Identificación de aquellos procesos que implican un documento, formato, formulario etc.</w:t>
            </w:r>
          </w:p>
          <w:p w14:paraId="353CB246" w14:textId="659915B8" w:rsidR="00603217" w:rsidRPr="00603217" w:rsidRDefault="00603217" w:rsidP="00603217">
            <w:pPr>
              <w:spacing w:after="0" w:line="240" w:lineRule="auto"/>
              <w:rPr>
                <w:color w:val="262626"/>
                <w:sz w:val="8"/>
                <w:szCs w:val="8"/>
                <w:lang w:eastAsia="es-MX"/>
              </w:rPr>
            </w:pPr>
          </w:p>
        </w:tc>
        <w:tc>
          <w:tcPr>
            <w:tcW w:w="233" w:type="pct"/>
            <w:tcBorders>
              <w:top w:val="nil"/>
              <w:left w:val="nil"/>
              <w:bottom w:val="nil"/>
              <w:right w:val="nil"/>
            </w:tcBorders>
            <w:shd w:val="clear" w:color="auto" w:fill="auto"/>
            <w:vAlign w:val="center"/>
            <w:hideMark/>
          </w:tcPr>
          <w:p w14:paraId="748FE6AB"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4F9113A6"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0BABA5F1"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5309D1D6"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3AC3DCED"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6FF564E"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0C9E9886"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4E0A45" w14:textId="77777777" w:rsidR="00603217" w:rsidRPr="001315C8" w:rsidRDefault="00603217" w:rsidP="00603217">
            <w:pPr>
              <w:spacing w:after="0" w:line="240" w:lineRule="auto"/>
              <w:rPr>
                <w:sz w:val="18"/>
                <w:lang w:eastAsia="es-MX"/>
              </w:rPr>
            </w:pPr>
            <w:r w:rsidRPr="001315C8">
              <w:rPr>
                <w:noProof/>
                <w:color w:val="000000"/>
                <w:sz w:val="18"/>
                <w:lang w:eastAsia="es-MX"/>
              </w:rPr>
              <w:drawing>
                <wp:anchor distT="0" distB="0" distL="114300" distR="114300" simplePos="0" relativeHeight="251694592" behindDoc="0" locked="0" layoutInCell="1" allowOverlap="1" wp14:anchorId="41FB0D42" wp14:editId="7EEFFB40">
                  <wp:simplePos x="0" y="0"/>
                  <wp:positionH relativeFrom="column">
                    <wp:posOffset>-2724150</wp:posOffset>
                  </wp:positionH>
                  <wp:positionV relativeFrom="paragraph">
                    <wp:posOffset>-1465580</wp:posOffset>
                  </wp:positionV>
                  <wp:extent cx="3371850" cy="2371725"/>
                  <wp:effectExtent l="0" t="0" r="0" b="9525"/>
                  <wp:wrapNone/>
                  <wp:docPr id="502" name="Imagen 50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5"/>
                          <a:stretch>
                            <a:fillRect/>
                          </a:stretch>
                        </pic:blipFill>
                        <pic:spPr>
                          <a:xfrm>
                            <a:off x="0" y="0"/>
                            <a:ext cx="3371850" cy="2371725"/>
                          </a:xfrm>
                          <a:prstGeom prst="rect">
                            <a:avLst/>
                          </a:prstGeom>
                        </pic:spPr>
                      </pic:pic>
                    </a:graphicData>
                  </a:graphic>
                  <wp14:sizeRelH relativeFrom="page">
                    <wp14:pctWidth>0</wp14:pctWidth>
                  </wp14:sizeRelH>
                  <wp14:sizeRelV relativeFrom="page">
                    <wp14:pctHeight>0</wp14:pctHeight>
                  </wp14:sizeRelV>
                </wp:anchor>
              </w:drawing>
            </w:r>
          </w:p>
        </w:tc>
        <w:tc>
          <w:tcPr>
            <w:tcW w:w="224" w:type="pct"/>
            <w:tcBorders>
              <w:top w:val="nil"/>
              <w:left w:val="nil"/>
              <w:bottom w:val="nil"/>
              <w:right w:val="nil"/>
            </w:tcBorders>
            <w:shd w:val="clear" w:color="auto" w:fill="auto"/>
            <w:vAlign w:val="center"/>
            <w:hideMark/>
          </w:tcPr>
          <w:p w14:paraId="3BECDEBF"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092A0B86"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7A45796D" w14:textId="77777777" w:rsidTr="00BE0DD7">
        <w:tblPrEx>
          <w:tblLook w:val="0480" w:firstRow="0" w:lastRow="0" w:firstColumn="1" w:lastColumn="0" w:noHBand="0" w:noVBand="1"/>
        </w:tblPrEx>
        <w:trPr>
          <w:trHeight w:val="298"/>
        </w:trPr>
        <w:tc>
          <w:tcPr>
            <w:tcW w:w="231" w:type="pct"/>
            <w:tcBorders>
              <w:top w:val="nil"/>
              <w:left w:val="single" w:sz="4" w:space="0" w:color="BFBFBF" w:themeColor="background1" w:themeShade="BF"/>
              <w:bottom w:val="nil"/>
              <w:right w:val="nil"/>
            </w:tcBorders>
            <w:shd w:val="clear" w:color="auto" w:fill="auto"/>
            <w:noWrap/>
            <w:vAlign w:val="center"/>
            <w:hideMark/>
          </w:tcPr>
          <w:p w14:paraId="44E41A2B" w14:textId="43E28504"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e.</w:t>
            </w:r>
          </w:p>
        </w:tc>
        <w:tc>
          <w:tcPr>
            <w:tcW w:w="1593" w:type="pct"/>
            <w:gridSpan w:val="7"/>
            <w:tcBorders>
              <w:top w:val="nil"/>
              <w:left w:val="nil"/>
              <w:bottom w:val="nil"/>
              <w:right w:val="nil"/>
            </w:tcBorders>
            <w:shd w:val="clear" w:color="auto" w:fill="auto"/>
            <w:hideMark/>
          </w:tcPr>
          <w:p w14:paraId="6196A10A" w14:textId="77777777" w:rsidR="00603217" w:rsidRDefault="00603217" w:rsidP="00603217">
            <w:pPr>
              <w:spacing w:after="0" w:line="240" w:lineRule="auto"/>
              <w:rPr>
                <w:color w:val="262626"/>
                <w:sz w:val="18"/>
                <w:lang w:eastAsia="es-MX"/>
              </w:rPr>
            </w:pPr>
            <w:r w:rsidRPr="001315C8">
              <w:rPr>
                <w:color w:val="262626"/>
                <w:sz w:val="18"/>
                <w:lang w:eastAsia="es-MX"/>
              </w:rPr>
              <w:t>Plazo estimado para su realización.</w:t>
            </w:r>
          </w:p>
          <w:p w14:paraId="7DCCC267" w14:textId="7BC221C6" w:rsidR="00603217" w:rsidRPr="00603217" w:rsidRDefault="00603217" w:rsidP="00603217">
            <w:pPr>
              <w:spacing w:after="0" w:line="240" w:lineRule="auto"/>
              <w:rPr>
                <w:color w:val="262626"/>
                <w:sz w:val="8"/>
                <w:szCs w:val="8"/>
                <w:lang w:eastAsia="es-MX"/>
              </w:rPr>
            </w:pPr>
          </w:p>
        </w:tc>
        <w:tc>
          <w:tcPr>
            <w:tcW w:w="233" w:type="pct"/>
            <w:tcBorders>
              <w:top w:val="nil"/>
              <w:left w:val="nil"/>
              <w:bottom w:val="nil"/>
              <w:right w:val="nil"/>
            </w:tcBorders>
            <w:shd w:val="clear" w:color="auto" w:fill="auto"/>
            <w:vAlign w:val="center"/>
            <w:hideMark/>
          </w:tcPr>
          <w:p w14:paraId="334AE101"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nil"/>
              <w:right w:val="nil"/>
            </w:tcBorders>
            <w:shd w:val="clear" w:color="auto" w:fill="auto"/>
            <w:vAlign w:val="center"/>
            <w:hideMark/>
          </w:tcPr>
          <w:p w14:paraId="5AA6B94E" w14:textId="77777777" w:rsidR="00603217" w:rsidRPr="001315C8" w:rsidRDefault="00603217" w:rsidP="00603217">
            <w:pPr>
              <w:spacing w:after="0" w:line="240" w:lineRule="auto"/>
              <w:rPr>
                <w:sz w:val="18"/>
                <w:lang w:eastAsia="es-MX"/>
              </w:rPr>
            </w:pPr>
          </w:p>
        </w:tc>
        <w:tc>
          <w:tcPr>
            <w:tcW w:w="123" w:type="pct"/>
            <w:tcBorders>
              <w:top w:val="nil"/>
              <w:left w:val="nil"/>
              <w:bottom w:val="nil"/>
              <w:right w:val="nil"/>
            </w:tcBorders>
            <w:shd w:val="clear" w:color="auto" w:fill="auto"/>
            <w:vAlign w:val="center"/>
            <w:hideMark/>
          </w:tcPr>
          <w:p w14:paraId="491FCC4A" w14:textId="77777777" w:rsidR="00603217" w:rsidRPr="001315C8" w:rsidRDefault="00603217" w:rsidP="00603217">
            <w:pPr>
              <w:spacing w:after="0" w:line="240" w:lineRule="auto"/>
              <w:rPr>
                <w:sz w:val="18"/>
                <w:lang w:eastAsia="es-MX"/>
              </w:rPr>
            </w:pPr>
          </w:p>
        </w:tc>
        <w:tc>
          <w:tcPr>
            <w:tcW w:w="165" w:type="pct"/>
            <w:tcBorders>
              <w:top w:val="nil"/>
              <w:left w:val="nil"/>
              <w:bottom w:val="nil"/>
              <w:right w:val="nil"/>
            </w:tcBorders>
            <w:shd w:val="clear" w:color="auto" w:fill="auto"/>
            <w:vAlign w:val="center"/>
            <w:hideMark/>
          </w:tcPr>
          <w:p w14:paraId="63ECFC63" w14:textId="77777777" w:rsidR="00603217" w:rsidRPr="001315C8" w:rsidRDefault="00603217" w:rsidP="00603217">
            <w:pPr>
              <w:spacing w:after="0" w:line="240" w:lineRule="auto"/>
              <w:rPr>
                <w:sz w:val="18"/>
                <w:lang w:eastAsia="es-MX"/>
              </w:rPr>
            </w:pPr>
          </w:p>
        </w:tc>
        <w:tc>
          <w:tcPr>
            <w:tcW w:w="125" w:type="pct"/>
            <w:tcBorders>
              <w:top w:val="nil"/>
              <w:left w:val="nil"/>
              <w:bottom w:val="nil"/>
              <w:right w:val="nil"/>
            </w:tcBorders>
            <w:shd w:val="clear" w:color="auto" w:fill="auto"/>
            <w:vAlign w:val="center"/>
            <w:hideMark/>
          </w:tcPr>
          <w:p w14:paraId="159B4313" w14:textId="77777777" w:rsidR="00603217" w:rsidRPr="001315C8" w:rsidRDefault="00603217" w:rsidP="00603217">
            <w:pPr>
              <w:spacing w:after="0" w:line="240" w:lineRule="auto"/>
              <w:rPr>
                <w:sz w:val="18"/>
                <w:lang w:eastAsia="es-MX"/>
              </w:rPr>
            </w:pPr>
          </w:p>
        </w:tc>
        <w:tc>
          <w:tcPr>
            <w:tcW w:w="1443" w:type="pct"/>
            <w:tcBorders>
              <w:top w:val="nil"/>
              <w:left w:val="nil"/>
              <w:bottom w:val="nil"/>
              <w:right w:val="nil"/>
            </w:tcBorders>
            <w:shd w:val="clear" w:color="auto" w:fill="auto"/>
            <w:vAlign w:val="center"/>
            <w:hideMark/>
          </w:tcPr>
          <w:p w14:paraId="0068F2F8"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553DB702"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3BA2BA4B" w14:textId="77777777" w:rsidR="00603217" w:rsidRPr="001315C8" w:rsidRDefault="00603217" w:rsidP="00603217">
            <w:pPr>
              <w:spacing w:after="0" w:line="240" w:lineRule="auto"/>
              <w:rPr>
                <w:sz w:val="18"/>
                <w:lang w:eastAsia="es-MX"/>
              </w:rPr>
            </w:pPr>
          </w:p>
        </w:tc>
        <w:tc>
          <w:tcPr>
            <w:tcW w:w="224" w:type="pct"/>
            <w:tcBorders>
              <w:top w:val="nil"/>
              <w:left w:val="nil"/>
              <w:bottom w:val="nil"/>
              <w:right w:val="nil"/>
            </w:tcBorders>
            <w:shd w:val="clear" w:color="auto" w:fill="auto"/>
            <w:vAlign w:val="center"/>
            <w:hideMark/>
          </w:tcPr>
          <w:p w14:paraId="6CD1AD0E" w14:textId="77777777" w:rsidR="00603217" w:rsidRPr="001315C8" w:rsidRDefault="00603217" w:rsidP="00603217">
            <w:pPr>
              <w:spacing w:after="0" w:line="240" w:lineRule="auto"/>
              <w:rPr>
                <w:sz w:val="18"/>
                <w:lang w:eastAsia="es-MX"/>
              </w:rPr>
            </w:pPr>
          </w:p>
        </w:tc>
        <w:tc>
          <w:tcPr>
            <w:tcW w:w="292" w:type="pct"/>
            <w:tcBorders>
              <w:top w:val="nil"/>
              <w:left w:val="nil"/>
              <w:bottom w:val="nil"/>
              <w:right w:val="single" w:sz="4" w:space="0" w:color="BFBFBF" w:themeColor="background1" w:themeShade="BF"/>
            </w:tcBorders>
            <w:shd w:val="clear" w:color="auto" w:fill="auto"/>
            <w:vAlign w:val="center"/>
            <w:hideMark/>
          </w:tcPr>
          <w:p w14:paraId="42E8DBCF" w14:textId="77777777" w:rsidR="00603217" w:rsidRPr="001315C8" w:rsidRDefault="00603217" w:rsidP="00603217">
            <w:pPr>
              <w:spacing w:after="0" w:line="240" w:lineRule="auto"/>
              <w:rPr>
                <w:color w:val="262626"/>
                <w:sz w:val="18"/>
                <w:lang w:eastAsia="es-MX"/>
              </w:rPr>
            </w:pPr>
            <w:r w:rsidRPr="001315C8">
              <w:rPr>
                <w:color w:val="262626"/>
                <w:sz w:val="18"/>
                <w:lang w:eastAsia="es-MX"/>
              </w:rPr>
              <w:t> </w:t>
            </w:r>
          </w:p>
        </w:tc>
      </w:tr>
      <w:tr w:rsidR="00603217" w:rsidRPr="001315C8" w14:paraId="31EC7405" w14:textId="77777777" w:rsidTr="00BE0DD7">
        <w:tblPrEx>
          <w:tblLook w:val="0480" w:firstRow="0" w:lastRow="0" w:firstColumn="1" w:lastColumn="0" w:noHBand="0" w:noVBand="1"/>
        </w:tblPrEx>
        <w:trPr>
          <w:trHeight w:val="508"/>
        </w:trPr>
        <w:tc>
          <w:tcPr>
            <w:tcW w:w="231" w:type="pct"/>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565033A5" w14:textId="3887350A" w:rsidR="00603217" w:rsidRPr="00603217" w:rsidRDefault="00603217" w:rsidP="00603217">
            <w:pPr>
              <w:spacing w:after="0" w:line="240" w:lineRule="auto"/>
              <w:jc w:val="center"/>
              <w:rPr>
                <w:b/>
                <w:color w:val="000000"/>
                <w:sz w:val="18"/>
                <w:lang w:eastAsia="es-MX"/>
              </w:rPr>
            </w:pPr>
            <w:r w:rsidRPr="00603217">
              <w:rPr>
                <w:b/>
                <w:color w:val="000000"/>
                <w:sz w:val="18"/>
                <w:lang w:eastAsia="es-MX"/>
              </w:rPr>
              <w:t>f.</w:t>
            </w:r>
          </w:p>
        </w:tc>
        <w:tc>
          <w:tcPr>
            <w:tcW w:w="1593" w:type="pct"/>
            <w:gridSpan w:val="7"/>
            <w:tcBorders>
              <w:top w:val="nil"/>
              <w:left w:val="nil"/>
              <w:bottom w:val="single" w:sz="4" w:space="0" w:color="BFBFBF" w:themeColor="background1" w:themeShade="BF"/>
              <w:right w:val="nil"/>
            </w:tcBorders>
            <w:shd w:val="clear" w:color="auto" w:fill="auto"/>
            <w:hideMark/>
          </w:tcPr>
          <w:p w14:paraId="5DDA3441" w14:textId="77777777" w:rsidR="00603217" w:rsidRPr="001315C8" w:rsidRDefault="00603217" w:rsidP="00603217">
            <w:pPr>
              <w:spacing w:after="0" w:line="240" w:lineRule="auto"/>
              <w:rPr>
                <w:color w:val="262626"/>
                <w:sz w:val="18"/>
                <w:lang w:eastAsia="es-MX"/>
              </w:rPr>
            </w:pPr>
            <w:r w:rsidRPr="001315C8">
              <w:rPr>
                <w:color w:val="262626"/>
                <w:sz w:val="18"/>
                <w:lang w:eastAsia="es-MX"/>
              </w:rPr>
              <w:t>Identificación de alternativas o decisiones.</w:t>
            </w:r>
          </w:p>
        </w:tc>
        <w:tc>
          <w:tcPr>
            <w:tcW w:w="233" w:type="pct"/>
            <w:tcBorders>
              <w:top w:val="nil"/>
              <w:left w:val="nil"/>
              <w:bottom w:val="single" w:sz="4" w:space="0" w:color="BFBFBF" w:themeColor="background1" w:themeShade="BF"/>
              <w:right w:val="nil"/>
            </w:tcBorders>
            <w:shd w:val="clear" w:color="auto" w:fill="auto"/>
            <w:noWrap/>
            <w:vAlign w:val="center"/>
            <w:hideMark/>
          </w:tcPr>
          <w:p w14:paraId="1713905C" w14:textId="77777777" w:rsidR="00603217" w:rsidRPr="001315C8" w:rsidRDefault="00603217" w:rsidP="00603217">
            <w:pPr>
              <w:spacing w:after="0" w:line="240" w:lineRule="auto"/>
              <w:rPr>
                <w:color w:val="262626"/>
                <w:sz w:val="18"/>
                <w:lang w:eastAsia="es-MX"/>
              </w:rPr>
            </w:pPr>
          </w:p>
        </w:tc>
        <w:tc>
          <w:tcPr>
            <w:tcW w:w="123" w:type="pct"/>
            <w:tcBorders>
              <w:top w:val="nil"/>
              <w:left w:val="nil"/>
              <w:bottom w:val="single" w:sz="4" w:space="0" w:color="BFBFBF" w:themeColor="background1" w:themeShade="BF"/>
              <w:right w:val="nil"/>
            </w:tcBorders>
            <w:shd w:val="clear" w:color="auto" w:fill="auto"/>
            <w:noWrap/>
            <w:vAlign w:val="center"/>
            <w:hideMark/>
          </w:tcPr>
          <w:p w14:paraId="6495DEBB" w14:textId="77777777" w:rsidR="00603217" w:rsidRPr="001315C8" w:rsidRDefault="00603217" w:rsidP="00603217">
            <w:pPr>
              <w:spacing w:after="0" w:line="240" w:lineRule="auto"/>
              <w:rPr>
                <w:sz w:val="18"/>
                <w:lang w:eastAsia="es-MX"/>
              </w:rPr>
            </w:pPr>
          </w:p>
        </w:tc>
        <w:tc>
          <w:tcPr>
            <w:tcW w:w="123" w:type="pct"/>
            <w:tcBorders>
              <w:top w:val="nil"/>
              <w:left w:val="nil"/>
              <w:bottom w:val="single" w:sz="4" w:space="0" w:color="BFBFBF" w:themeColor="background1" w:themeShade="BF"/>
              <w:right w:val="nil"/>
            </w:tcBorders>
            <w:shd w:val="clear" w:color="auto" w:fill="auto"/>
            <w:noWrap/>
            <w:vAlign w:val="center"/>
            <w:hideMark/>
          </w:tcPr>
          <w:p w14:paraId="648E8672" w14:textId="77777777" w:rsidR="00603217" w:rsidRPr="001315C8" w:rsidRDefault="00603217" w:rsidP="00603217">
            <w:pPr>
              <w:spacing w:after="0" w:line="240" w:lineRule="auto"/>
              <w:rPr>
                <w:sz w:val="18"/>
                <w:lang w:eastAsia="es-MX"/>
              </w:rPr>
            </w:pPr>
          </w:p>
        </w:tc>
        <w:tc>
          <w:tcPr>
            <w:tcW w:w="165" w:type="pct"/>
            <w:tcBorders>
              <w:top w:val="nil"/>
              <w:left w:val="nil"/>
              <w:bottom w:val="single" w:sz="4" w:space="0" w:color="BFBFBF" w:themeColor="background1" w:themeShade="BF"/>
              <w:right w:val="nil"/>
            </w:tcBorders>
            <w:shd w:val="clear" w:color="auto" w:fill="auto"/>
            <w:noWrap/>
            <w:vAlign w:val="center"/>
            <w:hideMark/>
          </w:tcPr>
          <w:p w14:paraId="4AC8AD70" w14:textId="77777777" w:rsidR="00603217" w:rsidRPr="001315C8" w:rsidRDefault="00603217" w:rsidP="00603217">
            <w:pPr>
              <w:spacing w:after="0" w:line="240" w:lineRule="auto"/>
              <w:rPr>
                <w:sz w:val="18"/>
                <w:lang w:eastAsia="es-MX"/>
              </w:rPr>
            </w:pPr>
          </w:p>
        </w:tc>
        <w:tc>
          <w:tcPr>
            <w:tcW w:w="125" w:type="pct"/>
            <w:tcBorders>
              <w:top w:val="nil"/>
              <w:left w:val="nil"/>
              <w:bottom w:val="single" w:sz="4" w:space="0" w:color="BFBFBF" w:themeColor="background1" w:themeShade="BF"/>
              <w:right w:val="nil"/>
            </w:tcBorders>
            <w:shd w:val="clear" w:color="auto" w:fill="auto"/>
            <w:noWrap/>
            <w:vAlign w:val="center"/>
            <w:hideMark/>
          </w:tcPr>
          <w:p w14:paraId="0FB27C5B" w14:textId="77777777" w:rsidR="00603217" w:rsidRPr="001315C8" w:rsidRDefault="00603217" w:rsidP="00603217">
            <w:pPr>
              <w:spacing w:after="0" w:line="240" w:lineRule="auto"/>
              <w:rPr>
                <w:sz w:val="18"/>
                <w:lang w:eastAsia="es-MX"/>
              </w:rPr>
            </w:pPr>
          </w:p>
        </w:tc>
        <w:tc>
          <w:tcPr>
            <w:tcW w:w="1443" w:type="pct"/>
            <w:tcBorders>
              <w:top w:val="nil"/>
              <w:left w:val="nil"/>
              <w:bottom w:val="single" w:sz="4" w:space="0" w:color="BFBFBF" w:themeColor="background1" w:themeShade="BF"/>
              <w:right w:val="nil"/>
            </w:tcBorders>
            <w:shd w:val="clear" w:color="auto" w:fill="auto"/>
            <w:noWrap/>
            <w:vAlign w:val="center"/>
            <w:hideMark/>
          </w:tcPr>
          <w:p w14:paraId="4D595A4B" w14:textId="77777777" w:rsidR="00603217" w:rsidRPr="001315C8" w:rsidRDefault="00603217" w:rsidP="00603217">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77E9C1AA" w14:textId="77777777" w:rsidR="00603217" w:rsidRPr="001315C8" w:rsidRDefault="00603217" w:rsidP="00603217">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5DB78F77" w14:textId="77777777" w:rsidR="00603217" w:rsidRPr="001315C8" w:rsidRDefault="00603217" w:rsidP="00603217">
            <w:pPr>
              <w:spacing w:after="0" w:line="240" w:lineRule="auto"/>
              <w:rPr>
                <w:sz w:val="18"/>
                <w:lang w:eastAsia="es-MX"/>
              </w:rPr>
            </w:pPr>
          </w:p>
        </w:tc>
        <w:tc>
          <w:tcPr>
            <w:tcW w:w="224" w:type="pct"/>
            <w:tcBorders>
              <w:top w:val="nil"/>
              <w:left w:val="nil"/>
              <w:bottom w:val="single" w:sz="4" w:space="0" w:color="BFBFBF" w:themeColor="background1" w:themeShade="BF"/>
              <w:right w:val="nil"/>
            </w:tcBorders>
            <w:shd w:val="clear" w:color="auto" w:fill="auto"/>
            <w:noWrap/>
            <w:vAlign w:val="center"/>
            <w:hideMark/>
          </w:tcPr>
          <w:p w14:paraId="6607BA0B" w14:textId="77777777" w:rsidR="00603217" w:rsidRPr="001315C8" w:rsidRDefault="00603217" w:rsidP="00603217">
            <w:pPr>
              <w:spacing w:after="0" w:line="240" w:lineRule="auto"/>
              <w:rPr>
                <w:sz w:val="18"/>
                <w:lang w:eastAsia="es-MX"/>
              </w:rPr>
            </w:pPr>
          </w:p>
        </w:tc>
        <w:tc>
          <w:tcPr>
            <w:tcW w:w="292" w:type="pct"/>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517934D3" w14:textId="77777777" w:rsidR="00603217" w:rsidRPr="001315C8" w:rsidRDefault="00603217" w:rsidP="00603217">
            <w:pPr>
              <w:spacing w:after="0" w:line="240" w:lineRule="auto"/>
              <w:rPr>
                <w:color w:val="000000"/>
                <w:sz w:val="18"/>
                <w:lang w:eastAsia="es-MX"/>
              </w:rPr>
            </w:pPr>
            <w:r w:rsidRPr="001315C8">
              <w:rPr>
                <w:color w:val="000000"/>
                <w:sz w:val="18"/>
                <w:lang w:eastAsia="es-MX"/>
              </w:rPr>
              <w:t> </w:t>
            </w:r>
          </w:p>
        </w:tc>
      </w:tr>
      <w:tr w:rsidR="00603217" w:rsidRPr="00603217" w14:paraId="43121379" w14:textId="77777777" w:rsidTr="00FC6B42">
        <w:trPr>
          <w:trHeight w:val="32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72BB6D6" w14:textId="77777777" w:rsidR="00603217" w:rsidRPr="00603217" w:rsidRDefault="00603217" w:rsidP="00603217">
            <w:pPr>
              <w:spacing w:after="0" w:line="240" w:lineRule="auto"/>
              <w:jc w:val="center"/>
              <w:rPr>
                <w:b/>
                <w:color w:val="FFFFFF" w:themeColor="background1"/>
                <w:sz w:val="18"/>
                <w:lang w:eastAsia="es-MX"/>
              </w:rPr>
            </w:pPr>
            <w:r w:rsidRPr="00603217">
              <w:rPr>
                <w:b/>
                <w:color w:val="FFFFFF" w:themeColor="background1"/>
                <w:sz w:val="18"/>
                <w:lang w:eastAsia="es-MX"/>
              </w:rPr>
              <w:t>Áreas de mejora</w:t>
            </w:r>
          </w:p>
        </w:tc>
      </w:tr>
      <w:tr w:rsidR="00603217" w:rsidRPr="001315C8" w14:paraId="3B8AAD6E" w14:textId="77777777" w:rsidTr="00FC6B42">
        <w:trPr>
          <w:trHeight w:val="53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781D9BB" w14:textId="77777777" w:rsidR="00603217" w:rsidRPr="001315C8" w:rsidRDefault="00603217" w:rsidP="00603217">
            <w:pPr>
              <w:spacing w:after="0" w:line="240" w:lineRule="auto"/>
              <w:rPr>
                <w:sz w:val="18"/>
                <w:lang w:eastAsia="es-MX"/>
              </w:rPr>
            </w:pPr>
            <w:r w:rsidRPr="001315C8">
              <w:rPr>
                <w:sz w:val="18"/>
                <w:lang w:eastAsia="es-MX"/>
              </w:rPr>
              <w:t>A partir del análisis del procedimiento y el flujograma elaborado, la instancia evaluadora identificará áreas de mejora y realizará una propuesta con base en la siguiente tabla:</w:t>
            </w:r>
          </w:p>
        </w:tc>
      </w:tr>
      <w:tr w:rsidR="00603217" w:rsidRPr="00603217" w14:paraId="46F51B7A" w14:textId="77777777" w:rsidTr="00BE0DD7">
        <w:trPr>
          <w:trHeight w:val="538"/>
        </w:trPr>
        <w:tc>
          <w:tcPr>
            <w:tcW w:w="92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22C2E46"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Proceso</w:t>
            </w:r>
          </w:p>
        </w:tc>
        <w:tc>
          <w:tcPr>
            <w:tcW w:w="90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3F8210E"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Mejora identificada</w:t>
            </w:r>
          </w:p>
        </w:tc>
        <w:tc>
          <w:tcPr>
            <w:tcW w:w="76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118BF98"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Argumentación</w:t>
            </w:r>
          </w:p>
        </w:tc>
        <w:tc>
          <w:tcPr>
            <w:tcW w:w="2408"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D7B1C30"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Propuesta</w:t>
            </w:r>
          </w:p>
        </w:tc>
      </w:tr>
      <w:tr w:rsidR="00603217" w:rsidRPr="001315C8" w14:paraId="50074F72" w14:textId="77777777" w:rsidTr="00BE0DD7">
        <w:trPr>
          <w:trHeight w:val="254"/>
        </w:trPr>
        <w:tc>
          <w:tcPr>
            <w:tcW w:w="92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42C0072"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c>
          <w:tcPr>
            <w:tcW w:w="90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19E92F"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c>
          <w:tcPr>
            <w:tcW w:w="769"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138CC2"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c>
          <w:tcPr>
            <w:tcW w:w="2408"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10BE2C4" w14:textId="77777777" w:rsidR="00603217" w:rsidRPr="001315C8" w:rsidRDefault="00603217" w:rsidP="00603217">
            <w:pPr>
              <w:spacing w:after="0" w:line="240" w:lineRule="auto"/>
              <w:rPr>
                <w:sz w:val="16"/>
                <w:szCs w:val="16"/>
                <w:lang w:eastAsia="es-MX"/>
              </w:rPr>
            </w:pPr>
            <w:r w:rsidRPr="001315C8">
              <w:rPr>
                <w:sz w:val="16"/>
                <w:szCs w:val="16"/>
                <w:lang w:eastAsia="es-MX"/>
              </w:rPr>
              <w:t> </w:t>
            </w:r>
          </w:p>
        </w:tc>
      </w:tr>
      <w:tr w:rsidR="00603217" w:rsidRPr="001315C8" w14:paraId="5044FF62" w14:textId="77777777" w:rsidTr="00BE0DD7">
        <w:trPr>
          <w:trHeight w:val="179"/>
        </w:trPr>
        <w:tc>
          <w:tcPr>
            <w:tcW w:w="23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37FA4E0"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30" w:type="pct"/>
            <w:tcBorders>
              <w:top w:val="single" w:sz="4" w:space="0" w:color="BFBFBF" w:themeColor="background1" w:themeShade="BF"/>
              <w:left w:val="nil"/>
              <w:bottom w:val="nil"/>
              <w:right w:val="nil"/>
            </w:tcBorders>
            <w:shd w:val="clear" w:color="auto" w:fill="auto"/>
            <w:noWrap/>
            <w:vAlign w:val="center"/>
            <w:hideMark/>
          </w:tcPr>
          <w:p w14:paraId="12E504C3" w14:textId="77777777" w:rsidR="00603217" w:rsidRPr="001315C8" w:rsidRDefault="00603217" w:rsidP="00603217">
            <w:pPr>
              <w:spacing w:after="0" w:line="240" w:lineRule="auto"/>
              <w:rPr>
                <w:color w:val="000000"/>
                <w:sz w:val="16"/>
                <w:szCs w:val="16"/>
                <w:lang w:eastAsia="es-MX"/>
              </w:rPr>
            </w:pPr>
          </w:p>
        </w:tc>
        <w:tc>
          <w:tcPr>
            <w:tcW w:w="231" w:type="pct"/>
            <w:tcBorders>
              <w:top w:val="single" w:sz="4" w:space="0" w:color="BFBFBF" w:themeColor="background1" w:themeShade="BF"/>
              <w:left w:val="nil"/>
              <w:bottom w:val="nil"/>
              <w:right w:val="nil"/>
            </w:tcBorders>
            <w:shd w:val="clear" w:color="auto" w:fill="auto"/>
            <w:noWrap/>
            <w:vAlign w:val="center"/>
            <w:hideMark/>
          </w:tcPr>
          <w:p w14:paraId="76F46914" w14:textId="77777777" w:rsidR="00603217" w:rsidRPr="001315C8" w:rsidRDefault="00603217" w:rsidP="00603217">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197025F8" w14:textId="77777777" w:rsidR="00603217" w:rsidRPr="001315C8" w:rsidRDefault="00603217" w:rsidP="00603217">
            <w:pPr>
              <w:spacing w:after="0" w:line="240" w:lineRule="auto"/>
              <w:rPr>
                <w:sz w:val="16"/>
                <w:szCs w:val="16"/>
                <w:lang w:eastAsia="es-MX"/>
              </w:rPr>
            </w:pPr>
          </w:p>
        </w:tc>
        <w:tc>
          <w:tcPr>
            <w:tcW w:w="211" w:type="pct"/>
            <w:tcBorders>
              <w:top w:val="single" w:sz="4" w:space="0" w:color="BFBFBF" w:themeColor="background1" w:themeShade="BF"/>
              <w:left w:val="nil"/>
              <w:bottom w:val="nil"/>
              <w:right w:val="nil"/>
            </w:tcBorders>
            <w:shd w:val="clear" w:color="auto" w:fill="auto"/>
            <w:noWrap/>
            <w:vAlign w:val="center"/>
            <w:hideMark/>
          </w:tcPr>
          <w:p w14:paraId="7E6D5EC0" w14:textId="77777777" w:rsidR="00603217" w:rsidRPr="001315C8" w:rsidRDefault="00603217" w:rsidP="00603217">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44D8ECC7" w14:textId="77777777" w:rsidR="00603217" w:rsidRPr="001315C8" w:rsidRDefault="00603217" w:rsidP="00603217">
            <w:pPr>
              <w:spacing w:after="0" w:line="240" w:lineRule="auto"/>
              <w:rPr>
                <w:sz w:val="16"/>
                <w:szCs w:val="16"/>
                <w:lang w:eastAsia="es-MX"/>
              </w:rPr>
            </w:pPr>
          </w:p>
        </w:tc>
        <w:tc>
          <w:tcPr>
            <w:tcW w:w="230" w:type="pct"/>
            <w:tcBorders>
              <w:top w:val="single" w:sz="4" w:space="0" w:color="BFBFBF" w:themeColor="background1" w:themeShade="BF"/>
              <w:left w:val="nil"/>
              <w:bottom w:val="nil"/>
              <w:right w:val="nil"/>
            </w:tcBorders>
            <w:shd w:val="clear" w:color="auto" w:fill="auto"/>
            <w:noWrap/>
            <w:vAlign w:val="center"/>
            <w:hideMark/>
          </w:tcPr>
          <w:p w14:paraId="5100600A" w14:textId="77777777" w:rsidR="00603217" w:rsidRPr="001315C8" w:rsidRDefault="00603217" w:rsidP="00603217">
            <w:pPr>
              <w:spacing w:after="0" w:line="240" w:lineRule="auto"/>
              <w:rPr>
                <w:sz w:val="16"/>
                <w:szCs w:val="16"/>
                <w:lang w:eastAsia="es-MX"/>
              </w:rPr>
            </w:pPr>
          </w:p>
        </w:tc>
        <w:tc>
          <w:tcPr>
            <w:tcW w:w="231" w:type="pct"/>
            <w:tcBorders>
              <w:top w:val="single" w:sz="4" w:space="0" w:color="BFBFBF" w:themeColor="background1" w:themeShade="BF"/>
              <w:left w:val="nil"/>
              <w:bottom w:val="nil"/>
              <w:right w:val="nil"/>
            </w:tcBorders>
            <w:shd w:val="clear" w:color="auto" w:fill="auto"/>
            <w:noWrap/>
            <w:vAlign w:val="center"/>
            <w:hideMark/>
          </w:tcPr>
          <w:p w14:paraId="16713FFE" w14:textId="77777777" w:rsidR="00603217" w:rsidRPr="001315C8" w:rsidRDefault="00603217" w:rsidP="00603217">
            <w:pPr>
              <w:spacing w:after="0" w:line="240" w:lineRule="auto"/>
              <w:rPr>
                <w:sz w:val="16"/>
                <w:szCs w:val="16"/>
                <w:lang w:eastAsia="es-MX"/>
              </w:rPr>
            </w:pPr>
          </w:p>
        </w:tc>
        <w:tc>
          <w:tcPr>
            <w:tcW w:w="233" w:type="pct"/>
            <w:tcBorders>
              <w:top w:val="single" w:sz="4" w:space="0" w:color="BFBFBF" w:themeColor="background1" w:themeShade="BF"/>
              <w:left w:val="nil"/>
              <w:bottom w:val="nil"/>
              <w:right w:val="nil"/>
            </w:tcBorders>
            <w:shd w:val="clear" w:color="auto" w:fill="auto"/>
            <w:noWrap/>
            <w:vAlign w:val="center"/>
            <w:hideMark/>
          </w:tcPr>
          <w:p w14:paraId="11B0BD61" w14:textId="77777777" w:rsidR="00603217" w:rsidRPr="001315C8" w:rsidRDefault="00603217" w:rsidP="00603217">
            <w:pPr>
              <w:spacing w:after="0" w:line="240" w:lineRule="auto"/>
              <w:rPr>
                <w:sz w:val="16"/>
                <w:szCs w:val="16"/>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445DFE5E" w14:textId="77777777" w:rsidR="00603217" w:rsidRPr="001315C8" w:rsidRDefault="00603217" w:rsidP="00603217">
            <w:pPr>
              <w:spacing w:after="0" w:line="240" w:lineRule="auto"/>
              <w:rPr>
                <w:sz w:val="16"/>
                <w:szCs w:val="16"/>
                <w:lang w:eastAsia="es-MX"/>
              </w:rPr>
            </w:pPr>
          </w:p>
        </w:tc>
        <w:tc>
          <w:tcPr>
            <w:tcW w:w="123" w:type="pct"/>
            <w:tcBorders>
              <w:top w:val="single" w:sz="4" w:space="0" w:color="BFBFBF" w:themeColor="background1" w:themeShade="BF"/>
              <w:left w:val="nil"/>
              <w:bottom w:val="nil"/>
              <w:right w:val="nil"/>
            </w:tcBorders>
            <w:shd w:val="clear" w:color="auto" w:fill="auto"/>
            <w:noWrap/>
            <w:vAlign w:val="center"/>
            <w:hideMark/>
          </w:tcPr>
          <w:p w14:paraId="64F4249A" w14:textId="77777777" w:rsidR="00603217" w:rsidRPr="001315C8" w:rsidRDefault="00603217" w:rsidP="00603217">
            <w:pPr>
              <w:spacing w:after="0" w:line="240" w:lineRule="auto"/>
              <w:rPr>
                <w:sz w:val="16"/>
                <w:szCs w:val="16"/>
                <w:lang w:eastAsia="es-MX"/>
              </w:rPr>
            </w:pPr>
          </w:p>
        </w:tc>
        <w:tc>
          <w:tcPr>
            <w:tcW w:w="165" w:type="pct"/>
            <w:tcBorders>
              <w:top w:val="single" w:sz="4" w:space="0" w:color="BFBFBF" w:themeColor="background1" w:themeShade="BF"/>
              <w:left w:val="nil"/>
              <w:bottom w:val="nil"/>
              <w:right w:val="nil"/>
            </w:tcBorders>
            <w:shd w:val="clear" w:color="auto" w:fill="auto"/>
            <w:noWrap/>
            <w:vAlign w:val="center"/>
            <w:hideMark/>
          </w:tcPr>
          <w:p w14:paraId="052D1A97" w14:textId="77777777" w:rsidR="00603217" w:rsidRPr="001315C8" w:rsidRDefault="00603217" w:rsidP="00603217">
            <w:pPr>
              <w:spacing w:after="0" w:line="240" w:lineRule="auto"/>
              <w:rPr>
                <w:sz w:val="16"/>
                <w:szCs w:val="16"/>
                <w:lang w:eastAsia="es-MX"/>
              </w:rPr>
            </w:pPr>
          </w:p>
        </w:tc>
        <w:tc>
          <w:tcPr>
            <w:tcW w:w="125" w:type="pct"/>
            <w:tcBorders>
              <w:top w:val="single" w:sz="4" w:space="0" w:color="BFBFBF" w:themeColor="background1" w:themeShade="BF"/>
              <w:left w:val="nil"/>
              <w:bottom w:val="nil"/>
              <w:right w:val="nil"/>
            </w:tcBorders>
            <w:shd w:val="clear" w:color="auto" w:fill="auto"/>
            <w:noWrap/>
            <w:vAlign w:val="center"/>
            <w:hideMark/>
          </w:tcPr>
          <w:p w14:paraId="2E61C2E3" w14:textId="77777777" w:rsidR="00603217" w:rsidRPr="001315C8" w:rsidRDefault="00603217" w:rsidP="00603217">
            <w:pPr>
              <w:spacing w:after="0" w:line="240" w:lineRule="auto"/>
              <w:rPr>
                <w:sz w:val="16"/>
                <w:szCs w:val="16"/>
                <w:lang w:eastAsia="es-MX"/>
              </w:rPr>
            </w:pPr>
          </w:p>
        </w:tc>
        <w:tc>
          <w:tcPr>
            <w:tcW w:w="1443" w:type="pct"/>
            <w:tcBorders>
              <w:top w:val="single" w:sz="4" w:space="0" w:color="BFBFBF" w:themeColor="background1" w:themeShade="BF"/>
              <w:left w:val="nil"/>
              <w:bottom w:val="nil"/>
              <w:right w:val="nil"/>
            </w:tcBorders>
            <w:shd w:val="clear" w:color="auto" w:fill="auto"/>
            <w:noWrap/>
            <w:vAlign w:val="center"/>
            <w:hideMark/>
          </w:tcPr>
          <w:p w14:paraId="777E427F" w14:textId="77777777" w:rsidR="00603217" w:rsidRPr="001315C8" w:rsidRDefault="00603217" w:rsidP="00603217">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41C9FFA4" w14:textId="77777777" w:rsidR="00603217" w:rsidRPr="001315C8" w:rsidRDefault="00603217" w:rsidP="00603217">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7D611A01" w14:textId="77777777" w:rsidR="00603217" w:rsidRPr="001315C8" w:rsidRDefault="00603217" w:rsidP="00603217">
            <w:pPr>
              <w:spacing w:after="0" w:line="240" w:lineRule="auto"/>
              <w:rPr>
                <w:sz w:val="16"/>
                <w:szCs w:val="16"/>
                <w:lang w:eastAsia="es-MX"/>
              </w:rPr>
            </w:pPr>
          </w:p>
        </w:tc>
        <w:tc>
          <w:tcPr>
            <w:tcW w:w="224" w:type="pct"/>
            <w:tcBorders>
              <w:top w:val="single" w:sz="4" w:space="0" w:color="BFBFBF" w:themeColor="background1" w:themeShade="BF"/>
              <w:left w:val="nil"/>
              <w:bottom w:val="nil"/>
              <w:right w:val="nil"/>
            </w:tcBorders>
            <w:shd w:val="clear" w:color="auto" w:fill="auto"/>
            <w:noWrap/>
            <w:vAlign w:val="center"/>
            <w:hideMark/>
          </w:tcPr>
          <w:p w14:paraId="112F99FE" w14:textId="77777777" w:rsidR="00603217" w:rsidRPr="001315C8" w:rsidRDefault="00603217" w:rsidP="00603217">
            <w:pPr>
              <w:spacing w:after="0" w:line="240" w:lineRule="auto"/>
              <w:rPr>
                <w:sz w:val="16"/>
                <w:szCs w:val="16"/>
                <w:lang w:eastAsia="es-MX"/>
              </w:rPr>
            </w:pPr>
          </w:p>
        </w:tc>
        <w:tc>
          <w:tcPr>
            <w:tcW w:w="292"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6A33620A"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2ADD5535" w14:textId="77777777" w:rsidTr="00BE0DD7">
        <w:trPr>
          <w:trHeight w:val="254"/>
        </w:trPr>
        <w:tc>
          <w:tcPr>
            <w:tcW w:w="922"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02064612"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Proceso</w:t>
            </w:r>
          </w:p>
        </w:tc>
        <w:tc>
          <w:tcPr>
            <w:tcW w:w="4078" w:type="pct"/>
            <w:gridSpan w:val="14"/>
            <w:tcBorders>
              <w:top w:val="nil"/>
              <w:left w:val="nil"/>
              <w:bottom w:val="nil"/>
              <w:right w:val="single" w:sz="4" w:space="0" w:color="BFBFBF" w:themeColor="background1" w:themeShade="BF"/>
            </w:tcBorders>
            <w:shd w:val="clear" w:color="auto" w:fill="auto"/>
            <w:noWrap/>
            <w:vAlign w:val="center"/>
            <w:hideMark/>
          </w:tcPr>
          <w:p w14:paraId="45BAD07E"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Incluir el proceso y su identificación numérica.</w:t>
            </w:r>
          </w:p>
        </w:tc>
      </w:tr>
      <w:tr w:rsidR="00603217" w:rsidRPr="001315C8" w14:paraId="4ECFC628" w14:textId="77777777" w:rsidTr="00BE0DD7">
        <w:trPr>
          <w:trHeight w:val="149"/>
        </w:trPr>
        <w:tc>
          <w:tcPr>
            <w:tcW w:w="922" w:type="pct"/>
            <w:gridSpan w:val="4"/>
            <w:tcBorders>
              <w:top w:val="nil"/>
              <w:left w:val="single" w:sz="4" w:space="0" w:color="BFBFBF" w:themeColor="background1" w:themeShade="BF"/>
              <w:bottom w:val="nil"/>
              <w:right w:val="nil"/>
            </w:tcBorders>
            <w:shd w:val="clear" w:color="auto" w:fill="auto"/>
            <w:noWrap/>
            <w:vAlign w:val="center"/>
            <w:hideMark/>
          </w:tcPr>
          <w:p w14:paraId="081A9E29"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11" w:type="pct"/>
            <w:tcBorders>
              <w:top w:val="nil"/>
              <w:left w:val="nil"/>
              <w:bottom w:val="nil"/>
              <w:right w:val="nil"/>
            </w:tcBorders>
            <w:shd w:val="clear" w:color="auto" w:fill="auto"/>
            <w:noWrap/>
            <w:vAlign w:val="center"/>
            <w:hideMark/>
          </w:tcPr>
          <w:p w14:paraId="00323E73" w14:textId="77777777" w:rsidR="00603217" w:rsidRPr="001315C8" w:rsidRDefault="00603217" w:rsidP="00603217">
            <w:pPr>
              <w:spacing w:after="0" w:line="240" w:lineRule="auto"/>
              <w:rPr>
                <w:color w:val="000000"/>
                <w:sz w:val="16"/>
                <w:szCs w:val="16"/>
                <w:lang w:eastAsia="es-MX"/>
              </w:rPr>
            </w:pPr>
          </w:p>
        </w:tc>
        <w:tc>
          <w:tcPr>
            <w:tcW w:w="230" w:type="pct"/>
            <w:tcBorders>
              <w:top w:val="nil"/>
              <w:left w:val="nil"/>
              <w:bottom w:val="nil"/>
              <w:right w:val="nil"/>
            </w:tcBorders>
            <w:shd w:val="clear" w:color="auto" w:fill="auto"/>
            <w:noWrap/>
            <w:vAlign w:val="center"/>
            <w:hideMark/>
          </w:tcPr>
          <w:p w14:paraId="2292740E"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77B125B" w14:textId="77777777" w:rsidR="00603217" w:rsidRPr="001315C8" w:rsidRDefault="00603217" w:rsidP="00603217">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777C0A0B" w14:textId="77777777" w:rsidR="00603217" w:rsidRPr="001315C8" w:rsidRDefault="00603217" w:rsidP="00603217">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6C9A31CB"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727524DD"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31436B0" w14:textId="77777777" w:rsidR="00603217" w:rsidRPr="001315C8" w:rsidRDefault="00603217" w:rsidP="00603217">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0982AFEB" w14:textId="77777777" w:rsidR="00603217" w:rsidRPr="001315C8" w:rsidRDefault="00603217" w:rsidP="00603217">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75A383C3" w14:textId="77777777" w:rsidR="00603217" w:rsidRPr="001315C8" w:rsidRDefault="00603217" w:rsidP="00603217">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1D02D54A"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10BD3EB1"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471AD8BA"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6BF93BE6" w14:textId="77777777" w:rsidR="00603217" w:rsidRPr="001315C8" w:rsidRDefault="00603217" w:rsidP="00603217">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537BC8B6"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303B0685" w14:textId="77777777" w:rsidTr="00BE0DD7">
        <w:trPr>
          <w:trHeight w:val="732"/>
        </w:trPr>
        <w:tc>
          <w:tcPr>
            <w:tcW w:w="922" w:type="pct"/>
            <w:gridSpan w:val="4"/>
            <w:vMerge w:val="restart"/>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13F1D6C8"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Mejora identificada</w:t>
            </w:r>
          </w:p>
        </w:tc>
        <w:tc>
          <w:tcPr>
            <w:tcW w:w="4078" w:type="pct"/>
            <w:gridSpan w:val="14"/>
            <w:tcBorders>
              <w:top w:val="nil"/>
              <w:left w:val="nil"/>
              <w:bottom w:val="nil"/>
              <w:right w:val="single" w:sz="4" w:space="0" w:color="BFBFBF" w:themeColor="background1" w:themeShade="BF"/>
            </w:tcBorders>
            <w:shd w:val="clear" w:color="auto" w:fill="auto"/>
            <w:vAlign w:val="center"/>
            <w:hideMark/>
          </w:tcPr>
          <w:p w14:paraId="3FC97FDD"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Breve descripción de la mejora identificada. Se enuncian algunos ejemplos, los cuales son ilustrativos y no limitativos. La instancia evaluadora incorporará las mejoras que considere pertinentes.</w:t>
            </w:r>
          </w:p>
        </w:tc>
      </w:tr>
      <w:tr w:rsidR="00603217" w:rsidRPr="001315C8" w14:paraId="47F843E5" w14:textId="77777777" w:rsidTr="00BE0DD7">
        <w:trPr>
          <w:trHeight w:val="328"/>
        </w:trPr>
        <w:tc>
          <w:tcPr>
            <w:tcW w:w="922"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6375EFDC"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3E7FB911"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a)</w:t>
            </w:r>
          </w:p>
        </w:tc>
        <w:tc>
          <w:tcPr>
            <w:tcW w:w="1170" w:type="pct"/>
            <w:gridSpan w:val="6"/>
            <w:vMerge w:val="restart"/>
            <w:tcBorders>
              <w:top w:val="nil"/>
              <w:left w:val="nil"/>
              <w:bottom w:val="nil"/>
              <w:right w:val="nil"/>
            </w:tcBorders>
            <w:shd w:val="clear" w:color="auto" w:fill="auto"/>
            <w:vAlign w:val="center"/>
            <w:hideMark/>
          </w:tcPr>
          <w:p w14:paraId="44EB9B77"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Adaptar a las características de la población objetivo</w:t>
            </w:r>
          </w:p>
        </w:tc>
        <w:tc>
          <w:tcPr>
            <w:tcW w:w="165" w:type="pct"/>
            <w:tcBorders>
              <w:top w:val="nil"/>
              <w:left w:val="nil"/>
              <w:bottom w:val="nil"/>
              <w:right w:val="nil"/>
            </w:tcBorders>
            <w:shd w:val="clear" w:color="auto" w:fill="auto"/>
            <w:noWrap/>
            <w:vAlign w:val="center"/>
            <w:hideMark/>
          </w:tcPr>
          <w:p w14:paraId="1DB7F95A"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c)</w:t>
            </w:r>
          </w:p>
        </w:tc>
        <w:tc>
          <w:tcPr>
            <w:tcW w:w="2533" w:type="pct"/>
            <w:gridSpan w:val="6"/>
            <w:tcBorders>
              <w:top w:val="nil"/>
              <w:left w:val="nil"/>
              <w:bottom w:val="nil"/>
              <w:right w:val="single" w:sz="4" w:space="0" w:color="BFBFBF" w:themeColor="background1" w:themeShade="BF"/>
            </w:tcBorders>
            <w:shd w:val="clear" w:color="auto" w:fill="auto"/>
            <w:noWrap/>
            <w:vAlign w:val="center"/>
            <w:hideMark/>
          </w:tcPr>
          <w:p w14:paraId="35E5B25C"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Reducir/ampliar un plazo de realización</w:t>
            </w:r>
          </w:p>
        </w:tc>
      </w:tr>
      <w:tr w:rsidR="00603217" w:rsidRPr="001315C8" w14:paraId="738B954B" w14:textId="77777777" w:rsidTr="00BE0DD7">
        <w:trPr>
          <w:trHeight w:val="254"/>
        </w:trPr>
        <w:tc>
          <w:tcPr>
            <w:tcW w:w="922"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1A51852E"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446EF925" w14:textId="77777777" w:rsidR="00603217" w:rsidRPr="001315C8" w:rsidRDefault="00603217" w:rsidP="00603217">
            <w:pPr>
              <w:spacing w:after="0" w:line="240" w:lineRule="auto"/>
              <w:rPr>
                <w:sz w:val="16"/>
                <w:szCs w:val="16"/>
                <w:lang w:eastAsia="es-MX"/>
              </w:rPr>
            </w:pPr>
          </w:p>
        </w:tc>
        <w:tc>
          <w:tcPr>
            <w:tcW w:w="1170" w:type="pct"/>
            <w:gridSpan w:val="6"/>
            <w:vMerge/>
            <w:tcBorders>
              <w:top w:val="nil"/>
              <w:left w:val="nil"/>
              <w:bottom w:val="nil"/>
              <w:right w:val="nil"/>
            </w:tcBorders>
            <w:vAlign w:val="center"/>
            <w:hideMark/>
          </w:tcPr>
          <w:p w14:paraId="7058EC8F" w14:textId="77777777" w:rsidR="00603217" w:rsidRPr="001315C8" w:rsidRDefault="00603217" w:rsidP="00603217">
            <w:pPr>
              <w:spacing w:after="0" w:line="240" w:lineRule="auto"/>
              <w:rPr>
                <w:color w:val="000000"/>
                <w:sz w:val="16"/>
                <w:szCs w:val="16"/>
                <w:lang w:eastAsia="es-MX"/>
              </w:rPr>
            </w:pPr>
          </w:p>
        </w:tc>
        <w:tc>
          <w:tcPr>
            <w:tcW w:w="165" w:type="pct"/>
            <w:tcBorders>
              <w:top w:val="nil"/>
              <w:left w:val="nil"/>
              <w:bottom w:val="nil"/>
              <w:right w:val="nil"/>
            </w:tcBorders>
            <w:shd w:val="clear" w:color="auto" w:fill="auto"/>
            <w:noWrap/>
            <w:vAlign w:val="center"/>
            <w:hideMark/>
          </w:tcPr>
          <w:p w14:paraId="1E782E46"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d)</w:t>
            </w:r>
          </w:p>
        </w:tc>
        <w:tc>
          <w:tcPr>
            <w:tcW w:w="2241" w:type="pct"/>
            <w:gridSpan w:val="5"/>
            <w:tcBorders>
              <w:top w:val="nil"/>
              <w:left w:val="nil"/>
              <w:bottom w:val="nil"/>
              <w:right w:val="nil"/>
            </w:tcBorders>
            <w:shd w:val="clear" w:color="auto" w:fill="auto"/>
            <w:noWrap/>
            <w:vAlign w:val="center"/>
            <w:hideMark/>
          </w:tcPr>
          <w:p w14:paraId="039404E1"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Inclusión de un involucrado</w:t>
            </w:r>
          </w:p>
        </w:tc>
        <w:tc>
          <w:tcPr>
            <w:tcW w:w="292" w:type="pct"/>
            <w:tcBorders>
              <w:top w:val="nil"/>
              <w:left w:val="nil"/>
              <w:bottom w:val="nil"/>
              <w:right w:val="single" w:sz="4" w:space="0" w:color="BFBFBF" w:themeColor="background1" w:themeShade="BF"/>
            </w:tcBorders>
            <w:shd w:val="clear" w:color="auto" w:fill="auto"/>
            <w:noWrap/>
            <w:vAlign w:val="center"/>
            <w:hideMark/>
          </w:tcPr>
          <w:p w14:paraId="608BF039"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0E6FF288" w14:textId="77777777" w:rsidTr="00BE0DD7">
        <w:trPr>
          <w:trHeight w:val="254"/>
        </w:trPr>
        <w:tc>
          <w:tcPr>
            <w:tcW w:w="922"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4CEB4F3D"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7A4BADB3"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b)</w:t>
            </w:r>
          </w:p>
        </w:tc>
        <w:tc>
          <w:tcPr>
            <w:tcW w:w="1047" w:type="pct"/>
            <w:gridSpan w:val="5"/>
            <w:tcBorders>
              <w:top w:val="nil"/>
              <w:left w:val="nil"/>
              <w:bottom w:val="nil"/>
              <w:right w:val="nil"/>
            </w:tcBorders>
            <w:shd w:val="clear" w:color="auto" w:fill="auto"/>
            <w:noWrap/>
            <w:vAlign w:val="center"/>
            <w:hideMark/>
          </w:tcPr>
          <w:p w14:paraId="4453A45D"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Inclusión de un proceso</w:t>
            </w:r>
          </w:p>
        </w:tc>
        <w:tc>
          <w:tcPr>
            <w:tcW w:w="123" w:type="pct"/>
            <w:tcBorders>
              <w:top w:val="nil"/>
              <w:left w:val="nil"/>
              <w:bottom w:val="nil"/>
              <w:right w:val="nil"/>
            </w:tcBorders>
            <w:shd w:val="clear" w:color="auto" w:fill="auto"/>
            <w:noWrap/>
            <w:vAlign w:val="center"/>
            <w:hideMark/>
          </w:tcPr>
          <w:p w14:paraId="57D552D5" w14:textId="77777777" w:rsidR="00603217" w:rsidRPr="001315C8" w:rsidRDefault="00603217" w:rsidP="00603217">
            <w:pPr>
              <w:spacing w:after="0" w:line="240" w:lineRule="auto"/>
              <w:rPr>
                <w:color w:val="000000"/>
                <w:sz w:val="16"/>
                <w:szCs w:val="16"/>
                <w:lang w:eastAsia="es-MX"/>
              </w:rPr>
            </w:pPr>
          </w:p>
        </w:tc>
        <w:tc>
          <w:tcPr>
            <w:tcW w:w="165" w:type="pct"/>
            <w:tcBorders>
              <w:top w:val="nil"/>
              <w:left w:val="nil"/>
              <w:bottom w:val="nil"/>
              <w:right w:val="nil"/>
            </w:tcBorders>
            <w:shd w:val="clear" w:color="auto" w:fill="auto"/>
            <w:noWrap/>
            <w:vAlign w:val="center"/>
            <w:hideMark/>
          </w:tcPr>
          <w:p w14:paraId="2DD7A76C"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e)</w:t>
            </w:r>
          </w:p>
        </w:tc>
        <w:tc>
          <w:tcPr>
            <w:tcW w:w="2533" w:type="pct"/>
            <w:gridSpan w:val="6"/>
            <w:tcBorders>
              <w:top w:val="nil"/>
              <w:left w:val="nil"/>
              <w:bottom w:val="nil"/>
              <w:right w:val="single" w:sz="4" w:space="0" w:color="BFBFBF" w:themeColor="background1" w:themeShade="BF"/>
            </w:tcBorders>
            <w:shd w:val="clear" w:color="auto" w:fill="auto"/>
            <w:noWrap/>
            <w:vAlign w:val="center"/>
            <w:hideMark/>
          </w:tcPr>
          <w:p w14:paraId="453E9F3E"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Publicación de los requisitos y trámites</w:t>
            </w:r>
          </w:p>
        </w:tc>
      </w:tr>
      <w:tr w:rsidR="00603217" w:rsidRPr="001315C8" w14:paraId="40C4F90F" w14:textId="77777777" w:rsidTr="00BE0DD7">
        <w:trPr>
          <w:trHeight w:val="209"/>
        </w:trPr>
        <w:tc>
          <w:tcPr>
            <w:tcW w:w="231" w:type="pct"/>
            <w:tcBorders>
              <w:top w:val="nil"/>
              <w:left w:val="single" w:sz="4" w:space="0" w:color="BFBFBF" w:themeColor="background1" w:themeShade="BF"/>
              <w:bottom w:val="nil"/>
              <w:right w:val="nil"/>
            </w:tcBorders>
            <w:shd w:val="clear" w:color="auto" w:fill="auto"/>
            <w:noWrap/>
            <w:vAlign w:val="center"/>
            <w:hideMark/>
          </w:tcPr>
          <w:p w14:paraId="77B7F92F"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30" w:type="pct"/>
            <w:tcBorders>
              <w:top w:val="nil"/>
              <w:left w:val="nil"/>
              <w:bottom w:val="nil"/>
              <w:right w:val="nil"/>
            </w:tcBorders>
            <w:shd w:val="clear" w:color="auto" w:fill="auto"/>
            <w:noWrap/>
            <w:vAlign w:val="center"/>
            <w:hideMark/>
          </w:tcPr>
          <w:p w14:paraId="67DF7F9A" w14:textId="77777777" w:rsidR="00603217" w:rsidRPr="001315C8" w:rsidRDefault="00603217" w:rsidP="00603217">
            <w:pPr>
              <w:spacing w:after="0" w:line="240" w:lineRule="auto"/>
              <w:rPr>
                <w:color w:val="000000"/>
                <w:sz w:val="16"/>
                <w:szCs w:val="16"/>
                <w:lang w:eastAsia="es-MX"/>
              </w:rPr>
            </w:pPr>
          </w:p>
        </w:tc>
        <w:tc>
          <w:tcPr>
            <w:tcW w:w="231" w:type="pct"/>
            <w:tcBorders>
              <w:top w:val="nil"/>
              <w:left w:val="nil"/>
              <w:bottom w:val="nil"/>
              <w:right w:val="nil"/>
            </w:tcBorders>
            <w:shd w:val="clear" w:color="auto" w:fill="auto"/>
            <w:noWrap/>
            <w:vAlign w:val="center"/>
            <w:hideMark/>
          </w:tcPr>
          <w:p w14:paraId="042F16C8"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1D89B659"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472536F1"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79B9A7BE"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2652F50" w14:textId="77777777" w:rsidR="00603217" w:rsidRPr="001315C8" w:rsidRDefault="00603217" w:rsidP="00603217">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5ED503AD" w14:textId="77777777" w:rsidR="00603217" w:rsidRPr="001315C8" w:rsidRDefault="00603217" w:rsidP="00603217">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2CFAE81A"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30A708A2"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3030ADE" w14:textId="77777777" w:rsidR="00603217" w:rsidRPr="001315C8" w:rsidRDefault="00603217" w:rsidP="00603217">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76C49C38" w14:textId="77777777" w:rsidR="00603217" w:rsidRPr="001315C8" w:rsidRDefault="00603217" w:rsidP="00603217">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6FAA0BAC" w14:textId="77777777" w:rsidR="00603217" w:rsidRPr="001315C8" w:rsidRDefault="00603217" w:rsidP="00603217">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698EC516"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252BC3B9"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1B0044CF"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745C804E" w14:textId="77777777" w:rsidR="00603217" w:rsidRPr="001315C8" w:rsidRDefault="00603217" w:rsidP="00603217">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1BB318A3"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59FA16A7" w14:textId="77777777" w:rsidTr="00BE0DD7">
        <w:trPr>
          <w:trHeight w:val="254"/>
        </w:trPr>
        <w:tc>
          <w:tcPr>
            <w:tcW w:w="922"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5F93981A"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Argumentación</w:t>
            </w:r>
          </w:p>
        </w:tc>
        <w:tc>
          <w:tcPr>
            <w:tcW w:w="4078" w:type="pct"/>
            <w:gridSpan w:val="14"/>
            <w:tcBorders>
              <w:top w:val="nil"/>
              <w:left w:val="nil"/>
              <w:bottom w:val="nil"/>
              <w:right w:val="single" w:sz="4" w:space="0" w:color="BFBFBF" w:themeColor="background1" w:themeShade="BF"/>
            </w:tcBorders>
            <w:shd w:val="clear" w:color="auto" w:fill="auto"/>
            <w:noWrap/>
            <w:vAlign w:val="center"/>
            <w:hideMark/>
          </w:tcPr>
          <w:p w14:paraId="3C3F0D9D"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Descripción de la necesidad y ventajas de atender la mejora identificada.</w:t>
            </w:r>
          </w:p>
        </w:tc>
      </w:tr>
      <w:tr w:rsidR="00603217" w:rsidRPr="001315C8" w14:paraId="5EC9B460" w14:textId="77777777" w:rsidTr="00BE0DD7">
        <w:trPr>
          <w:trHeight w:val="134"/>
        </w:trPr>
        <w:tc>
          <w:tcPr>
            <w:tcW w:w="231" w:type="pct"/>
            <w:tcBorders>
              <w:top w:val="nil"/>
              <w:left w:val="single" w:sz="4" w:space="0" w:color="BFBFBF" w:themeColor="background1" w:themeShade="BF"/>
              <w:bottom w:val="nil"/>
              <w:right w:val="nil"/>
            </w:tcBorders>
            <w:shd w:val="clear" w:color="auto" w:fill="auto"/>
            <w:noWrap/>
            <w:vAlign w:val="center"/>
            <w:hideMark/>
          </w:tcPr>
          <w:p w14:paraId="6A43DD9B"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c>
          <w:tcPr>
            <w:tcW w:w="230" w:type="pct"/>
            <w:tcBorders>
              <w:top w:val="nil"/>
              <w:left w:val="nil"/>
              <w:bottom w:val="nil"/>
              <w:right w:val="nil"/>
            </w:tcBorders>
            <w:shd w:val="clear" w:color="auto" w:fill="auto"/>
            <w:noWrap/>
            <w:vAlign w:val="center"/>
            <w:hideMark/>
          </w:tcPr>
          <w:p w14:paraId="48997473" w14:textId="77777777" w:rsidR="00603217" w:rsidRPr="001315C8" w:rsidRDefault="00603217" w:rsidP="00603217">
            <w:pPr>
              <w:spacing w:after="0" w:line="240" w:lineRule="auto"/>
              <w:rPr>
                <w:color w:val="000000"/>
                <w:sz w:val="16"/>
                <w:szCs w:val="16"/>
                <w:lang w:eastAsia="es-MX"/>
              </w:rPr>
            </w:pPr>
          </w:p>
        </w:tc>
        <w:tc>
          <w:tcPr>
            <w:tcW w:w="231" w:type="pct"/>
            <w:tcBorders>
              <w:top w:val="nil"/>
              <w:left w:val="nil"/>
              <w:bottom w:val="nil"/>
              <w:right w:val="nil"/>
            </w:tcBorders>
            <w:shd w:val="clear" w:color="auto" w:fill="auto"/>
            <w:noWrap/>
            <w:vAlign w:val="center"/>
            <w:hideMark/>
          </w:tcPr>
          <w:p w14:paraId="42154442"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44E861B5" w14:textId="77777777" w:rsidR="00603217" w:rsidRPr="001315C8" w:rsidRDefault="00603217" w:rsidP="00603217">
            <w:pPr>
              <w:spacing w:after="0" w:line="240" w:lineRule="auto"/>
              <w:rPr>
                <w:sz w:val="16"/>
                <w:szCs w:val="16"/>
                <w:lang w:eastAsia="es-MX"/>
              </w:rPr>
            </w:pPr>
          </w:p>
        </w:tc>
        <w:tc>
          <w:tcPr>
            <w:tcW w:w="211" w:type="pct"/>
            <w:tcBorders>
              <w:top w:val="nil"/>
              <w:left w:val="nil"/>
              <w:bottom w:val="nil"/>
              <w:right w:val="nil"/>
            </w:tcBorders>
            <w:shd w:val="clear" w:color="auto" w:fill="auto"/>
            <w:noWrap/>
            <w:vAlign w:val="center"/>
            <w:hideMark/>
          </w:tcPr>
          <w:p w14:paraId="21F92C68"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6F29487A" w14:textId="77777777" w:rsidR="00603217" w:rsidRPr="001315C8" w:rsidRDefault="00603217" w:rsidP="00603217">
            <w:pPr>
              <w:spacing w:after="0" w:line="240" w:lineRule="auto"/>
              <w:rPr>
                <w:sz w:val="16"/>
                <w:szCs w:val="16"/>
                <w:lang w:eastAsia="es-MX"/>
              </w:rPr>
            </w:pPr>
          </w:p>
        </w:tc>
        <w:tc>
          <w:tcPr>
            <w:tcW w:w="230" w:type="pct"/>
            <w:tcBorders>
              <w:top w:val="nil"/>
              <w:left w:val="nil"/>
              <w:bottom w:val="nil"/>
              <w:right w:val="nil"/>
            </w:tcBorders>
            <w:shd w:val="clear" w:color="auto" w:fill="auto"/>
            <w:noWrap/>
            <w:vAlign w:val="center"/>
            <w:hideMark/>
          </w:tcPr>
          <w:p w14:paraId="1DCE6117" w14:textId="77777777" w:rsidR="00603217" w:rsidRPr="001315C8" w:rsidRDefault="00603217" w:rsidP="00603217">
            <w:pPr>
              <w:spacing w:after="0" w:line="240" w:lineRule="auto"/>
              <w:rPr>
                <w:sz w:val="16"/>
                <w:szCs w:val="16"/>
                <w:lang w:eastAsia="es-MX"/>
              </w:rPr>
            </w:pPr>
          </w:p>
        </w:tc>
        <w:tc>
          <w:tcPr>
            <w:tcW w:w="231" w:type="pct"/>
            <w:tcBorders>
              <w:top w:val="nil"/>
              <w:left w:val="nil"/>
              <w:bottom w:val="nil"/>
              <w:right w:val="nil"/>
            </w:tcBorders>
            <w:shd w:val="clear" w:color="auto" w:fill="auto"/>
            <w:noWrap/>
            <w:vAlign w:val="center"/>
            <w:hideMark/>
          </w:tcPr>
          <w:p w14:paraId="116F7112" w14:textId="77777777" w:rsidR="00603217" w:rsidRPr="001315C8" w:rsidRDefault="00603217" w:rsidP="00603217">
            <w:pPr>
              <w:spacing w:after="0" w:line="240" w:lineRule="auto"/>
              <w:rPr>
                <w:sz w:val="16"/>
                <w:szCs w:val="16"/>
                <w:lang w:eastAsia="es-MX"/>
              </w:rPr>
            </w:pPr>
          </w:p>
        </w:tc>
        <w:tc>
          <w:tcPr>
            <w:tcW w:w="233" w:type="pct"/>
            <w:tcBorders>
              <w:top w:val="nil"/>
              <w:left w:val="nil"/>
              <w:bottom w:val="nil"/>
              <w:right w:val="nil"/>
            </w:tcBorders>
            <w:shd w:val="clear" w:color="auto" w:fill="auto"/>
            <w:noWrap/>
            <w:vAlign w:val="center"/>
            <w:hideMark/>
          </w:tcPr>
          <w:p w14:paraId="7B517E7A"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006DFE58" w14:textId="77777777" w:rsidR="00603217" w:rsidRPr="001315C8" w:rsidRDefault="00603217" w:rsidP="00603217">
            <w:pPr>
              <w:spacing w:after="0" w:line="240" w:lineRule="auto"/>
              <w:rPr>
                <w:sz w:val="16"/>
                <w:szCs w:val="16"/>
                <w:lang w:eastAsia="es-MX"/>
              </w:rPr>
            </w:pPr>
          </w:p>
        </w:tc>
        <w:tc>
          <w:tcPr>
            <w:tcW w:w="123" w:type="pct"/>
            <w:tcBorders>
              <w:top w:val="nil"/>
              <w:left w:val="nil"/>
              <w:bottom w:val="nil"/>
              <w:right w:val="nil"/>
            </w:tcBorders>
            <w:shd w:val="clear" w:color="auto" w:fill="auto"/>
            <w:noWrap/>
            <w:vAlign w:val="center"/>
            <w:hideMark/>
          </w:tcPr>
          <w:p w14:paraId="16C3185D" w14:textId="77777777" w:rsidR="00603217" w:rsidRPr="001315C8" w:rsidRDefault="00603217" w:rsidP="00603217">
            <w:pPr>
              <w:spacing w:after="0" w:line="240" w:lineRule="auto"/>
              <w:rPr>
                <w:sz w:val="16"/>
                <w:szCs w:val="16"/>
                <w:lang w:eastAsia="es-MX"/>
              </w:rPr>
            </w:pPr>
          </w:p>
        </w:tc>
        <w:tc>
          <w:tcPr>
            <w:tcW w:w="165" w:type="pct"/>
            <w:tcBorders>
              <w:top w:val="nil"/>
              <w:left w:val="nil"/>
              <w:bottom w:val="nil"/>
              <w:right w:val="nil"/>
            </w:tcBorders>
            <w:shd w:val="clear" w:color="auto" w:fill="auto"/>
            <w:noWrap/>
            <w:vAlign w:val="center"/>
            <w:hideMark/>
          </w:tcPr>
          <w:p w14:paraId="558A6993" w14:textId="77777777" w:rsidR="00603217" w:rsidRPr="001315C8" w:rsidRDefault="00603217" w:rsidP="00603217">
            <w:pPr>
              <w:spacing w:after="0" w:line="240" w:lineRule="auto"/>
              <w:rPr>
                <w:sz w:val="16"/>
                <w:szCs w:val="16"/>
                <w:lang w:eastAsia="es-MX"/>
              </w:rPr>
            </w:pPr>
          </w:p>
        </w:tc>
        <w:tc>
          <w:tcPr>
            <w:tcW w:w="125" w:type="pct"/>
            <w:tcBorders>
              <w:top w:val="nil"/>
              <w:left w:val="nil"/>
              <w:bottom w:val="nil"/>
              <w:right w:val="nil"/>
            </w:tcBorders>
            <w:shd w:val="clear" w:color="auto" w:fill="auto"/>
            <w:noWrap/>
            <w:vAlign w:val="center"/>
            <w:hideMark/>
          </w:tcPr>
          <w:p w14:paraId="3A00FDD0" w14:textId="77777777" w:rsidR="00603217" w:rsidRPr="001315C8" w:rsidRDefault="00603217" w:rsidP="00603217">
            <w:pPr>
              <w:spacing w:after="0" w:line="240" w:lineRule="auto"/>
              <w:rPr>
                <w:sz w:val="16"/>
                <w:szCs w:val="16"/>
                <w:lang w:eastAsia="es-MX"/>
              </w:rPr>
            </w:pPr>
          </w:p>
        </w:tc>
        <w:tc>
          <w:tcPr>
            <w:tcW w:w="1443" w:type="pct"/>
            <w:tcBorders>
              <w:top w:val="nil"/>
              <w:left w:val="nil"/>
              <w:bottom w:val="nil"/>
              <w:right w:val="nil"/>
            </w:tcBorders>
            <w:shd w:val="clear" w:color="auto" w:fill="auto"/>
            <w:noWrap/>
            <w:vAlign w:val="center"/>
            <w:hideMark/>
          </w:tcPr>
          <w:p w14:paraId="5315E8C8"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0A9020CB"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5646C0F2" w14:textId="77777777" w:rsidR="00603217" w:rsidRPr="001315C8" w:rsidRDefault="00603217" w:rsidP="00603217">
            <w:pPr>
              <w:spacing w:after="0" w:line="240" w:lineRule="auto"/>
              <w:rPr>
                <w:sz w:val="16"/>
                <w:szCs w:val="16"/>
                <w:lang w:eastAsia="es-MX"/>
              </w:rPr>
            </w:pPr>
          </w:p>
        </w:tc>
        <w:tc>
          <w:tcPr>
            <w:tcW w:w="224" w:type="pct"/>
            <w:tcBorders>
              <w:top w:val="nil"/>
              <w:left w:val="nil"/>
              <w:bottom w:val="nil"/>
              <w:right w:val="nil"/>
            </w:tcBorders>
            <w:shd w:val="clear" w:color="auto" w:fill="auto"/>
            <w:noWrap/>
            <w:vAlign w:val="center"/>
            <w:hideMark/>
          </w:tcPr>
          <w:p w14:paraId="7364DC67" w14:textId="77777777" w:rsidR="00603217" w:rsidRPr="001315C8" w:rsidRDefault="00603217" w:rsidP="00603217">
            <w:pPr>
              <w:spacing w:after="0" w:line="240" w:lineRule="auto"/>
              <w:rPr>
                <w:sz w:val="16"/>
                <w:szCs w:val="16"/>
                <w:lang w:eastAsia="es-MX"/>
              </w:rPr>
            </w:pPr>
          </w:p>
        </w:tc>
        <w:tc>
          <w:tcPr>
            <w:tcW w:w="292" w:type="pct"/>
            <w:tcBorders>
              <w:top w:val="nil"/>
              <w:left w:val="nil"/>
              <w:bottom w:val="nil"/>
              <w:right w:val="single" w:sz="4" w:space="0" w:color="BFBFBF" w:themeColor="background1" w:themeShade="BF"/>
            </w:tcBorders>
            <w:shd w:val="clear" w:color="auto" w:fill="auto"/>
            <w:noWrap/>
            <w:vAlign w:val="center"/>
            <w:hideMark/>
          </w:tcPr>
          <w:p w14:paraId="7F68491C"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 </w:t>
            </w:r>
          </w:p>
        </w:tc>
      </w:tr>
      <w:tr w:rsidR="00603217" w:rsidRPr="001315C8" w14:paraId="55DAB267" w14:textId="77777777" w:rsidTr="00BE0DD7">
        <w:trPr>
          <w:trHeight w:val="523"/>
        </w:trPr>
        <w:tc>
          <w:tcPr>
            <w:tcW w:w="922"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7B19B4CB" w14:textId="77777777" w:rsidR="00603217" w:rsidRPr="00603217" w:rsidRDefault="00603217" w:rsidP="00603217">
            <w:pPr>
              <w:spacing w:after="0" w:line="240" w:lineRule="auto"/>
              <w:jc w:val="center"/>
              <w:rPr>
                <w:b/>
                <w:sz w:val="16"/>
                <w:szCs w:val="16"/>
                <w:lang w:eastAsia="es-MX"/>
              </w:rPr>
            </w:pPr>
            <w:r w:rsidRPr="00603217">
              <w:rPr>
                <w:b/>
                <w:sz w:val="16"/>
                <w:szCs w:val="16"/>
                <w:lang w:eastAsia="es-MX"/>
              </w:rPr>
              <w:t>Propuesta</w:t>
            </w:r>
          </w:p>
        </w:tc>
        <w:tc>
          <w:tcPr>
            <w:tcW w:w="4078" w:type="pct"/>
            <w:gridSpan w:val="14"/>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439BB7F" w14:textId="77777777" w:rsidR="00603217" w:rsidRPr="001315C8" w:rsidRDefault="00603217" w:rsidP="00603217">
            <w:pPr>
              <w:spacing w:after="0" w:line="240" w:lineRule="auto"/>
              <w:rPr>
                <w:color w:val="000000"/>
                <w:sz w:val="16"/>
                <w:szCs w:val="16"/>
                <w:lang w:eastAsia="es-MX"/>
              </w:rPr>
            </w:pPr>
            <w:r w:rsidRPr="001315C8">
              <w:rPr>
                <w:color w:val="000000"/>
                <w:sz w:val="16"/>
                <w:szCs w:val="16"/>
                <w:lang w:eastAsia="es-MX"/>
              </w:rPr>
              <w:t>Propuesta y/o recomendaciones que permitan el cumplimiento y/o la mejora del mecanismo de entrega.</w:t>
            </w:r>
          </w:p>
        </w:tc>
      </w:tr>
    </w:tbl>
    <w:p w14:paraId="7DD44A87" w14:textId="72E1C9C2" w:rsidR="00B529C6" w:rsidRDefault="00B529C6" w:rsidP="00AD62D4">
      <w:pPr>
        <w:rPr>
          <w:lang w:val="es-ES"/>
        </w:rPr>
      </w:pPr>
    </w:p>
    <w:tbl>
      <w:tblPr>
        <w:tblW w:w="5000" w:type="pct"/>
        <w:tblCellMar>
          <w:left w:w="70" w:type="dxa"/>
          <w:right w:w="70" w:type="dxa"/>
        </w:tblCellMar>
        <w:tblLook w:val="04A0" w:firstRow="1" w:lastRow="0" w:firstColumn="1" w:lastColumn="0" w:noHBand="0" w:noVBand="1"/>
      </w:tblPr>
      <w:tblGrid>
        <w:gridCol w:w="197"/>
        <w:gridCol w:w="196"/>
        <w:gridCol w:w="475"/>
        <w:gridCol w:w="387"/>
        <w:gridCol w:w="350"/>
        <w:gridCol w:w="387"/>
        <w:gridCol w:w="187"/>
        <w:gridCol w:w="191"/>
        <w:gridCol w:w="187"/>
        <w:gridCol w:w="198"/>
        <w:gridCol w:w="200"/>
        <w:gridCol w:w="1997"/>
        <w:gridCol w:w="591"/>
        <w:gridCol w:w="519"/>
        <w:gridCol w:w="196"/>
        <w:gridCol w:w="152"/>
        <w:gridCol w:w="162"/>
        <w:gridCol w:w="162"/>
        <w:gridCol w:w="950"/>
        <w:gridCol w:w="457"/>
        <w:gridCol w:w="357"/>
        <w:gridCol w:w="145"/>
        <w:gridCol w:w="185"/>
      </w:tblGrid>
      <w:tr w:rsidR="00603217" w:rsidRPr="001315C8" w14:paraId="1E896BC8" w14:textId="77777777" w:rsidTr="00830A13">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77777777" w:rsidR="00603217" w:rsidRPr="001315C8" w:rsidRDefault="00603217" w:rsidP="0060321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7.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603217" w:rsidRPr="001315C8" w14:paraId="11C4EB9D" w14:textId="77777777" w:rsidTr="00FC6B42">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603217" w:rsidRPr="001315C8" w14:paraId="23E7C014" w14:textId="77777777" w:rsidTr="00BE0DD7">
        <w:trPr>
          <w:trHeight w:val="483"/>
        </w:trPr>
        <w:tc>
          <w:tcPr>
            <w:tcW w:w="112"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A8F9EC1" w14:textId="77777777" w:rsidR="00603217" w:rsidRPr="00B529C6" w:rsidRDefault="00603217" w:rsidP="00603217">
            <w:pPr>
              <w:spacing w:after="0" w:line="240" w:lineRule="auto"/>
              <w:rPr>
                <w:rFonts w:eastAsia="Times New Roman" w:cstheme="minorHAnsi"/>
                <w:color w:val="000000"/>
                <w:sz w:val="16"/>
                <w:szCs w:val="16"/>
                <w:lang w:eastAsia="es-MX"/>
              </w:rPr>
            </w:pPr>
            <w:r w:rsidRPr="00B529C6">
              <w:rPr>
                <w:rFonts w:eastAsia="Times New Roman" w:cstheme="minorHAnsi"/>
                <w:color w:val="000000"/>
                <w:sz w:val="16"/>
                <w:szCs w:val="16"/>
                <w:lang w:eastAsia="es-MX"/>
              </w:rPr>
              <w:t> </w:t>
            </w:r>
          </w:p>
        </w:tc>
        <w:tc>
          <w:tcPr>
            <w:tcW w:w="4888"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02CA3F37" w14:textId="77777777" w:rsidR="00603217" w:rsidRPr="00B529C6" w:rsidRDefault="00603217" w:rsidP="00603217">
            <w:pPr>
              <w:spacing w:after="0" w:line="240" w:lineRule="auto"/>
              <w:rPr>
                <w:rFonts w:eastAsia="Times New Roman" w:cstheme="minorHAnsi"/>
                <w:color w:val="000000"/>
                <w:sz w:val="16"/>
                <w:szCs w:val="16"/>
                <w:lang w:eastAsia="es-MX"/>
              </w:rPr>
            </w:pPr>
            <w:r w:rsidRPr="00B529C6">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603217" w:rsidRPr="001315C8" w14:paraId="7C86B8E1" w14:textId="77777777" w:rsidTr="00BE0DD7">
        <w:trPr>
          <w:trHeight w:val="271"/>
        </w:trPr>
        <w:tc>
          <w:tcPr>
            <w:tcW w:w="112" w:type="pct"/>
            <w:tcBorders>
              <w:top w:val="nil"/>
              <w:left w:val="single" w:sz="4" w:space="0" w:color="BFBFBF" w:themeColor="background1" w:themeShade="BF"/>
              <w:bottom w:val="nil"/>
              <w:right w:val="nil"/>
            </w:tcBorders>
            <w:shd w:val="clear" w:color="auto" w:fill="auto"/>
            <w:noWrap/>
            <w:vAlign w:val="center"/>
            <w:hideMark/>
          </w:tcPr>
          <w:p w14:paraId="0CC0815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502F527B"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noWrap/>
            <w:vAlign w:val="center"/>
            <w:hideMark/>
          </w:tcPr>
          <w:p w14:paraId="427C0B08"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2BBFFD49"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7F64A904"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53B4F3F1"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5FFF3732"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5CF5606A"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4C80A7E3"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7EB58016"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noWrap/>
            <w:vAlign w:val="center"/>
            <w:hideMark/>
          </w:tcPr>
          <w:p w14:paraId="13FFB6EB" w14:textId="77777777" w:rsidR="00603217" w:rsidRPr="001315C8" w:rsidRDefault="00603217" w:rsidP="00603217">
            <w:pPr>
              <w:spacing w:after="0" w:line="240" w:lineRule="auto"/>
              <w:rPr>
                <w:rFonts w:eastAsia="Times New Roman" w:cstheme="minorHAnsi"/>
                <w:sz w:val="16"/>
                <w:szCs w:val="16"/>
                <w:lang w:eastAsia="es-MX"/>
              </w:rPr>
            </w:pPr>
          </w:p>
        </w:tc>
        <w:tc>
          <w:tcPr>
            <w:tcW w:w="1674" w:type="pct"/>
            <w:gridSpan w:val="8"/>
            <w:tcBorders>
              <w:top w:val="nil"/>
              <w:left w:val="nil"/>
              <w:bottom w:val="nil"/>
              <w:right w:val="nil"/>
            </w:tcBorders>
            <w:shd w:val="clear" w:color="auto" w:fill="auto"/>
            <w:noWrap/>
            <w:vAlign w:val="center"/>
            <w:hideMark/>
          </w:tcPr>
          <w:p w14:paraId="541910A3" w14:textId="77777777" w:rsidR="00603217" w:rsidRPr="001315C8" w:rsidRDefault="00603217" w:rsidP="00603217">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60A0310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491CCBED"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576F84E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B553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81" w:type="pct"/>
            <w:gridSpan w:val="10"/>
            <w:tcBorders>
              <w:top w:val="nil"/>
              <w:left w:val="nil"/>
              <w:bottom w:val="nil"/>
              <w:right w:val="nil"/>
            </w:tcBorders>
            <w:shd w:val="clear" w:color="auto" w:fill="auto"/>
            <w:noWrap/>
            <w:vAlign w:val="center"/>
            <w:hideMark/>
          </w:tcPr>
          <w:p w14:paraId="2111B02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335" w:type="pct"/>
            <w:tcBorders>
              <w:top w:val="nil"/>
              <w:left w:val="nil"/>
              <w:bottom w:val="single" w:sz="4" w:space="0" w:color="595959"/>
              <w:right w:val="nil"/>
            </w:tcBorders>
            <w:shd w:val="clear" w:color="auto" w:fill="auto"/>
            <w:noWrap/>
            <w:vAlign w:val="center"/>
            <w:hideMark/>
          </w:tcPr>
          <w:p w14:paraId="3EA045A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4" w:type="pct"/>
            <w:tcBorders>
              <w:top w:val="nil"/>
              <w:left w:val="nil"/>
              <w:bottom w:val="single" w:sz="4" w:space="0" w:color="595959"/>
              <w:right w:val="nil"/>
            </w:tcBorders>
            <w:shd w:val="clear" w:color="auto" w:fill="auto"/>
            <w:noWrap/>
            <w:vAlign w:val="center"/>
            <w:hideMark/>
          </w:tcPr>
          <w:p w14:paraId="259CDDF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single" w:sz="4" w:space="0" w:color="595959"/>
              <w:right w:val="nil"/>
            </w:tcBorders>
            <w:shd w:val="clear" w:color="auto" w:fill="auto"/>
            <w:noWrap/>
            <w:vAlign w:val="center"/>
            <w:hideMark/>
          </w:tcPr>
          <w:p w14:paraId="0DFB9BA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08" w:type="pct"/>
            <w:gridSpan w:val="4"/>
            <w:tcBorders>
              <w:top w:val="nil"/>
              <w:left w:val="nil"/>
              <w:bottom w:val="single" w:sz="4" w:space="0" w:color="595959"/>
              <w:right w:val="nil"/>
            </w:tcBorders>
            <w:shd w:val="clear" w:color="auto" w:fill="auto"/>
            <w:noWrap/>
            <w:vAlign w:val="center"/>
            <w:hideMark/>
          </w:tcPr>
          <w:p w14:paraId="088F307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61" w:type="pct"/>
            <w:gridSpan w:val="2"/>
            <w:tcBorders>
              <w:top w:val="nil"/>
              <w:left w:val="nil"/>
              <w:bottom w:val="single" w:sz="4" w:space="0" w:color="595959"/>
              <w:right w:val="nil"/>
            </w:tcBorders>
            <w:shd w:val="clear" w:color="auto" w:fill="auto"/>
            <w:noWrap/>
            <w:vAlign w:val="center"/>
            <w:hideMark/>
          </w:tcPr>
          <w:p w14:paraId="7843BE3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59E5348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22D8DF0"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70C8155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E8A1E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16" w:type="pct"/>
            <w:gridSpan w:val="11"/>
            <w:tcBorders>
              <w:top w:val="nil"/>
              <w:left w:val="nil"/>
              <w:bottom w:val="nil"/>
              <w:right w:val="nil"/>
            </w:tcBorders>
            <w:shd w:val="clear" w:color="auto" w:fill="auto"/>
            <w:noWrap/>
            <w:vAlign w:val="center"/>
            <w:hideMark/>
          </w:tcPr>
          <w:p w14:paraId="6598AE6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294" w:type="pct"/>
            <w:tcBorders>
              <w:top w:val="nil"/>
              <w:left w:val="nil"/>
              <w:bottom w:val="nil"/>
              <w:right w:val="nil"/>
            </w:tcBorders>
            <w:shd w:val="clear" w:color="auto" w:fill="auto"/>
            <w:noWrap/>
            <w:vAlign w:val="center"/>
            <w:hideMark/>
          </w:tcPr>
          <w:p w14:paraId="2D6887A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1" w:type="pct"/>
            <w:tcBorders>
              <w:top w:val="nil"/>
              <w:left w:val="nil"/>
              <w:bottom w:val="nil"/>
              <w:right w:val="nil"/>
            </w:tcBorders>
            <w:shd w:val="clear" w:color="auto" w:fill="auto"/>
            <w:noWrap/>
            <w:vAlign w:val="center"/>
            <w:hideMark/>
          </w:tcPr>
          <w:p w14:paraId="1E29F043"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49F2E9D8"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0701E375"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6E7FA6C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45F87C53"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18AAF6D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CCA15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81" w:type="pct"/>
            <w:gridSpan w:val="10"/>
            <w:vMerge w:val="restart"/>
            <w:tcBorders>
              <w:top w:val="nil"/>
              <w:left w:val="nil"/>
              <w:bottom w:val="nil"/>
              <w:right w:val="nil"/>
            </w:tcBorders>
            <w:shd w:val="clear" w:color="auto" w:fill="auto"/>
            <w:vAlign w:val="center"/>
            <w:hideMark/>
          </w:tcPr>
          <w:p w14:paraId="5255B35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335" w:type="pct"/>
            <w:tcBorders>
              <w:top w:val="nil"/>
              <w:left w:val="nil"/>
              <w:bottom w:val="nil"/>
              <w:right w:val="nil"/>
            </w:tcBorders>
            <w:shd w:val="clear" w:color="auto" w:fill="auto"/>
            <w:vAlign w:val="center"/>
            <w:hideMark/>
          </w:tcPr>
          <w:p w14:paraId="3CCEB1E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94" w:type="pct"/>
            <w:tcBorders>
              <w:top w:val="nil"/>
              <w:left w:val="nil"/>
              <w:bottom w:val="nil"/>
              <w:right w:val="nil"/>
            </w:tcBorders>
            <w:shd w:val="clear" w:color="auto" w:fill="auto"/>
            <w:noWrap/>
            <w:vAlign w:val="center"/>
            <w:hideMark/>
          </w:tcPr>
          <w:p w14:paraId="608BD0D2"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6ED6E353"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44DBDB97"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4184142F"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0307313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2F2C1153" w14:textId="77777777" w:rsidTr="00BE0DD7">
        <w:trPr>
          <w:trHeight w:val="350"/>
        </w:trPr>
        <w:tc>
          <w:tcPr>
            <w:tcW w:w="112" w:type="pct"/>
            <w:tcBorders>
              <w:top w:val="nil"/>
              <w:left w:val="single" w:sz="4" w:space="0" w:color="BFBFBF" w:themeColor="background1" w:themeShade="BF"/>
              <w:bottom w:val="nil"/>
              <w:right w:val="nil"/>
            </w:tcBorders>
            <w:shd w:val="clear" w:color="auto" w:fill="auto"/>
            <w:noWrap/>
            <w:vAlign w:val="center"/>
            <w:hideMark/>
          </w:tcPr>
          <w:p w14:paraId="68C6587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1C3CB5A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581" w:type="pct"/>
            <w:gridSpan w:val="10"/>
            <w:vMerge/>
            <w:tcBorders>
              <w:top w:val="nil"/>
              <w:left w:val="nil"/>
              <w:bottom w:val="nil"/>
              <w:right w:val="nil"/>
            </w:tcBorders>
            <w:vAlign w:val="center"/>
            <w:hideMark/>
          </w:tcPr>
          <w:p w14:paraId="6012B5F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335" w:type="pct"/>
            <w:tcBorders>
              <w:top w:val="nil"/>
              <w:left w:val="nil"/>
              <w:bottom w:val="nil"/>
              <w:right w:val="nil"/>
            </w:tcBorders>
            <w:shd w:val="clear" w:color="auto" w:fill="auto"/>
            <w:vAlign w:val="center"/>
            <w:hideMark/>
          </w:tcPr>
          <w:p w14:paraId="48DCACB0"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54D9A67D"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3CD4FF59"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5254CF6D"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1AA65720"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7A6927E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A0AB39A" w14:textId="77777777" w:rsidTr="00BE0DD7">
        <w:trPr>
          <w:trHeight w:val="406"/>
        </w:trPr>
        <w:tc>
          <w:tcPr>
            <w:tcW w:w="112" w:type="pct"/>
            <w:tcBorders>
              <w:top w:val="nil"/>
              <w:left w:val="single" w:sz="4" w:space="0" w:color="BFBFBF" w:themeColor="background1" w:themeShade="BF"/>
              <w:bottom w:val="nil"/>
              <w:right w:val="nil"/>
            </w:tcBorders>
            <w:shd w:val="clear" w:color="auto" w:fill="auto"/>
            <w:noWrap/>
            <w:vAlign w:val="center"/>
            <w:hideMark/>
          </w:tcPr>
          <w:p w14:paraId="48A1595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88" w:type="pct"/>
            <w:gridSpan w:val="22"/>
            <w:tcBorders>
              <w:top w:val="nil"/>
              <w:left w:val="nil"/>
              <w:bottom w:val="nil"/>
              <w:right w:val="single" w:sz="4" w:space="0" w:color="BFBFBF" w:themeColor="background1" w:themeShade="BF"/>
            </w:tcBorders>
            <w:shd w:val="clear" w:color="auto" w:fill="auto"/>
            <w:vAlign w:val="center"/>
            <w:hideMark/>
          </w:tcPr>
          <w:p w14:paraId="70EC732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603217" w:rsidRPr="00603217" w14:paraId="3A48AC36"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4798EE57" w14:textId="77777777" w:rsidR="00603217" w:rsidRPr="00603217" w:rsidRDefault="00603217" w:rsidP="00603217">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336" w:type="pct"/>
            <w:gridSpan w:val="8"/>
            <w:tcBorders>
              <w:top w:val="nil"/>
              <w:left w:val="nil"/>
              <w:bottom w:val="nil"/>
              <w:right w:val="nil"/>
            </w:tcBorders>
            <w:shd w:val="clear" w:color="auto" w:fill="auto"/>
            <w:noWrap/>
            <w:vAlign w:val="center"/>
            <w:hideMark/>
          </w:tcPr>
          <w:p w14:paraId="50FC5FD0"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1985" w:type="pct"/>
            <w:gridSpan w:val="5"/>
            <w:tcBorders>
              <w:top w:val="nil"/>
              <w:left w:val="nil"/>
              <w:bottom w:val="nil"/>
              <w:right w:val="nil"/>
            </w:tcBorders>
            <w:shd w:val="clear" w:color="auto" w:fill="auto"/>
            <w:noWrap/>
            <w:vAlign w:val="center"/>
            <w:hideMark/>
          </w:tcPr>
          <w:p w14:paraId="7CF49117"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568" w:type="pct"/>
            <w:gridSpan w:val="9"/>
            <w:tcBorders>
              <w:top w:val="nil"/>
              <w:left w:val="nil"/>
              <w:bottom w:val="nil"/>
              <w:right w:val="single" w:sz="4" w:space="0" w:color="BFBFBF" w:themeColor="background1" w:themeShade="BF"/>
            </w:tcBorders>
            <w:shd w:val="clear" w:color="auto" w:fill="auto"/>
            <w:noWrap/>
            <w:vAlign w:val="center"/>
            <w:hideMark/>
          </w:tcPr>
          <w:p w14:paraId="4D6F1A16" w14:textId="77777777" w:rsidR="00603217" w:rsidRPr="00603217" w:rsidRDefault="00603217" w:rsidP="00603217">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603217" w:rsidRPr="001315C8" w14:paraId="4C8F2264"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110374E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CA7865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25" w:type="pct"/>
            <w:gridSpan w:val="7"/>
            <w:vMerge w:val="restart"/>
            <w:tcBorders>
              <w:top w:val="nil"/>
              <w:left w:val="nil"/>
              <w:bottom w:val="nil"/>
              <w:right w:val="nil"/>
            </w:tcBorders>
            <w:shd w:val="clear" w:color="auto" w:fill="auto"/>
            <w:vAlign w:val="center"/>
            <w:hideMark/>
          </w:tcPr>
          <w:p w14:paraId="51DAD1E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2B3CAF5"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73" w:type="pct"/>
            <w:gridSpan w:val="4"/>
            <w:vMerge w:val="restart"/>
            <w:tcBorders>
              <w:top w:val="nil"/>
              <w:left w:val="nil"/>
              <w:bottom w:val="nil"/>
              <w:right w:val="nil"/>
            </w:tcBorders>
            <w:shd w:val="clear" w:color="auto" w:fill="auto"/>
            <w:vAlign w:val="center"/>
            <w:hideMark/>
          </w:tcPr>
          <w:p w14:paraId="567E07B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9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FC160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71" w:type="pct"/>
            <w:gridSpan w:val="7"/>
            <w:vMerge w:val="restart"/>
            <w:tcBorders>
              <w:top w:val="nil"/>
              <w:left w:val="nil"/>
              <w:bottom w:val="nil"/>
              <w:right w:val="single" w:sz="4" w:space="0" w:color="BFBFBF" w:themeColor="background1" w:themeShade="BF"/>
            </w:tcBorders>
            <w:shd w:val="clear" w:color="auto" w:fill="auto"/>
            <w:vAlign w:val="center"/>
            <w:hideMark/>
          </w:tcPr>
          <w:p w14:paraId="50E717F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603217" w:rsidRPr="001315C8" w14:paraId="1930D417" w14:textId="77777777" w:rsidTr="00BE0DD7">
        <w:trPr>
          <w:trHeight w:val="224"/>
        </w:trPr>
        <w:tc>
          <w:tcPr>
            <w:tcW w:w="112" w:type="pct"/>
            <w:tcBorders>
              <w:top w:val="nil"/>
              <w:left w:val="single" w:sz="4" w:space="0" w:color="BFBFBF" w:themeColor="background1" w:themeShade="BF"/>
              <w:bottom w:val="nil"/>
              <w:right w:val="nil"/>
            </w:tcBorders>
            <w:shd w:val="clear" w:color="auto" w:fill="auto"/>
            <w:noWrap/>
            <w:vAlign w:val="center"/>
            <w:hideMark/>
          </w:tcPr>
          <w:p w14:paraId="2A2730F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3C8F51D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25" w:type="pct"/>
            <w:gridSpan w:val="7"/>
            <w:vMerge/>
            <w:tcBorders>
              <w:top w:val="nil"/>
              <w:left w:val="nil"/>
              <w:bottom w:val="nil"/>
              <w:right w:val="nil"/>
            </w:tcBorders>
            <w:vAlign w:val="center"/>
            <w:hideMark/>
          </w:tcPr>
          <w:p w14:paraId="6144AA6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vAlign w:val="center"/>
            <w:hideMark/>
          </w:tcPr>
          <w:p w14:paraId="224B36AC" w14:textId="77777777" w:rsidR="00603217" w:rsidRPr="001315C8" w:rsidRDefault="00603217" w:rsidP="00603217">
            <w:pPr>
              <w:spacing w:after="0" w:line="240" w:lineRule="auto"/>
              <w:rPr>
                <w:rFonts w:eastAsia="Times New Roman" w:cstheme="minorHAnsi"/>
                <w:sz w:val="16"/>
                <w:szCs w:val="16"/>
                <w:lang w:eastAsia="es-MX"/>
              </w:rPr>
            </w:pPr>
          </w:p>
        </w:tc>
        <w:tc>
          <w:tcPr>
            <w:tcW w:w="1873" w:type="pct"/>
            <w:gridSpan w:val="4"/>
            <w:vMerge/>
            <w:tcBorders>
              <w:top w:val="nil"/>
              <w:left w:val="nil"/>
              <w:bottom w:val="nil"/>
              <w:right w:val="nil"/>
            </w:tcBorders>
            <w:vAlign w:val="center"/>
            <w:hideMark/>
          </w:tcPr>
          <w:p w14:paraId="3A7D2FD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97" w:type="pct"/>
            <w:gridSpan w:val="2"/>
            <w:tcBorders>
              <w:top w:val="nil"/>
              <w:left w:val="nil"/>
              <w:bottom w:val="nil"/>
              <w:right w:val="nil"/>
            </w:tcBorders>
            <w:shd w:val="clear" w:color="auto" w:fill="auto"/>
            <w:noWrap/>
            <w:vAlign w:val="center"/>
            <w:hideMark/>
          </w:tcPr>
          <w:p w14:paraId="6FA200C8" w14:textId="77777777" w:rsidR="00603217" w:rsidRPr="001315C8" w:rsidRDefault="00603217" w:rsidP="00603217">
            <w:pPr>
              <w:spacing w:after="0" w:line="240" w:lineRule="auto"/>
              <w:rPr>
                <w:rFonts w:eastAsia="Times New Roman" w:cstheme="minorHAnsi"/>
                <w:sz w:val="16"/>
                <w:szCs w:val="16"/>
                <w:lang w:eastAsia="es-MX"/>
              </w:rPr>
            </w:pPr>
          </w:p>
        </w:tc>
        <w:tc>
          <w:tcPr>
            <w:tcW w:w="1371" w:type="pct"/>
            <w:gridSpan w:val="7"/>
            <w:vMerge/>
            <w:tcBorders>
              <w:top w:val="nil"/>
              <w:left w:val="nil"/>
              <w:bottom w:val="nil"/>
              <w:right w:val="single" w:sz="4" w:space="0" w:color="BFBFBF" w:themeColor="background1" w:themeShade="BF"/>
            </w:tcBorders>
            <w:vAlign w:val="center"/>
            <w:hideMark/>
          </w:tcPr>
          <w:p w14:paraId="3504EE25"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603217" w:rsidRPr="001315C8" w14:paraId="461BF792"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0145373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652AE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25" w:type="pct"/>
            <w:gridSpan w:val="7"/>
            <w:vMerge w:val="restart"/>
            <w:tcBorders>
              <w:top w:val="nil"/>
              <w:left w:val="nil"/>
              <w:bottom w:val="nil"/>
              <w:right w:val="nil"/>
            </w:tcBorders>
            <w:shd w:val="clear" w:color="auto" w:fill="auto"/>
            <w:vAlign w:val="center"/>
            <w:hideMark/>
          </w:tcPr>
          <w:p w14:paraId="5F2BB08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12" w:type="pct"/>
            <w:tcBorders>
              <w:top w:val="nil"/>
              <w:left w:val="nil"/>
              <w:bottom w:val="nil"/>
              <w:right w:val="nil"/>
            </w:tcBorders>
            <w:shd w:val="clear" w:color="auto" w:fill="auto"/>
            <w:noWrap/>
            <w:vAlign w:val="center"/>
            <w:hideMark/>
          </w:tcPr>
          <w:p w14:paraId="2A209485"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73" w:type="pct"/>
            <w:gridSpan w:val="4"/>
            <w:vMerge w:val="restart"/>
            <w:tcBorders>
              <w:top w:val="nil"/>
              <w:left w:val="nil"/>
              <w:bottom w:val="nil"/>
              <w:right w:val="nil"/>
            </w:tcBorders>
            <w:shd w:val="clear" w:color="auto" w:fill="auto"/>
            <w:vAlign w:val="center"/>
            <w:hideMark/>
          </w:tcPr>
          <w:p w14:paraId="3EEE8BDB" w14:textId="77777777" w:rsidR="00603217" w:rsidRPr="00603217" w:rsidRDefault="00603217" w:rsidP="00603217">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197" w:type="pct"/>
            <w:gridSpan w:val="2"/>
            <w:tcBorders>
              <w:top w:val="nil"/>
              <w:left w:val="nil"/>
              <w:bottom w:val="nil"/>
              <w:right w:val="nil"/>
            </w:tcBorders>
            <w:shd w:val="clear" w:color="auto" w:fill="auto"/>
            <w:noWrap/>
            <w:vAlign w:val="center"/>
            <w:hideMark/>
          </w:tcPr>
          <w:p w14:paraId="60782CB8" w14:textId="77777777" w:rsidR="00603217" w:rsidRPr="001315C8" w:rsidRDefault="00603217" w:rsidP="00603217">
            <w:pPr>
              <w:spacing w:after="0" w:line="240" w:lineRule="auto"/>
              <w:rPr>
                <w:rFonts w:eastAsia="Times New Roman" w:cstheme="minorHAnsi"/>
                <w:b/>
                <w:bCs/>
                <w:i/>
                <w:iCs/>
                <w:color w:val="000000"/>
                <w:sz w:val="16"/>
                <w:szCs w:val="16"/>
                <w:lang w:eastAsia="es-MX"/>
              </w:rPr>
            </w:pPr>
          </w:p>
        </w:tc>
        <w:tc>
          <w:tcPr>
            <w:tcW w:w="1371" w:type="pct"/>
            <w:gridSpan w:val="7"/>
            <w:vMerge/>
            <w:tcBorders>
              <w:top w:val="nil"/>
              <w:left w:val="nil"/>
              <w:bottom w:val="nil"/>
              <w:right w:val="single" w:sz="4" w:space="0" w:color="BFBFBF" w:themeColor="background1" w:themeShade="BF"/>
            </w:tcBorders>
            <w:vAlign w:val="center"/>
            <w:hideMark/>
          </w:tcPr>
          <w:p w14:paraId="7D5878B7"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603217" w:rsidRPr="001315C8" w14:paraId="423C91A0" w14:textId="77777777" w:rsidTr="00BE0DD7">
        <w:trPr>
          <w:trHeight w:val="565"/>
        </w:trPr>
        <w:tc>
          <w:tcPr>
            <w:tcW w:w="112" w:type="pct"/>
            <w:tcBorders>
              <w:top w:val="nil"/>
              <w:left w:val="single" w:sz="4" w:space="0" w:color="BFBFBF" w:themeColor="background1" w:themeShade="BF"/>
              <w:bottom w:val="nil"/>
              <w:right w:val="nil"/>
            </w:tcBorders>
            <w:shd w:val="clear" w:color="auto" w:fill="auto"/>
            <w:noWrap/>
            <w:vAlign w:val="center"/>
            <w:hideMark/>
          </w:tcPr>
          <w:p w14:paraId="39F575E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18B80A6A"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25" w:type="pct"/>
            <w:gridSpan w:val="7"/>
            <w:vMerge/>
            <w:tcBorders>
              <w:top w:val="nil"/>
              <w:left w:val="nil"/>
              <w:bottom w:val="nil"/>
              <w:right w:val="nil"/>
            </w:tcBorders>
            <w:vAlign w:val="center"/>
            <w:hideMark/>
          </w:tcPr>
          <w:p w14:paraId="67743788"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vAlign w:val="center"/>
            <w:hideMark/>
          </w:tcPr>
          <w:p w14:paraId="708350FE" w14:textId="77777777" w:rsidR="00603217" w:rsidRPr="001315C8" w:rsidRDefault="00603217" w:rsidP="00603217">
            <w:pPr>
              <w:spacing w:after="0" w:line="240" w:lineRule="auto"/>
              <w:rPr>
                <w:rFonts w:eastAsia="Times New Roman" w:cstheme="minorHAnsi"/>
                <w:sz w:val="16"/>
                <w:szCs w:val="16"/>
                <w:lang w:eastAsia="es-MX"/>
              </w:rPr>
            </w:pPr>
          </w:p>
        </w:tc>
        <w:tc>
          <w:tcPr>
            <w:tcW w:w="1873" w:type="pct"/>
            <w:gridSpan w:val="4"/>
            <w:vMerge/>
            <w:tcBorders>
              <w:top w:val="nil"/>
              <w:left w:val="nil"/>
              <w:bottom w:val="nil"/>
              <w:right w:val="nil"/>
            </w:tcBorders>
            <w:vAlign w:val="center"/>
            <w:hideMark/>
          </w:tcPr>
          <w:p w14:paraId="78C71263" w14:textId="77777777" w:rsidR="00603217" w:rsidRPr="001315C8" w:rsidRDefault="00603217" w:rsidP="00603217">
            <w:pPr>
              <w:spacing w:after="0" w:line="240" w:lineRule="auto"/>
              <w:rPr>
                <w:rFonts w:eastAsia="Times New Roman" w:cstheme="minorHAnsi"/>
                <w:b/>
                <w:bCs/>
                <w:i/>
                <w:iCs/>
                <w:color w:val="000000"/>
                <w:sz w:val="16"/>
                <w:szCs w:val="16"/>
                <w:lang w:eastAsia="es-MX"/>
              </w:rPr>
            </w:pPr>
          </w:p>
        </w:tc>
        <w:tc>
          <w:tcPr>
            <w:tcW w:w="19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19526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71" w:type="pct"/>
            <w:gridSpan w:val="7"/>
            <w:tcBorders>
              <w:top w:val="nil"/>
              <w:left w:val="nil"/>
              <w:bottom w:val="nil"/>
              <w:right w:val="single" w:sz="4" w:space="0" w:color="BFBFBF" w:themeColor="background1" w:themeShade="BF"/>
            </w:tcBorders>
            <w:shd w:val="clear" w:color="auto" w:fill="auto"/>
            <w:vAlign w:val="center"/>
            <w:hideMark/>
          </w:tcPr>
          <w:p w14:paraId="4E7A3B2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603217" w:rsidRPr="001315C8" w14:paraId="5F1F2131" w14:textId="77777777" w:rsidTr="00BE0DD7">
        <w:trPr>
          <w:trHeight w:val="266"/>
        </w:trPr>
        <w:tc>
          <w:tcPr>
            <w:tcW w:w="112" w:type="pct"/>
            <w:tcBorders>
              <w:top w:val="nil"/>
              <w:left w:val="single" w:sz="4" w:space="0" w:color="BFBFBF" w:themeColor="background1" w:themeShade="BF"/>
              <w:bottom w:val="nil"/>
              <w:right w:val="nil"/>
            </w:tcBorders>
            <w:shd w:val="clear" w:color="auto" w:fill="auto"/>
            <w:noWrap/>
            <w:vAlign w:val="center"/>
            <w:hideMark/>
          </w:tcPr>
          <w:p w14:paraId="28AB790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4EA31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25" w:type="pct"/>
            <w:gridSpan w:val="7"/>
            <w:vMerge w:val="restart"/>
            <w:tcBorders>
              <w:top w:val="nil"/>
              <w:left w:val="nil"/>
              <w:bottom w:val="nil"/>
              <w:right w:val="nil"/>
            </w:tcBorders>
            <w:shd w:val="clear" w:color="auto" w:fill="auto"/>
            <w:vAlign w:val="center"/>
            <w:hideMark/>
          </w:tcPr>
          <w:p w14:paraId="44D4516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12" w:type="pct"/>
            <w:tcBorders>
              <w:top w:val="nil"/>
              <w:left w:val="nil"/>
              <w:bottom w:val="nil"/>
              <w:right w:val="nil"/>
            </w:tcBorders>
            <w:shd w:val="clear" w:color="auto" w:fill="auto"/>
            <w:noWrap/>
            <w:vAlign w:val="center"/>
            <w:hideMark/>
          </w:tcPr>
          <w:p w14:paraId="204382E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070" w:type="pct"/>
            <w:gridSpan w:val="6"/>
            <w:vMerge w:val="restart"/>
            <w:tcBorders>
              <w:top w:val="nil"/>
              <w:left w:val="nil"/>
              <w:bottom w:val="nil"/>
              <w:right w:val="nil"/>
            </w:tcBorders>
            <w:vAlign w:val="center"/>
            <w:hideMark/>
          </w:tcPr>
          <w:p w14:paraId="5902CC3C"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92" w:type="pct"/>
            <w:tcBorders>
              <w:top w:val="nil"/>
              <w:left w:val="nil"/>
              <w:bottom w:val="nil"/>
              <w:right w:val="nil"/>
            </w:tcBorders>
            <w:shd w:val="clear" w:color="auto" w:fill="auto"/>
            <w:vAlign w:val="center"/>
            <w:hideMark/>
          </w:tcPr>
          <w:p w14:paraId="5B620997" w14:textId="77777777" w:rsidR="00603217" w:rsidRPr="001315C8" w:rsidRDefault="00603217" w:rsidP="00603217">
            <w:pPr>
              <w:spacing w:after="0" w:line="240" w:lineRule="auto"/>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5B16BFFE" w14:textId="77777777" w:rsidR="00603217" w:rsidRPr="001315C8" w:rsidRDefault="00603217" w:rsidP="00603217">
            <w:pPr>
              <w:spacing w:after="0" w:line="240" w:lineRule="auto"/>
              <w:rPr>
                <w:rFonts w:eastAsia="Times New Roman" w:cstheme="minorHAnsi"/>
                <w:sz w:val="16"/>
                <w:szCs w:val="16"/>
                <w:lang w:eastAsia="es-MX"/>
              </w:rPr>
            </w:pPr>
          </w:p>
        </w:tc>
        <w:tc>
          <w:tcPr>
            <w:tcW w:w="1187" w:type="pct"/>
            <w:gridSpan w:val="5"/>
            <w:tcBorders>
              <w:top w:val="nil"/>
              <w:left w:val="nil"/>
              <w:bottom w:val="nil"/>
              <w:right w:val="single" w:sz="4" w:space="0" w:color="BFBFBF" w:themeColor="background1" w:themeShade="BF"/>
            </w:tcBorders>
            <w:vAlign w:val="center"/>
            <w:hideMark/>
          </w:tcPr>
          <w:p w14:paraId="12D060D2"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603217" w:rsidRPr="001315C8" w14:paraId="28898B91" w14:textId="77777777" w:rsidTr="00BE0DD7">
        <w:trPr>
          <w:trHeight w:val="449"/>
        </w:trPr>
        <w:tc>
          <w:tcPr>
            <w:tcW w:w="112" w:type="pct"/>
            <w:tcBorders>
              <w:top w:val="nil"/>
              <w:left w:val="single" w:sz="4" w:space="0" w:color="BFBFBF" w:themeColor="background1" w:themeShade="BF"/>
              <w:bottom w:val="nil"/>
              <w:right w:val="nil"/>
            </w:tcBorders>
            <w:shd w:val="clear" w:color="auto" w:fill="auto"/>
            <w:noWrap/>
            <w:vAlign w:val="center"/>
            <w:hideMark/>
          </w:tcPr>
          <w:p w14:paraId="48494AE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3ECACA7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225" w:type="pct"/>
            <w:gridSpan w:val="7"/>
            <w:vMerge/>
            <w:tcBorders>
              <w:top w:val="nil"/>
              <w:left w:val="nil"/>
              <w:bottom w:val="nil"/>
              <w:right w:val="nil"/>
            </w:tcBorders>
            <w:vAlign w:val="center"/>
            <w:hideMark/>
          </w:tcPr>
          <w:p w14:paraId="04C7306C"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noWrap/>
            <w:vAlign w:val="center"/>
            <w:hideMark/>
          </w:tcPr>
          <w:p w14:paraId="6899613E" w14:textId="77777777" w:rsidR="00603217" w:rsidRPr="001315C8" w:rsidRDefault="00603217" w:rsidP="00603217">
            <w:pPr>
              <w:spacing w:after="0" w:line="240" w:lineRule="auto"/>
              <w:rPr>
                <w:rFonts w:eastAsia="Times New Roman" w:cstheme="minorHAnsi"/>
                <w:sz w:val="16"/>
                <w:szCs w:val="16"/>
                <w:lang w:eastAsia="es-MX"/>
              </w:rPr>
            </w:pPr>
          </w:p>
        </w:tc>
        <w:tc>
          <w:tcPr>
            <w:tcW w:w="2070" w:type="pct"/>
            <w:gridSpan w:val="6"/>
            <w:vMerge/>
            <w:tcBorders>
              <w:top w:val="nil"/>
              <w:left w:val="nil"/>
              <w:bottom w:val="nil"/>
              <w:right w:val="nil"/>
            </w:tcBorders>
            <w:vAlign w:val="center"/>
            <w:hideMark/>
          </w:tcPr>
          <w:p w14:paraId="5F3488B3"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92" w:type="pct"/>
            <w:tcBorders>
              <w:top w:val="nil"/>
              <w:left w:val="nil"/>
              <w:bottom w:val="nil"/>
              <w:right w:val="nil"/>
            </w:tcBorders>
            <w:shd w:val="clear" w:color="auto" w:fill="auto"/>
            <w:vAlign w:val="center"/>
            <w:hideMark/>
          </w:tcPr>
          <w:p w14:paraId="7D6D1A8F" w14:textId="77777777" w:rsidR="00603217" w:rsidRPr="001315C8" w:rsidRDefault="00603217" w:rsidP="00603217">
            <w:pPr>
              <w:spacing w:after="0" w:line="240" w:lineRule="auto"/>
              <w:rPr>
                <w:rFonts w:eastAsia="Times New Roman" w:cstheme="minorHAnsi"/>
                <w:sz w:val="16"/>
                <w:szCs w:val="16"/>
                <w:lang w:eastAsia="es-MX"/>
              </w:rPr>
            </w:pPr>
          </w:p>
        </w:tc>
        <w:tc>
          <w:tcPr>
            <w:tcW w:w="92" w:type="pct"/>
            <w:tcBorders>
              <w:top w:val="nil"/>
              <w:left w:val="nil"/>
              <w:bottom w:val="nil"/>
              <w:right w:val="nil"/>
            </w:tcBorders>
            <w:shd w:val="clear" w:color="auto" w:fill="auto"/>
            <w:noWrap/>
            <w:vAlign w:val="center"/>
            <w:hideMark/>
          </w:tcPr>
          <w:p w14:paraId="5DA0D07D" w14:textId="77777777" w:rsidR="00603217" w:rsidRPr="001315C8" w:rsidRDefault="00603217" w:rsidP="00603217">
            <w:pPr>
              <w:spacing w:after="0" w:line="240" w:lineRule="auto"/>
              <w:rPr>
                <w:rFonts w:eastAsia="Times New Roman" w:cstheme="minorHAnsi"/>
                <w:sz w:val="16"/>
                <w:szCs w:val="16"/>
                <w:lang w:eastAsia="es-MX"/>
              </w:rPr>
            </w:pPr>
          </w:p>
        </w:tc>
        <w:tc>
          <w:tcPr>
            <w:tcW w:w="797" w:type="pct"/>
            <w:gridSpan w:val="2"/>
            <w:tcBorders>
              <w:top w:val="nil"/>
              <w:left w:val="nil"/>
              <w:bottom w:val="nil"/>
              <w:right w:val="nil"/>
            </w:tcBorders>
            <w:shd w:val="clear" w:color="auto" w:fill="auto"/>
            <w:vAlign w:val="center"/>
            <w:hideMark/>
          </w:tcPr>
          <w:p w14:paraId="7D6B4504" w14:textId="77777777" w:rsidR="00603217" w:rsidRPr="001315C8" w:rsidRDefault="00603217" w:rsidP="00603217">
            <w:pPr>
              <w:spacing w:after="0" w:line="240" w:lineRule="auto"/>
              <w:rPr>
                <w:rFonts w:eastAsia="Times New Roman" w:cstheme="minorHAnsi"/>
                <w:sz w:val="16"/>
                <w:szCs w:val="16"/>
                <w:lang w:eastAsia="es-MX"/>
              </w:rPr>
            </w:pPr>
          </w:p>
        </w:tc>
        <w:tc>
          <w:tcPr>
            <w:tcW w:w="284" w:type="pct"/>
            <w:gridSpan w:val="2"/>
            <w:tcBorders>
              <w:top w:val="nil"/>
              <w:left w:val="nil"/>
              <w:bottom w:val="nil"/>
              <w:right w:val="nil"/>
            </w:tcBorders>
            <w:shd w:val="clear" w:color="auto" w:fill="auto"/>
            <w:vAlign w:val="center"/>
            <w:hideMark/>
          </w:tcPr>
          <w:p w14:paraId="1743A317"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single" w:sz="4" w:space="0" w:color="BFBFBF" w:themeColor="background1" w:themeShade="BF"/>
            </w:tcBorders>
            <w:shd w:val="clear" w:color="auto" w:fill="auto"/>
            <w:vAlign w:val="center"/>
            <w:hideMark/>
          </w:tcPr>
          <w:p w14:paraId="18D46DE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2A5FE1FE" w14:textId="77777777" w:rsidTr="00FC6B42">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603217" w:rsidRPr="001315C8" w14:paraId="39214C43" w14:textId="77777777" w:rsidTr="00BE0DD7">
        <w:trPr>
          <w:trHeight w:val="420"/>
        </w:trPr>
        <w:tc>
          <w:tcPr>
            <w:tcW w:w="112"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3B6D9BB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88"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6FBE8D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603217" w:rsidRPr="001315C8" w14:paraId="30D56302"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4D77886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B9682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9" w:type="pct"/>
            <w:tcBorders>
              <w:top w:val="nil"/>
              <w:left w:val="nil"/>
              <w:bottom w:val="nil"/>
              <w:right w:val="nil"/>
            </w:tcBorders>
            <w:shd w:val="clear" w:color="auto" w:fill="auto"/>
            <w:noWrap/>
            <w:vAlign w:val="center"/>
            <w:hideMark/>
          </w:tcPr>
          <w:p w14:paraId="4CDDA6F7"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312" w:type="pct"/>
            <w:gridSpan w:val="9"/>
            <w:tcBorders>
              <w:top w:val="nil"/>
              <w:left w:val="nil"/>
              <w:bottom w:val="nil"/>
              <w:right w:val="nil"/>
            </w:tcBorders>
            <w:shd w:val="clear" w:color="auto" w:fill="auto"/>
            <w:noWrap/>
            <w:vAlign w:val="center"/>
            <w:hideMark/>
          </w:tcPr>
          <w:p w14:paraId="6E5B22E0"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335" w:type="pct"/>
            <w:tcBorders>
              <w:top w:val="nil"/>
              <w:left w:val="nil"/>
              <w:bottom w:val="single" w:sz="4" w:space="0" w:color="595959"/>
              <w:right w:val="nil"/>
            </w:tcBorders>
            <w:shd w:val="clear" w:color="auto" w:fill="auto"/>
            <w:noWrap/>
            <w:vAlign w:val="center"/>
            <w:hideMark/>
          </w:tcPr>
          <w:p w14:paraId="3955E0B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4" w:type="pct"/>
            <w:tcBorders>
              <w:top w:val="nil"/>
              <w:left w:val="nil"/>
              <w:bottom w:val="single" w:sz="4" w:space="0" w:color="595959"/>
              <w:right w:val="nil"/>
            </w:tcBorders>
            <w:shd w:val="clear" w:color="auto" w:fill="auto"/>
            <w:noWrap/>
            <w:vAlign w:val="center"/>
            <w:hideMark/>
          </w:tcPr>
          <w:p w14:paraId="2E9A915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single" w:sz="4" w:space="0" w:color="595959"/>
              <w:right w:val="nil"/>
            </w:tcBorders>
            <w:shd w:val="clear" w:color="auto" w:fill="auto"/>
            <w:noWrap/>
            <w:vAlign w:val="center"/>
            <w:hideMark/>
          </w:tcPr>
          <w:p w14:paraId="7AC68DA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08" w:type="pct"/>
            <w:gridSpan w:val="4"/>
            <w:tcBorders>
              <w:top w:val="nil"/>
              <w:left w:val="nil"/>
              <w:bottom w:val="single" w:sz="4" w:space="0" w:color="595959"/>
              <w:right w:val="nil"/>
            </w:tcBorders>
            <w:shd w:val="clear" w:color="auto" w:fill="auto"/>
            <w:noWrap/>
            <w:vAlign w:val="center"/>
            <w:hideMark/>
          </w:tcPr>
          <w:p w14:paraId="2E35DBD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61" w:type="pct"/>
            <w:gridSpan w:val="2"/>
            <w:tcBorders>
              <w:top w:val="nil"/>
              <w:left w:val="nil"/>
              <w:bottom w:val="single" w:sz="4" w:space="0" w:color="595959"/>
              <w:right w:val="nil"/>
            </w:tcBorders>
            <w:shd w:val="clear" w:color="auto" w:fill="auto"/>
            <w:noWrap/>
            <w:vAlign w:val="center"/>
            <w:hideMark/>
          </w:tcPr>
          <w:p w14:paraId="6340D28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48D8663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3AFFC8A2" w14:textId="77777777" w:rsidTr="00BE0DD7">
        <w:trPr>
          <w:trHeight w:val="112"/>
        </w:trPr>
        <w:tc>
          <w:tcPr>
            <w:tcW w:w="112" w:type="pct"/>
            <w:tcBorders>
              <w:top w:val="nil"/>
              <w:left w:val="single" w:sz="4" w:space="0" w:color="BFBFBF" w:themeColor="background1" w:themeShade="BF"/>
              <w:bottom w:val="nil"/>
              <w:right w:val="nil"/>
            </w:tcBorders>
            <w:shd w:val="clear" w:color="auto" w:fill="auto"/>
            <w:noWrap/>
            <w:vAlign w:val="center"/>
            <w:hideMark/>
          </w:tcPr>
          <w:p w14:paraId="05440B3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vAlign w:val="center"/>
            <w:hideMark/>
          </w:tcPr>
          <w:p w14:paraId="1E6ED509"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vAlign w:val="center"/>
            <w:hideMark/>
          </w:tcPr>
          <w:p w14:paraId="1CEF7983"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2A1555C2"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0F87ABAD"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62D1C82A"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24F8D591"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vAlign w:val="center"/>
            <w:hideMark/>
          </w:tcPr>
          <w:p w14:paraId="7925DB23"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3C54C826"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1B8F2C27"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noWrap/>
            <w:vAlign w:val="center"/>
            <w:hideMark/>
          </w:tcPr>
          <w:p w14:paraId="5E9D9F8B"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5FFE8D5B"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4381D18C"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6650BA81"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420FCE1D"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736313E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4A234015"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01C0B36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AFA4B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9" w:type="pct"/>
            <w:tcBorders>
              <w:top w:val="nil"/>
              <w:left w:val="nil"/>
              <w:bottom w:val="nil"/>
              <w:right w:val="nil"/>
            </w:tcBorders>
            <w:shd w:val="clear" w:color="auto" w:fill="auto"/>
            <w:noWrap/>
            <w:vAlign w:val="center"/>
            <w:hideMark/>
          </w:tcPr>
          <w:p w14:paraId="654E53E6"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312" w:type="pct"/>
            <w:gridSpan w:val="9"/>
            <w:tcBorders>
              <w:top w:val="nil"/>
              <w:left w:val="nil"/>
              <w:bottom w:val="nil"/>
              <w:right w:val="nil"/>
            </w:tcBorders>
            <w:shd w:val="clear" w:color="auto" w:fill="auto"/>
            <w:noWrap/>
            <w:vAlign w:val="center"/>
            <w:hideMark/>
          </w:tcPr>
          <w:p w14:paraId="08F58C7A"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335" w:type="pct"/>
            <w:tcBorders>
              <w:top w:val="nil"/>
              <w:left w:val="nil"/>
              <w:bottom w:val="nil"/>
              <w:right w:val="nil"/>
            </w:tcBorders>
            <w:shd w:val="clear" w:color="auto" w:fill="auto"/>
            <w:noWrap/>
            <w:vAlign w:val="center"/>
            <w:hideMark/>
          </w:tcPr>
          <w:p w14:paraId="4F1AE9B4"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56847FDF" w14:textId="77777777" w:rsidR="00603217" w:rsidRPr="001315C8" w:rsidRDefault="00603217" w:rsidP="00603217">
            <w:pPr>
              <w:spacing w:after="0" w:line="240" w:lineRule="auto"/>
              <w:jc w:val="center"/>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342A73EA"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vAlign w:val="center"/>
            <w:hideMark/>
          </w:tcPr>
          <w:p w14:paraId="5BADB30B"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vAlign w:val="center"/>
            <w:hideMark/>
          </w:tcPr>
          <w:p w14:paraId="31BAA170"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vAlign w:val="center"/>
            <w:hideMark/>
          </w:tcPr>
          <w:p w14:paraId="5FD0038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56627CB"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455E45C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4CA7256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noWrap/>
            <w:vAlign w:val="center"/>
            <w:hideMark/>
          </w:tcPr>
          <w:p w14:paraId="4352B8E9"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8C89F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40" w:type="pct"/>
            <w:gridSpan w:val="15"/>
            <w:tcBorders>
              <w:top w:val="nil"/>
              <w:left w:val="nil"/>
              <w:bottom w:val="nil"/>
              <w:right w:val="nil"/>
            </w:tcBorders>
            <w:shd w:val="clear" w:color="auto" w:fill="auto"/>
            <w:noWrap/>
            <w:vAlign w:val="center"/>
            <w:hideMark/>
          </w:tcPr>
          <w:p w14:paraId="459612A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461" w:type="pct"/>
            <w:gridSpan w:val="2"/>
            <w:tcBorders>
              <w:top w:val="nil"/>
              <w:left w:val="nil"/>
              <w:bottom w:val="nil"/>
              <w:right w:val="nil"/>
            </w:tcBorders>
            <w:shd w:val="clear" w:color="auto" w:fill="auto"/>
            <w:vAlign w:val="center"/>
            <w:hideMark/>
          </w:tcPr>
          <w:p w14:paraId="2956CB3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vAlign w:val="center"/>
            <w:hideMark/>
          </w:tcPr>
          <w:p w14:paraId="01BFC7F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5BE53944" w14:textId="77777777" w:rsidTr="00BE0DD7">
        <w:trPr>
          <w:trHeight w:val="117"/>
        </w:trPr>
        <w:tc>
          <w:tcPr>
            <w:tcW w:w="112" w:type="pct"/>
            <w:tcBorders>
              <w:top w:val="nil"/>
              <w:left w:val="single" w:sz="4" w:space="0" w:color="BFBFBF" w:themeColor="background1" w:themeShade="BF"/>
              <w:bottom w:val="nil"/>
              <w:right w:val="nil"/>
            </w:tcBorders>
            <w:shd w:val="clear" w:color="auto" w:fill="auto"/>
            <w:noWrap/>
            <w:vAlign w:val="center"/>
            <w:hideMark/>
          </w:tcPr>
          <w:p w14:paraId="2B1155E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5319C135"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noWrap/>
            <w:vAlign w:val="center"/>
            <w:hideMark/>
          </w:tcPr>
          <w:p w14:paraId="1E15E7DF"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496D12C7"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vAlign w:val="center"/>
            <w:hideMark/>
          </w:tcPr>
          <w:p w14:paraId="7876420B"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6BD09375"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3BB5EC43"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vAlign w:val="center"/>
            <w:hideMark/>
          </w:tcPr>
          <w:p w14:paraId="4D358A73"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1A0D3BE4"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08BF52B4"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vAlign w:val="center"/>
            <w:hideMark/>
          </w:tcPr>
          <w:p w14:paraId="2ED471B3"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271A9D3F"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430F3CB9"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vAlign w:val="center"/>
            <w:hideMark/>
          </w:tcPr>
          <w:p w14:paraId="3A995FF2"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vAlign w:val="center"/>
            <w:hideMark/>
          </w:tcPr>
          <w:p w14:paraId="29029F7B"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right w:val="single" w:sz="4" w:space="0" w:color="BFBFBF" w:themeColor="background1" w:themeShade="BF"/>
            </w:tcBorders>
            <w:shd w:val="clear" w:color="auto" w:fill="auto"/>
            <w:vAlign w:val="center"/>
            <w:hideMark/>
          </w:tcPr>
          <w:p w14:paraId="64ACFFF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544EB6B4"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03D2D3E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vAlign w:val="center"/>
            <w:hideMark/>
          </w:tcPr>
          <w:p w14:paraId="4A18E5F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vAlign w:val="center"/>
            <w:hideMark/>
          </w:tcPr>
          <w:p w14:paraId="383C1246"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95C87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101" w:type="pct"/>
            <w:gridSpan w:val="17"/>
            <w:tcBorders>
              <w:top w:val="nil"/>
              <w:left w:val="nil"/>
              <w:bottom w:val="nil"/>
            </w:tcBorders>
            <w:shd w:val="clear" w:color="auto" w:fill="auto"/>
            <w:noWrap/>
            <w:vAlign w:val="center"/>
            <w:hideMark/>
          </w:tcPr>
          <w:p w14:paraId="5438708B" w14:textId="77777777" w:rsidR="00603217" w:rsidRPr="001315C8" w:rsidRDefault="00603217" w:rsidP="00603217">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188" w:type="pct"/>
            <w:gridSpan w:val="2"/>
            <w:tcBorders>
              <w:top w:val="nil"/>
              <w:bottom w:val="nil"/>
              <w:right w:val="single" w:sz="4" w:space="0" w:color="BFBFBF" w:themeColor="background1" w:themeShade="BF"/>
            </w:tcBorders>
            <w:shd w:val="clear" w:color="auto" w:fill="auto"/>
            <w:noWrap/>
            <w:vAlign w:val="center"/>
            <w:hideMark/>
          </w:tcPr>
          <w:p w14:paraId="1442735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2048AB63" w14:textId="77777777" w:rsidTr="00BE0DD7">
        <w:trPr>
          <w:trHeight w:val="182"/>
        </w:trPr>
        <w:tc>
          <w:tcPr>
            <w:tcW w:w="112" w:type="pct"/>
            <w:tcBorders>
              <w:top w:val="nil"/>
              <w:left w:val="single" w:sz="4" w:space="0" w:color="BFBFBF" w:themeColor="background1" w:themeShade="BF"/>
              <w:bottom w:val="nil"/>
              <w:right w:val="nil"/>
            </w:tcBorders>
            <w:shd w:val="clear" w:color="auto" w:fill="auto"/>
            <w:noWrap/>
            <w:vAlign w:val="center"/>
            <w:hideMark/>
          </w:tcPr>
          <w:p w14:paraId="6AC3EDC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vAlign w:val="center"/>
            <w:hideMark/>
          </w:tcPr>
          <w:p w14:paraId="7985FC0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vAlign w:val="center"/>
            <w:hideMark/>
          </w:tcPr>
          <w:p w14:paraId="24237C3B"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0061A081"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vAlign w:val="center"/>
            <w:hideMark/>
          </w:tcPr>
          <w:p w14:paraId="3C5729C3"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76EA00D2"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0A2E5E7F"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vAlign w:val="center"/>
            <w:hideMark/>
          </w:tcPr>
          <w:p w14:paraId="2FEBD853"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vAlign w:val="center"/>
            <w:hideMark/>
          </w:tcPr>
          <w:p w14:paraId="05D6A5BF"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16A14FB4"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noWrap/>
            <w:vAlign w:val="center"/>
            <w:hideMark/>
          </w:tcPr>
          <w:p w14:paraId="457B7286"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2BE5591F"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1898B6F5"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35AF8D6D"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2AD15FD2"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3D55D13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301BD674"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1EE3BE7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88" w:type="pct"/>
            <w:gridSpan w:val="22"/>
            <w:tcBorders>
              <w:top w:val="nil"/>
              <w:left w:val="nil"/>
              <w:bottom w:val="nil"/>
              <w:right w:val="single" w:sz="4" w:space="0" w:color="BFBFBF" w:themeColor="background1" w:themeShade="BF"/>
            </w:tcBorders>
            <w:shd w:val="clear" w:color="auto" w:fill="auto"/>
            <w:vAlign w:val="center"/>
            <w:hideMark/>
          </w:tcPr>
          <w:p w14:paraId="220EE2B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603217" w:rsidRPr="001315C8" w14:paraId="5DBB2A26" w14:textId="77777777" w:rsidTr="00BE0DD7">
        <w:trPr>
          <w:trHeight w:val="280"/>
        </w:trPr>
        <w:tc>
          <w:tcPr>
            <w:tcW w:w="112" w:type="pct"/>
            <w:tcBorders>
              <w:top w:val="nil"/>
              <w:left w:val="single" w:sz="4" w:space="0" w:color="BFBFBF" w:themeColor="background1" w:themeShade="BF"/>
              <w:bottom w:val="nil"/>
              <w:right w:val="nil"/>
            </w:tcBorders>
            <w:shd w:val="clear" w:color="auto" w:fill="auto"/>
            <w:noWrap/>
            <w:vAlign w:val="center"/>
            <w:hideMark/>
          </w:tcPr>
          <w:p w14:paraId="36FEE96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DA06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81" w:type="pct"/>
            <w:gridSpan w:val="10"/>
            <w:tcBorders>
              <w:top w:val="nil"/>
              <w:left w:val="nil"/>
              <w:bottom w:val="nil"/>
              <w:right w:val="nil"/>
            </w:tcBorders>
            <w:shd w:val="clear" w:color="auto" w:fill="auto"/>
            <w:noWrap/>
            <w:vAlign w:val="center"/>
            <w:hideMark/>
          </w:tcPr>
          <w:p w14:paraId="7910B81C" w14:textId="77777777" w:rsidR="00603217" w:rsidRPr="001315C8" w:rsidRDefault="00603217" w:rsidP="00603217">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335" w:type="pct"/>
            <w:tcBorders>
              <w:top w:val="nil"/>
              <w:left w:val="nil"/>
              <w:bottom w:val="nil"/>
              <w:right w:val="nil"/>
            </w:tcBorders>
            <w:shd w:val="clear" w:color="auto" w:fill="auto"/>
            <w:noWrap/>
            <w:vAlign w:val="center"/>
            <w:hideMark/>
          </w:tcPr>
          <w:p w14:paraId="1173F8B2"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29187525"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2A52D3ED"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vAlign w:val="center"/>
            <w:hideMark/>
          </w:tcPr>
          <w:p w14:paraId="4698E983"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vAlign w:val="center"/>
            <w:hideMark/>
          </w:tcPr>
          <w:p w14:paraId="73432C31"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7303395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542FBEBD" w14:textId="77777777" w:rsidTr="00BE0DD7">
        <w:trPr>
          <w:trHeight w:val="69"/>
        </w:trPr>
        <w:tc>
          <w:tcPr>
            <w:tcW w:w="112" w:type="pct"/>
            <w:tcBorders>
              <w:top w:val="nil"/>
              <w:left w:val="single" w:sz="4" w:space="0" w:color="BFBFBF" w:themeColor="background1" w:themeShade="BF"/>
              <w:bottom w:val="nil"/>
              <w:right w:val="nil"/>
            </w:tcBorders>
            <w:shd w:val="clear" w:color="auto" w:fill="auto"/>
            <w:noWrap/>
            <w:vAlign w:val="center"/>
            <w:hideMark/>
          </w:tcPr>
          <w:p w14:paraId="704CDD8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single" w:sz="4" w:space="0" w:color="595959"/>
              <w:right w:val="nil"/>
            </w:tcBorders>
            <w:shd w:val="clear" w:color="auto" w:fill="auto"/>
            <w:noWrap/>
            <w:vAlign w:val="center"/>
            <w:hideMark/>
          </w:tcPr>
          <w:p w14:paraId="4FDB6932"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noWrap/>
            <w:vAlign w:val="center"/>
            <w:hideMark/>
          </w:tcPr>
          <w:p w14:paraId="2F5F8565"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7E8D528C"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0EA4C36B"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61E98B67"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5795DCB6"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2B411A58"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7B9C6ED8"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3B553C3F"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noWrap/>
            <w:vAlign w:val="center"/>
            <w:hideMark/>
          </w:tcPr>
          <w:p w14:paraId="4FF50664"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vAlign w:val="center"/>
            <w:hideMark/>
          </w:tcPr>
          <w:p w14:paraId="06030B70"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3DDA8AC0"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vAlign w:val="center"/>
            <w:hideMark/>
          </w:tcPr>
          <w:p w14:paraId="0409B109"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vAlign w:val="center"/>
            <w:hideMark/>
          </w:tcPr>
          <w:p w14:paraId="02D94C1D"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65499D9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71733A9D" w14:textId="77777777" w:rsidTr="00BE0DD7">
        <w:trPr>
          <w:trHeight w:val="269"/>
        </w:trPr>
        <w:tc>
          <w:tcPr>
            <w:tcW w:w="112" w:type="pct"/>
            <w:tcBorders>
              <w:top w:val="nil"/>
              <w:left w:val="single" w:sz="4" w:space="0" w:color="BFBFBF" w:themeColor="background1" w:themeShade="BF"/>
              <w:bottom w:val="nil"/>
              <w:right w:val="nil"/>
            </w:tcBorders>
            <w:shd w:val="clear" w:color="auto" w:fill="auto"/>
            <w:noWrap/>
            <w:vAlign w:val="center"/>
            <w:hideMark/>
          </w:tcPr>
          <w:p w14:paraId="46B5466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335BC7C6"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16" w:type="pct"/>
            <w:gridSpan w:val="11"/>
            <w:tcBorders>
              <w:top w:val="nil"/>
              <w:left w:val="nil"/>
              <w:bottom w:val="nil"/>
              <w:right w:val="nil"/>
            </w:tcBorders>
            <w:shd w:val="clear" w:color="auto" w:fill="auto"/>
            <w:noWrap/>
            <w:vAlign w:val="center"/>
            <w:hideMark/>
          </w:tcPr>
          <w:p w14:paraId="630BBA4A" w14:textId="77777777" w:rsidR="00603217" w:rsidRPr="001315C8" w:rsidRDefault="00603217" w:rsidP="00603217">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1674" w:type="pct"/>
            <w:gridSpan w:val="8"/>
            <w:tcBorders>
              <w:top w:val="nil"/>
              <w:left w:val="nil"/>
              <w:bottom w:val="single" w:sz="4" w:space="0" w:color="595959"/>
              <w:right w:val="nil"/>
            </w:tcBorders>
            <w:shd w:val="clear" w:color="auto" w:fill="auto"/>
            <w:noWrap/>
            <w:vAlign w:val="center"/>
            <w:hideMark/>
          </w:tcPr>
          <w:p w14:paraId="53F68E0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34B3D15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7C68C5D0" w14:textId="77777777" w:rsidTr="00BE0DD7">
        <w:trPr>
          <w:trHeight w:val="269"/>
        </w:trPr>
        <w:tc>
          <w:tcPr>
            <w:tcW w:w="112"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6C9C9FD4"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11" w:type="pct"/>
            <w:tcBorders>
              <w:top w:val="single" w:sz="4" w:space="0" w:color="auto"/>
              <w:bottom w:val="single" w:sz="4" w:space="0" w:color="BFBFBF" w:themeColor="background1" w:themeShade="BF"/>
            </w:tcBorders>
            <w:shd w:val="clear" w:color="auto" w:fill="auto"/>
            <w:noWrap/>
            <w:vAlign w:val="center"/>
          </w:tcPr>
          <w:p w14:paraId="4FAC7F87"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916" w:type="pct"/>
            <w:gridSpan w:val="11"/>
            <w:tcBorders>
              <w:top w:val="nil"/>
              <w:left w:val="nil"/>
              <w:bottom w:val="single" w:sz="4" w:space="0" w:color="BFBFBF" w:themeColor="background1" w:themeShade="BF"/>
              <w:right w:val="nil"/>
            </w:tcBorders>
            <w:shd w:val="clear" w:color="auto" w:fill="auto"/>
            <w:noWrap/>
            <w:vAlign w:val="center"/>
          </w:tcPr>
          <w:p w14:paraId="27A52D18"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1674" w:type="pct"/>
            <w:gridSpan w:val="8"/>
            <w:tcBorders>
              <w:top w:val="nil"/>
              <w:left w:val="nil"/>
              <w:bottom w:val="single" w:sz="4" w:space="0" w:color="BFBFBF" w:themeColor="background1" w:themeShade="BF"/>
              <w:right w:val="nil"/>
            </w:tcBorders>
            <w:shd w:val="clear" w:color="auto" w:fill="auto"/>
            <w:noWrap/>
            <w:vAlign w:val="center"/>
          </w:tcPr>
          <w:p w14:paraId="06BFBD66" w14:textId="77777777" w:rsidR="00603217" w:rsidRPr="001315C8" w:rsidRDefault="00603217" w:rsidP="00603217">
            <w:pPr>
              <w:spacing w:after="0" w:line="240" w:lineRule="auto"/>
              <w:rPr>
                <w:rFonts w:eastAsia="Times New Roman" w:cstheme="minorHAnsi"/>
                <w:i/>
                <w:iCs/>
                <w:color w:val="000000"/>
                <w:sz w:val="16"/>
                <w:szCs w:val="16"/>
                <w:lang w:eastAsia="es-MX"/>
              </w:rPr>
            </w:pPr>
          </w:p>
        </w:tc>
        <w:tc>
          <w:tcPr>
            <w:tcW w:w="188"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4D1B711" w14:textId="77777777" w:rsidR="00603217" w:rsidRPr="001315C8" w:rsidRDefault="00603217" w:rsidP="00603217">
            <w:pPr>
              <w:spacing w:after="0" w:line="240" w:lineRule="auto"/>
              <w:rPr>
                <w:rFonts w:eastAsia="Times New Roman" w:cstheme="minorHAnsi"/>
                <w:color w:val="000000"/>
                <w:sz w:val="16"/>
                <w:szCs w:val="16"/>
                <w:lang w:eastAsia="es-MX"/>
              </w:rPr>
            </w:pPr>
          </w:p>
        </w:tc>
      </w:tr>
      <w:tr w:rsidR="00603217" w:rsidRPr="001315C8" w14:paraId="0A7106C8" w14:textId="77777777" w:rsidTr="00FC6B42">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603217" w:rsidRPr="001315C8" w14:paraId="6B26EE8D" w14:textId="77777777" w:rsidTr="00BE0DD7">
        <w:trPr>
          <w:trHeight w:val="757"/>
        </w:trPr>
        <w:tc>
          <w:tcPr>
            <w:tcW w:w="112"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D1DE6F2"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30" w:type="pct"/>
            <w:gridSpan w:val="7"/>
            <w:tcBorders>
              <w:top w:val="single" w:sz="4" w:space="0" w:color="BFBFBF" w:themeColor="background1" w:themeShade="BF"/>
              <w:left w:val="nil"/>
              <w:bottom w:val="nil"/>
              <w:right w:val="nil"/>
            </w:tcBorders>
            <w:shd w:val="clear" w:color="auto" w:fill="auto"/>
            <w:vAlign w:val="center"/>
            <w:hideMark/>
          </w:tcPr>
          <w:p w14:paraId="6F31A5E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106" w:type="pct"/>
            <w:tcBorders>
              <w:top w:val="single" w:sz="4" w:space="0" w:color="BFBFBF" w:themeColor="background1" w:themeShade="BF"/>
              <w:left w:val="nil"/>
              <w:bottom w:val="nil"/>
              <w:right w:val="nil"/>
            </w:tcBorders>
            <w:shd w:val="clear" w:color="auto" w:fill="auto"/>
            <w:vAlign w:val="center"/>
            <w:hideMark/>
          </w:tcPr>
          <w:p w14:paraId="5EB6A6DF"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3553"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202CA0F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B529C6" w:rsidRPr="001315C8" w14:paraId="3AA7E3DC" w14:textId="77777777" w:rsidTr="00BE0DD7">
        <w:trPr>
          <w:trHeight w:val="224"/>
        </w:trPr>
        <w:tc>
          <w:tcPr>
            <w:tcW w:w="112" w:type="pct"/>
            <w:tcBorders>
              <w:top w:val="nil"/>
              <w:left w:val="single" w:sz="4" w:space="0" w:color="BFBFBF" w:themeColor="background1" w:themeShade="BF"/>
              <w:bottom w:val="nil"/>
              <w:right w:val="nil"/>
            </w:tcBorders>
            <w:shd w:val="clear" w:color="auto" w:fill="auto"/>
            <w:noWrap/>
            <w:vAlign w:val="center"/>
            <w:hideMark/>
          </w:tcPr>
          <w:p w14:paraId="4F9A8F7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77F500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9" w:type="pct"/>
            <w:tcBorders>
              <w:top w:val="nil"/>
              <w:left w:val="nil"/>
              <w:bottom w:val="nil"/>
              <w:right w:val="nil"/>
            </w:tcBorders>
            <w:shd w:val="clear" w:color="auto" w:fill="auto"/>
            <w:noWrap/>
            <w:vAlign w:val="center"/>
            <w:hideMark/>
          </w:tcPr>
          <w:p w14:paraId="6A2EF1EA"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19" w:type="pct"/>
            <w:tcBorders>
              <w:top w:val="nil"/>
              <w:left w:val="nil"/>
              <w:bottom w:val="nil"/>
              <w:right w:val="nil"/>
            </w:tcBorders>
            <w:shd w:val="clear" w:color="auto" w:fill="auto"/>
            <w:noWrap/>
            <w:vAlign w:val="center"/>
            <w:hideMark/>
          </w:tcPr>
          <w:p w14:paraId="26038D21"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98" w:type="pct"/>
            <w:tcBorders>
              <w:top w:val="nil"/>
              <w:left w:val="nil"/>
              <w:bottom w:val="nil"/>
              <w:right w:val="nil"/>
            </w:tcBorders>
            <w:shd w:val="clear" w:color="auto" w:fill="auto"/>
            <w:noWrap/>
            <w:vAlign w:val="center"/>
            <w:hideMark/>
          </w:tcPr>
          <w:p w14:paraId="7149ECC6"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3C0D5434"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6664147F"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28734286"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68CBE838" w14:textId="77777777" w:rsidR="00603217" w:rsidRPr="001315C8" w:rsidRDefault="00603217" w:rsidP="00603217">
            <w:pPr>
              <w:spacing w:after="0" w:line="240" w:lineRule="auto"/>
              <w:rPr>
                <w:rFonts w:eastAsia="Times New Roman" w:cstheme="minorHAnsi"/>
                <w:sz w:val="16"/>
                <w:szCs w:val="16"/>
                <w:lang w:eastAsia="es-MX"/>
              </w:rPr>
            </w:pPr>
          </w:p>
        </w:tc>
        <w:tc>
          <w:tcPr>
            <w:tcW w:w="225"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988881"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66" w:type="pct"/>
            <w:gridSpan w:val="2"/>
            <w:tcBorders>
              <w:top w:val="nil"/>
              <w:left w:val="nil"/>
              <w:bottom w:val="nil"/>
              <w:right w:val="nil"/>
            </w:tcBorders>
            <w:shd w:val="clear" w:color="auto" w:fill="auto"/>
            <w:noWrap/>
            <w:vAlign w:val="center"/>
            <w:hideMark/>
          </w:tcPr>
          <w:p w14:paraId="03B9A6B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94" w:type="pct"/>
            <w:tcBorders>
              <w:top w:val="nil"/>
              <w:left w:val="nil"/>
              <w:bottom w:val="nil"/>
              <w:right w:val="nil"/>
            </w:tcBorders>
            <w:shd w:val="clear" w:color="auto" w:fill="auto"/>
            <w:noWrap/>
            <w:vAlign w:val="center"/>
            <w:hideMark/>
          </w:tcPr>
          <w:p w14:paraId="043E6D77"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11" w:type="pct"/>
            <w:tcBorders>
              <w:top w:val="nil"/>
              <w:left w:val="nil"/>
              <w:bottom w:val="nil"/>
              <w:right w:val="nil"/>
            </w:tcBorders>
            <w:shd w:val="clear" w:color="auto" w:fill="auto"/>
            <w:noWrap/>
            <w:vAlign w:val="center"/>
            <w:hideMark/>
          </w:tcPr>
          <w:p w14:paraId="69FA28AC"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3CF74266"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74BB1CD1"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494D6EF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55B70A05" w14:textId="77777777" w:rsidTr="00BE0DD7">
        <w:trPr>
          <w:trHeight w:val="69"/>
        </w:trPr>
        <w:tc>
          <w:tcPr>
            <w:tcW w:w="112" w:type="pct"/>
            <w:tcBorders>
              <w:top w:val="nil"/>
              <w:left w:val="single" w:sz="4" w:space="0" w:color="BFBFBF" w:themeColor="background1" w:themeShade="BF"/>
              <w:bottom w:val="nil"/>
              <w:right w:val="nil"/>
            </w:tcBorders>
            <w:shd w:val="clear" w:color="auto" w:fill="auto"/>
            <w:noWrap/>
            <w:vAlign w:val="center"/>
            <w:hideMark/>
          </w:tcPr>
          <w:p w14:paraId="55DD43B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vAlign w:val="center"/>
            <w:hideMark/>
          </w:tcPr>
          <w:p w14:paraId="247C9B2E"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vAlign w:val="center"/>
            <w:hideMark/>
          </w:tcPr>
          <w:p w14:paraId="5B59EE4E"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241801D3"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480ACD2D"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616E02CC"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546E48F0"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25F1108E"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2C14EA9C" w14:textId="77777777" w:rsidR="00603217" w:rsidRPr="001315C8" w:rsidRDefault="00603217" w:rsidP="00603217">
            <w:pPr>
              <w:spacing w:after="0" w:line="240" w:lineRule="auto"/>
              <w:rPr>
                <w:rFonts w:eastAsia="Times New Roman" w:cstheme="minorHAnsi"/>
                <w:sz w:val="16"/>
                <w:szCs w:val="16"/>
                <w:lang w:eastAsia="es-MX"/>
              </w:rPr>
            </w:pPr>
          </w:p>
        </w:tc>
        <w:tc>
          <w:tcPr>
            <w:tcW w:w="225" w:type="pct"/>
            <w:gridSpan w:val="2"/>
            <w:tcBorders>
              <w:top w:val="nil"/>
              <w:left w:val="nil"/>
              <w:bottom w:val="nil"/>
              <w:right w:val="nil"/>
            </w:tcBorders>
            <w:shd w:val="clear" w:color="auto" w:fill="auto"/>
            <w:vAlign w:val="center"/>
            <w:hideMark/>
          </w:tcPr>
          <w:p w14:paraId="3979200A" w14:textId="77777777" w:rsidR="00603217" w:rsidRPr="001315C8" w:rsidRDefault="00603217" w:rsidP="00603217">
            <w:pPr>
              <w:spacing w:after="0" w:line="240" w:lineRule="auto"/>
              <w:rPr>
                <w:rFonts w:eastAsia="Times New Roman" w:cstheme="minorHAnsi"/>
                <w:sz w:val="16"/>
                <w:szCs w:val="16"/>
                <w:lang w:eastAsia="es-MX"/>
              </w:rPr>
            </w:pPr>
          </w:p>
        </w:tc>
        <w:tc>
          <w:tcPr>
            <w:tcW w:w="1466" w:type="pct"/>
            <w:gridSpan w:val="2"/>
            <w:tcBorders>
              <w:top w:val="nil"/>
              <w:left w:val="nil"/>
              <w:bottom w:val="nil"/>
              <w:right w:val="nil"/>
            </w:tcBorders>
            <w:shd w:val="clear" w:color="auto" w:fill="auto"/>
            <w:vAlign w:val="center"/>
            <w:hideMark/>
          </w:tcPr>
          <w:p w14:paraId="76CEF067"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7BE99846"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4B83B52F"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16CA9A61"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75912798"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5CA8E07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08331621" w14:textId="77777777" w:rsidTr="00BE0DD7">
        <w:trPr>
          <w:trHeight w:val="224"/>
        </w:trPr>
        <w:tc>
          <w:tcPr>
            <w:tcW w:w="112" w:type="pct"/>
            <w:tcBorders>
              <w:top w:val="nil"/>
              <w:left w:val="single" w:sz="4" w:space="0" w:color="BFBFBF" w:themeColor="background1" w:themeShade="BF"/>
              <w:bottom w:val="nil"/>
              <w:right w:val="nil"/>
            </w:tcBorders>
            <w:shd w:val="clear" w:color="auto" w:fill="auto"/>
            <w:noWrap/>
            <w:vAlign w:val="center"/>
            <w:hideMark/>
          </w:tcPr>
          <w:p w14:paraId="6A0839C8"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9D90E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9" w:type="pct"/>
            <w:tcBorders>
              <w:top w:val="nil"/>
              <w:left w:val="nil"/>
              <w:bottom w:val="nil"/>
              <w:right w:val="nil"/>
            </w:tcBorders>
            <w:shd w:val="clear" w:color="auto" w:fill="auto"/>
            <w:noWrap/>
            <w:vAlign w:val="center"/>
            <w:hideMark/>
          </w:tcPr>
          <w:p w14:paraId="2FCE1484"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19" w:type="pct"/>
            <w:tcBorders>
              <w:top w:val="nil"/>
              <w:left w:val="nil"/>
              <w:bottom w:val="nil"/>
              <w:right w:val="nil"/>
            </w:tcBorders>
            <w:shd w:val="clear" w:color="auto" w:fill="auto"/>
            <w:noWrap/>
            <w:vAlign w:val="center"/>
            <w:hideMark/>
          </w:tcPr>
          <w:p w14:paraId="0FF5D0D1"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98" w:type="pct"/>
            <w:tcBorders>
              <w:top w:val="nil"/>
              <w:left w:val="nil"/>
              <w:bottom w:val="nil"/>
              <w:right w:val="nil"/>
            </w:tcBorders>
            <w:shd w:val="clear" w:color="auto" w:fill="auto"/>
            <w:noWrap/>
            <w:vAlign w:val="center"/>
            <w:hideMark/>
          </w:tcPr>
          <w:p w14:paraId="645892A1"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34FE06E0"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105A97CB"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7E7E071B"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43E39823" w14:textId="77777777" w:rsidR="00603217" w:rsidRPr="001315C8" w:rsidRDefault="00603217" w:rsidP="00603217">
            <w:pPr>
              <w:spacing w:after="0" w:line="240" w:lineRule="auto"/>
              <w:rPr>
                <w:rFonts w:eastAsia="Times New Roman" w:cstheme="minorHAnsi"/>
                <w:sz w:val="16"/>
                <w:szCs w:val="16"/>
                <w:lang w:eastAsia="es-MX"/>
              </w:rPr>
            </w:pPr>
          </w:p>
        </w:tc>
        <w:tc>
          <w:tcPr>
            <w:tcW w:w="225"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503DF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66" w:type="pct"/>
            <w:gridSpan w:val="2"/>
            <w:tcBorders>
              <w:top w:val="nil"/>
              <w:left w:val="nil"/>
              <w:bottom w:val="nil"/>
              <w:right w:val="nil"/>
            </w:tcBorders>
            <w:shd w:val="clear" w:color="auto" w:fill="auto"/>
            <w:noWrap/>
            <w:vAlign w:val="center"/>
            <w:hideMark/>
          </w:tcPr>
          <w:p w14:paraId="5A664954"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94" w:type="pct"/>
            <w:tcBorders>
              <w:top w:val="nil"/>
              <w:left w:val="nil"/>
              <w:bottom w:val="nil"/>
              <w:right w:val="nil"/>
            </w:tcBorders>
            <w:shd w:val="clear" w:color="auto" w:fill="auto"/>
            <w:noWrap/>
            <w:vAlign w:val="center"/>
            <w:hideMark/>
          </w:tcPr>
          <w:p w14:paraId="21180D7C" w14:textId="77777777" w:rsidR="00603217" w:rsidRPr="001315C8" w:rsidRDefault="00603217" w:rsidP="00603217">
            <w:pPr>
              <w:spacing w:after="0" w:line="240" w:lineRule="auto"/>
              <w:jc w:val="center"/>
              <w:rPr>
                <w:rFonts w:eastAsia="Times New Roman" w:cstheme="minorHAnsi"/>
                <w:color w:val="000000"/>
                <w:sz w:val="16"/>
                <w:szCs w:val="16"/>
                <w:lang w:eastAsia="es-MX"/>
              </w:rPr>
            </w:pPr>
          </w:p>
        </w:tc>
        <w:tc>
          <w:tcPr>
            <w:tcW w:w="111" w:type="pct"/>
            <w:tcBorders>
              <w:top w:val="nil"/>
              <w:left w:val="nil"/>
              <w:bottom w:val="nil"/>
              <w:right w:val="nil"/>
            </w:tcBorders>
            <w:shd w:val="clear" w:color="auto" w:fill="auto"/>
            <w:noWrap/>
            <w:vAlign w:val="center"/>
            <w:hideMark/>
          </w:tcPr>
          <w:p w14:paraId="32CA0C17"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0C3E911F"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5751FFAB"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7FCA1FC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B529C6" w:rsidRPr="001315C8" w14:paraId="4C69C517" w14:textId="77777777" w:rsidTr="00BE0DD7">
        <w:trPr>
          <w:trHeight w:val="182"/>
        </w:trPr>
        <w:tc>
          <w:tcPr>
            <w:tcW w:w="112" w:type="pct"/>
            <w:tcBorders>
              <w:top w:val="nil"/>
              <w:left w:val="single" w:sz="4" w:space="0" w:color="BFBFBF" w:themeColor="background1" w:themeShade="BF"/>
              <w:bottom w:val="nil"/>
              <w:right w:val="nil"/>
            </w:tcBorders>
            <w:shd w:val="clear" w:color="auto" w:fill="auto"/>
            <w:noWrap/>
            <w:vAlign w:val="center"/>
            <w:hideMark/>
          </w:tcPr>
          <w:p w14:paraId="2AE49FD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1FD5E41D"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noWrap/>
            <w:vAlign w:val="center"/>
            <w:hideMark/>
          </w:tcPr>
          <w:p w14:paraId="6B9CE58E"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7D1F5B30"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36FA4224"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39C822BD"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4DE98753"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12F94CC1"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0102342D"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4C984E55"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noWrap/>
            <w:vAlign w:val="center"/>
            <w:hideMark/>
          </w:tcPr>
          <w:p w14:paraId="0A01DE43"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04B864F2"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310538A9"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305B6D55"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3E7E29B9"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091381DE"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4E01E3" w14:paraId="6B48FE65" w14:textId="77777777" w:rsidTr="00FC6B42">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0BAD9FA" w14:textId="77777777" w:rsidR="00603217" w:rsidRPr="004E01E3" w:rsidRDefault="00603217" w:rsidP="00603217">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B529C6" w:rsidRPr="001315C8" w14:paraId="2CB27CAF" w14:textId="77777777" w:rsidTr="00BE0DD7">
        <w:trPr>
          <w:trHeight w:val="224"/>
        </w:trPr>
        <w:tc>
          <w:tcPr>
            <w:tcW w:w="112" w:type="pct"/>
            <w:tcBorders>
              <w:top w:val="nil"/>
              <w:left w:val="single" w:sz="4" w:space="0" w:color="BFBFBF" w:themeColor="background1" w:themeShade="BF"/>
              <w:bottom w:val="nil"/>
              <w:right w:val="nil"/>
            </w:tcBorders>
            <w:shd w:val="clear" w:color="auto" w:fill="auto"/>
            <w:noWrap/>
            <w:vAlign w:val="center"/>
            <w:hideMark/>
          </w:tcPr>
          <w:p w14:paraId="6A5459D5"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1" w:type="pct"/>
            <w:tcBorders>
              <w:top w:val="nil"/>
              <w:left w:val="nil"/>
              <w:bottom w:val="nil"/>
              <w:right w:val="nil"/>
            </w:tcBorders>
            <w:shd w:val="clear" w:color="auto" w:fill="auto"/>
            <w:noWrap/>
            <w:vAlign w:val="center"/>
            <w:hideMark/>
          </w:tcPr>
          <w:p w14:paraId="41072502" w14:textId="77777777" w:rsidR="00603217" w:rsidRPr="001315C8" w:rsidRDefault="00603217" w:rsidP="00603217">
            <w:pPr>
              <w:spacing w:after="0" w:line="240" w:lineRule="auto"/>
              <w:rPr>
                <w:rFonts w:eastAsia="Times New Roman" w:cstheme="minorHAnsi"/>
                <w:color w:val="000000"/>
                <w:sz w:val="16"/>
                <w:szCs w:val="16"/>
                <w:lang w:eastAsia="es-MX"/>
              </w:rPr>
            </w:pPr>
          </w:p>
        </w:tc>
        <w:tc>
          <w:tcPr>
            <w:tcW w:w="269" w:type="pct"/>
            <w:tcBorders>
              <w:top w:val="nil"/>
              <w:left w:val="nil"/>
              <w:bottom w:val="nil"/>
              <w:right w:val="nil"/>
            </w:tcBorders>
            <w:shd w:val="clear" w:color="auto" w:fill="auto"/>
            <w:noWrap/>
            <w:vAlign w:val="center"/>
            <w:hideMark/>
          </w:tcPr>
          <w:p w14:paraId="4A239564"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52270B19" w14:textId="77777777" w:rsidR="00603217" w:rsidRPr="001315C8" w:rsidRDefault="00603217" w:rsidP="00603217">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3EE19BE5" w14:textId="77777777" w:rsidR="00603217" w:rsidRPr="001315C8" w:rsidRDefault="00603217" w:rsidP="00603217">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7026638D"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0BC5FD61" w14:textId="77777777" w:rsidR="00603217" w:rsidRPr="001315C8" w:rsidRDefault="00603217" w:rsidP="00603217">
            <w:pPr>
              <w:spacing w:after="0" w:line="240" w:lineRule="auto"/>
              <w:rPr>
                <w:rFonts w:eastAsia="Times New Roman" w:cstheme="minorHAnsi"/>
                <w:sz w:val="16"/>
                <w:szCs w:val="16"/>
                <w:lang w:eastAsia="es-MX"/>
              </w:rPr>
            </w:pPr>
          </w:p>
        </w:tc>
        <w:tc>
          <w:tcPr>
            <w:tcW w:w="107" w:type="pct"/>
            <w:tcBorders>
              <w:top w:val="nil"/>
              <w:left w:val="nil"/>
              <w:bottom w:val="nil"/>
              <w:right w:val="nil"/>
            </w:tcBorders>
            <w:shd w:val="clear" w:color="auto" w:fill="auto"/>
            <w:noWrap/>
            <w:vAlign w:val="center"/>
            <w:hideMark/>
          </w:tcPr>
          <w:p w14:paraId="45962E1B" w14:textId="77777777" w:rsidR="00603217" w:rsidRPr="001315C8" w:rsidRDefault="00603217" w:rsidP="00603217">
            <w:pPr>
              <w:spacing w:after="0" w:line="240" w:lineRule="auto"/>
              <w:rPr>
                <w:rFonts w:eastAsia="Times New Roman" w:cstheme="minorHAnsi"/>
                <w:sz w:val="16"/>
                <w:szCs w:val="16"/>
                <w:lang w:eastAsia="es-MX"/>
              </w:rPr>
            </w:pPr>
          </w:p>
        </w:tc>
        <w:tc>
          <w:tcPr>
            <w:tcW w:w="106" w:type="pct"/>
            <w:tcBorders>
              <w:top w:val="nil"/>
              <w:left w:val="nil"/>
              <w:bottom w:val="nil"/>
              <w:right w:val="nil"/>
            </w:tcBorders>
            <w:shd w:val="clear" w:color="auto" w:fill="auto"/>
            <w:noWrap/>
            <w:vAlign w:val="center"/>
            <w:hideMark/>
          </w:tcPr>
          <w:p w14:paraId="2D73A0AB" w14:textId="77777777" w:rsidR="00603217" w:rsidRPr="001315C8" w:rsidRDefault="00603217" w:rsidP="00603217">
            <w:pPr>
              <w:spacing w:after="0" w:line="240" w:lineRule="auto"/>
              <w:rPr>
                <w:rFonts w:eastAsia="Times New Roman" w:cstheme="minorHAnsi"/>
                <w:sz w:val="16"/>
                <w:szCs w:val="16"/>
                <w:lang w:eastAsia="es-MX"/>
              </w:rPr>
            </w:pPr>
          </w:p>
        </w:tc>
        <w:tc>
          <w:tcPr>
            <w:tcW w:w="1356" w:type="pct"/>
            <w:gridSpan w:val="3"/>
            <w:tcBorders>
              <w:top w:val="nil"/>
              <w:left w:val="nil"/>
              <w:bottom w:val="nil"/>
              <w:right w:val="nil"/>
            </w:tcBorders>
            <w:shd w:val="clear" w:color="auto" w:fill="auto"/>
            <w:noWrap/>
            <w:vAlign w:val="center"/>
            <w:hideMark/>
          </w:tcPr>
          <w:p w14:paraId="47E79850" w14:textId="77777777" w:rsidR="00603217" w:rsidRPr="001315C8" w:rsidRDefault="00603217" w:rsidP="00603217">
            <w:pPr>
              <w:spacing w:after="0" w:line="240" w:lineRule="auto"/>
              <w:rPr>
                <w:rFonts w:eastAsia="Times New Roman" w:cstheme="minorHAnsi"/>
                <w:sz w:val="16"/>
                <w:szCs w:val="16"/>
                <w:lang w:eastAsia="es-MX"/>
              </w:rPr>
            </w:pPr>
          </w:p>
        </w:tc>
        <w:tc>
          <w:tcPr>
            <w:tcW w:w="335" w:type="pct"/>
            <w:tcBorders>
              <w:top w:val="nil"/>
              <w:left w:val="nil"/>
              <w:bottom w:val="nil"/>
              <w:right w:val="nil"/>
            </w:tcBorders>
            <w:shd w:val="clear" w:color="auto" w:fill="auto"/>
            <w:noWrap/>
            <w:vAlign w:val="center"/>
            <w:hideMark/>
          </w:tcPr>
          <w:p w14:paraId="1ACB06E3" w14:textId="77777777" w:rsidR="00603217" w:rsidRPr="001315C8" w:rsidRDefault="00603217" w:rsidP="00603217">
            <w:pPr>
              <w:spacing w:after="0" w:line="240" w:lineRule="auto"/>
              <w:rPr>
                <w:rFonts w:eastAsia="Times New Roman" w:cstheme="minorHAnsi"/>
                <w:sz w:val="16"/>
                <w:szCs w:val="16"/>
                <w:lang w:eastAsia="es-MX"/>
              </w:rPr>
            </w:pPr>
          </w:p>
        </w:tc>
        <w:tc>
          <w:tcPr>
            <w:tcW w:w="294" w:type="pct"/>
            <w:tcBorders>
              <w:top w:val="nil"/>
              <w:left w:val="nil"/>
              <w:bottom w:val="nil"/>
              <w:right w:val="nil"/>
            </w:tcBorders>
            <w:shd w:val="clear" w:color="auto" w:fill="auto"/>
            <w:noWrap/>
            <w:vAlign w:val="center"/>
            <w:hideMark/>
          </w:tcPr>
          <w:p w14:paraId="79D3F36D" w14:textId="77777777" w:rsidR="00603217" w:rsidRPr="001315C8" w:rsidRDefault="00603217" w:rsidP="00603217">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532E88F1" w14:textId="77777777" w:rsidR="00603217" w:rsidRPr="001315C8" w:rsidRDefault="00603217" w:rsidP="00603217">
            <w:pPr>
              <w:spacing w:after="0" w:line="240" w:lineRule="auto"/>
              <w:rPr>
                <w:rFonts w:eastAsia="Times New Roman" w:cstheme="minorHAnsi"/>
                <w:sz w:val="16"/>
                <w:szCs w:val="16"/>
                <w:lang w:eastAsia="es-MX"/>
              </w:rPr>
            </w:pPr>
          </w:p>
        </w:tc>
        <w:tc>
          <w:tcPr>
            <w:tcW w:w="808" w:type="pct"/>
            <w:gridSpan w:val="4"/>
            <w:tcBorders>
              <w:top w:val="nil"/>
              <w:left w:val="nil"/>
              <w:bottom w:val="nil"/>
              <w:right w:val="nil"/>
            </w:tcBorders>
            <w:shd w:val="clear" w:color="auto" w:fill="auto"/>
            <w:noWrap/>
            <w:vAlign w:val="center"/>
            <w:hideMark/>
          </w:tcPr>
          <w:p w14:paraId="3B487891" w14:textId="77777777" w:rsidR="00603217" w:rsidRPr="001315C8" w:rsidRDefault="00603217" w:rsidP="00603217">
            <w:pPr>
              <w:spacing w:after="0" w:line="240" w:lineRule="auto"/>
              <w:rPr>
                <w:rFonts w:eastAsia="Times New Roman" w:cstheme="minorHAnsi"/>
                <w:sz w:val="16"/>
                <w:szCs w:val="16"/>
                <w:lang w:eastAsia="es-MX"/>
              </w:rPr>
            </w:pPr>
          </w:p>
        </w:tc>
        <w:tc>
          <w:tcPr>
            <w:tcW w:w="461" w:type="pct"/>
            <w:gridSpan w:val="2"/>
            <w:tcBorders>
              <w:top w:val="nil"/>
              <w:left w:val="nil"/>
              <w:bottom w:val="nil"/>
              <w:right w:val="nil"/>
            </w:tcBorders>
            <w:shd w:val="clear" w:color="auto" w:fill="auto"/>
            <w:noWrap/>
            <w:vAlign w:val="center"/>
            <w:hideMark/>
          </w:tcPr>
          <w:p w14:paraId="6646258B" w14:textId="77777777" w:rsidR="00603217" w:rsidRPr="001315C8" w:rsidRDefault="00603217" w:rsidP="00603217">
            <w:pPr>
              <w:spacing w:after="0" w:line="240" w:lineRule="auto"/>
              <w:rPr>
                <w:rFonts w:eastAsia="Times New Roman" w:cstheme="minorHAnsi"/>
                <w:sz w:val="16"/>
                <w:szCs w:val="16"/>
                <w:lang w:eastAsia="es-MX"/>
              </w:rPr>
            </w:pPr>
          </w:p>
        </w:tc>
        <w:tc>
          <w:tcPr>
            <w:tcW w:w="188" w:type="pct"/>
            <w:gridSpan w:val="2"/>
            <w:tcBorders>
              <w:top w:val="nil"/>
              <w:left w:val="nil"/>
              <w:bottom w:val="nil"/>
              <w:right w:val="single" w:sz="4" w:space="0" w:color="BFBFBF" w:themeColor="background1" w:themeShade="BF"/>
            </w:tcBorders>
            <w:shd w:val="clear" w:color="auto" w:fill="auto"/>
            <w:noWrap/>
            <w:vAlign w:val="center"/>
            <w:hideMark/>
          </w:tcPr>
          <w:p w14:paraId="2C1B41A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bl>
    <w:p w14:paraId="39736B02" w14:textId="77777777" w:rsidR="00BE0DD7" w:rsidRDefault="00BE0DD7"/>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77"/>
        <w:gridCol w:w="1723"/>
        <w:gridCol w:w="282"/>
        <w:gridCol w:w="1534"/>
        <w:gridCol w:w="1912"/>
      </w:tblGrid>
      <w:tr w:rsidR="00603217" w:rsidRPr="001315C8" w14:paraId="6392E4A1" w14:textId="77777777" w:rsidTr="00BE0DD7">
        <w:trPr>
          <w:trHeight w:val="464"/>
        </w:trPr>
        <w:tc>
          <w:tcPr>
            <w:tcW w:w="5000" w:type="pct"/>
            <w:gridSpan w:val="5"/>
            <w:vMerge w:val="restart"/>
            <w:shd w:val="clear" w:color="auto" w:fill="404040" w:themeFill="text1" w:themeFillTint="BF"/>
            <w:vAlign w:val="center"/>
            <w:hideMark/>
          </w:tcPr>
          <w:p w14:paraId="02431BEC" w14:textId="77777777" w:rsidR="00603217" w:rsidRPr="001315C8" w:rsidRDefault="00603217" w:rsidP="00603217">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Anexo 8. Presupuesto</w:t>
            </w:r>
          </w:p>
        </w:tc>
      </w:tr>
      <w:tr w:rsidR="00603217" w:rsidRPr="001315C8" w14:paraId="3432F3D3" w14:textId="77777777" w:rsidTr="00BE0DD7">
        <w:trPr>
          <w:trHeight w:val="464"/>
        </w:trPr>
        <w:tc>
          <w:tcPr>
            <w:tcW w:w="5000" w:type="pct"/>
            <w:gridSpan w:val="5"/>
            <w:vMerge/>
            <w:shd w:val="clear" w:color="auto" w:fill="404040" w:themeFill="text1" w:themeFillTint="BF"/>
            <w:vAlign w:val="center"/>
            <w:hideMark/>
          </w:tcPr>
          <w:p w14:paraId="1559E1AA" w14:textId="77777777" w:rsidR="00603217" w:rsidRPr="001315C8" w:rsidRDefault="00603217" w:rsidP="00603217">
            <w:pPr>
              <w:spacing w:after="0" w:line="240" w:lineRule="auto"/>
              <w:rPr>
                <w:rFonts w:eastAsia="Times New Roman" w:cstheme="minorHAnsi"/>
                <w:b/>
                <w:bCs/>
                <w:color w:val="FFFFFF"/>
                <w:sz w:val="16"/>
                <w:szCs w:val="16"/>
                <w:lang w:eastAsia="es-MX"/>
              </w:rPr>
            </w:pPr>
          </w:p>
        </w:tc>
      </w:tr>
      <w:tr w:rsidR="00603217" w:rsidRPr="001315C8" w14:paraId="100F5CEB" w14:textId="77777777" w:rsidTr="00FC6B42">
        <w:trPr>
          <w:trHeight w:val="341"/>
        </w:trPr>
        <w:tc>
          <w:tcPr>
            <w:tcW w:w="5000" w:type="pct"/>
            <w:gridSpan w:val="5"/>
            <w:shd w:val="clear" w:color="auto" w:fill="7F7F7F" w:themeFill="text1" w:themeFillTint="80"/>
            <w:noWrap/>
            <w:vAlign w:val="center"/>
            <w:hideMark/>
          </w:tcPr>
          <w:p w14:paraId="27C6C8BA"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603217" w:rsidRPr="001315C8" w14:paraId="1A3C5E7D" w14:textId="77777777" w:rsidTr="00BE0DD7">
        <w:trPr>
          <w:trHeight w:val="252"/>
        </w:trPr>
        <w:tc>
          <w:tcPr>
            <w:tcW w:w="3048" w:type="pct"/>
            <w:gridSpan w:val="3"/>
            <w:shd w:val="clear" w:color="auto" w:fill="D9D9D9" w:themeFill="background1" w:themeFillShade="D9"/>
            <w:vAlign w:val="center"/>
            <w:hideMark/>
          </w:tcPr>
          <w:p w14:paraId="386C5294" w14:textId="77777777" w:rsidR="00603217" w:rsidRPr="001315C8" w:rsidRDefault="00603217" w:rsidP="00603217">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1952" w:type="pct"/>
            <w:gridSpan w:val="2"/>
            <w:shd w:val="clear" w:color="auto" w:fill="D9D9D9" w:themeFill="background1" w:themeFillShade="D9"/>
            <w:vAlign w:val="center"/>
            <w:hideMark/>
          </w:tcPr>
          <w:p w14:paraId="2EA8BBE0" w14:textId="77777777" w:rsidR="00603217" w:rsidRPr="001315C8" w:rsidRDefault="00603217" w:rsidP="00603217">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603217" w:rsidRPr="001315C8" w14:paraId="2B28D23C" w14:textId="77777777" w:rsidTr="00BE0DD7">
        <w:trPr>
          <w:trHeight w:val="252"/>
        </w:trPr>
        <w:tc>
          <w:tcPr>
            <w:tcW w:w="3048" w:type="pct"/>
            <w:gridSpan w:val="3"/>
            <w:shd w:val="clear" w:color="auto" w:fill="F2F2F2" w:themeFill="background1" w:themeFillShade="F2"/>
            <w:noWrap/>
            <w:vAlign w:val="center"/>
            <w:hideMark/>
          </w:tcPr>
          <w:p w14:paraId="19019A4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1952" w:type="pct"/>
            <w:gridSpan w:val="2"/>
            <w:shd w:val="clear" w:color="auto" w:fill="auto"/>
            <w:vAlign w:val="center"/>
            <w:hideMark/>
          </w:tcPr>
          <w:p w14:paraId="6D8890D3" w14:textId="782E98C6"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B529C6">
              <w:rPr>
                <w:rFonts w:eastAsia="Times New Roman" w:cstheme="minorHAnsi"/>
                <w:color w:val="3A3838"/>
                <w:sz w:val="16"/>
                <w:szCs w:val="16"/>
                <w:lang w:eastAsia="es-MX"/>
              </w:rPr>
              <w:t>-</w:t>
            </w:r>
          </w:p>
        </w:tc>
      </w:tr>
      <w:tr w:rsidR="00603217" w:rsidRPr="001315C8" w14:paraId="4D7CBA50" w14:textId="77777777" w:rsidTr="00BE0DD7">
        <w:trPr>
          <w:trHeight w:val="252"/>
        </w:trPr>
        <w:tc>
          <w:tcPr>
            <w:tcW w:w="3048" w:type="pct"/>
            <w:gridSpan w:val="3"/>
            <w:shd w:val="clear" w:color="auto" w:fill="F2F2F2" w:themeFill="background1" w:themeFillShade="F2"/>
            <w:noWrap/>
            <w:vAlign w:val="center"/>
            <w:hideMark/>
          </w:tcPr>
          <w:p w14:paraId="58160AB5"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1952" w:type="pct"/>
            <w:gridSpan w:val="2"/>
            <w:shd w:val="clear" w:color="auto" w:fill="auto"/>
            <w:vAlign w:val="center"/>
            <w:hideMark/>
          </w:tcPr>
          <w:p w14:paraId="60A5A375" w14:textId="0C38BB25" w:rsidR="00603217" w:rsidRPr="001315C8" w:rsidRDefault="00B529C6" w:rsidP="00603217">
            <w:pPr>
              <w:spacing w:after="0" w:line="240" w:lineRule="auto"/>
              <w:jc w:val="center"/>
              <w:rPr>
                <w:rFonts w:eastAsia="Times New Roman" w:cstheme="minorHAnsi"/>
                <w:color w:val="3A3838"/>
                <w:sz w:val="16"/>
                <w:szCs w:val="16"/>
                <w:lang w:eastAsia="es-MX"/>
              </w:rPr>
            </w:pPr>
            <w:r>
              <w:rPr>
                <w:rFonts w:eastAsia="Times New Roman" w:cstheme="minorHAnsi"/>
                <w:color w:val="3A3838"/>
                <w:sz w:val="16"/>
                <w:szCs w:val="16"/>
                <w:lang w:eastAsia="es-MX"/>
              </w:rPr>
              <w:t>-</w:t>
            </w:r>
            <w:r w:rsidR="00603217" w:rsidRPr="001315C8">
              <w:rPr>
                <w:rFonts w:eastAsia="Times New Roman" w:cstheme="minorHAnsi"/>
                <w:color w:val="3A3838"/>
                <w:sz w:val="16"/>
                <w:szCs w:val="16"/>
                <w:lang w:eastAsia="es-MX"/>
              </w:rPr>
              <w:t> </w:t>
            </w:r>
          </w:p>
        </w:tc>
      </w:tr>
      <w:tr w:rsidR="00603217" w:rsidRPr="001315C8" w14:paraId="601AD389" w14:textId="77777777" w:rsidTr="00BE0DD7">
        <w:trPr>
          <w:trHeight w:val="252"/>
        </w:trPr>
        <w:tc>
          <w:tcPr>
            <w:tcW w:w="3048" w:type="pct"/>
            <w:gridSpan w:val="3"/>
            <w:shd w:val="clear" w:color="auto" w:fill="F2F2F2" w:themeFill="background1" w:themeFillShade="F2"/>
            <w:noWrap/>
            <w:vAlign w:val="center"/>
            <w:hideMark/>
          </w:tcPr>
          <w:p w14:paraId="45045DBD"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1952" w:type="pct"/>
            <w:gridSpan w:val="2"/>
            <w:shd w:val="clear" w:color="auto" w:fill="auto"/>
            <w:vAlign w:val="center"/>
            <w:hideMark/>
          </w:tcPr>
          <w:p w14:paraId="538CEADC" w14:textId="104B8578"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B529C6">
              <w:rPr>
                <w:rFonts w:eastAsia="Times New Roman" w:cstheme="minorHAnsi"/>
                <w:color w:val="3A3838"/>
                <w:sz w:val="16"/>
                <w:szCs w:val="16"/>
                <w:lang w:eastAsia="es-MX"/>
              </w:rPr>
              <w:t>-</w:t>
            </w:r>
          </w:p>
        </w:tc>
      </w:tr>
      <w:tr w:rsidR="00603217" w:rsidRPr="001315C8" w14:paraId="4FF7C5CD" w14:textId="77777777" w:rsidTr="00BE0DD7">
        <w:trPr>
          <w:trHeight w:val="264"/>
        </w:trPr>
        <w:tc>
          <w:tcPr>
            <w:tcW w:w="3048" w:type="pct"/>
            <w:gridSpan w:val="3"/>
            <w:shd w:val="clear" w:color="auto" w:fill="F2F2F2" w:themeFill="background1" w:themeFillShade="F2"/>
            <w:noWrap/>
            <w:vAlign w:val="center"/>
            <w:hideMark/>
          </w:tcPr>
          <w:p w14:paraId="003211E7"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1952" w:type="pct"/>
            <w:gridSpan w:val="2"/>
            <w:shd w:val="clear" w:color="auto" w:fill="auto"/>
            <w:vAlign w:val="center"/>
            <w:hideMark/>
          </w:tcPr>
          <w:p w14:paraId="1BE58A4F" w14:textId="11F3751A"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B529C6">
              <w:rPr>
                <w:rFonts w:eastAsia="Times New Roman" w:cstheme="minorHAnsi"/>
                <w:color w:val="3A3838"/>
                <w:sz w:val="16"/>
                <w:szCs w:val="16"/>
                <w:lang w:eastAsia="es-MX"/>
              </w:rPr>
              <w:t>-</w:t>
            </w:r>
          </w:p>
        </w:tc>
      </w:tr>
      <w:tr w:rsidR="00603217" w:rsidRPr="001315C8" w14:paraId="066050E9" w14:textId="77777777" w:rsidTr="00BE0DD7">
        <w:trPr>
          <w:trHeight w:val="252"/>
        </w:trPr>
        <w:tc>
          <w:tcPr>
            <w:tcW w:w="3048" w:type="pct"/>
            <w:gridSpan w:val="3"/>
            <w:shd w:val="clear" w:color="auto" w:fill="F2F2F2" w:themeFill="background1" w:themeFillShade="F2"/>
            <w:noWrap/>
            <w:vAlign w:val="center"/>
            <w:hideMark/>
          </w:tcPr>
          <w:p w14:paraId="6F6C2E2C"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1952" w:type="pct"/>
            <w:gridSpan w:val="2"/>
            <w:shd w:val="clear" w:color="auto" w:fill="auto"/>
            <w:vAlign w:val="center"/>
            <w:hideMark/>
          </w:tcPr>
          <w:p w14:paraId="243452FC" w14:textId="50885DE6" w:rsidR="00603217" w:rsidRPr="001315C8" w:rsidRDefault="00B529C6" w:rsidP="00603217">
            <w:pPr>
              <w:spacing w:after="0" w:line="240" w:lineRule="auto"/>
              <w:jc w:val="center"/>
              <w:rPr>
                <w:rFonts w:eastAsia="Times New Roman" w:cstheme="minorHAnsi"/>
                <w:color w:val="3A3838"/>
                <w:sz w:val="16"/>
                <w:szCs w:val="16"/>
                <w:lang w:eastAsia="es-MX"/>
              </w:rPr>
            </w:pPr>
            <w:r>
              <w:rPr>
                <w:rFonts w:eastAsia="Times New Roman" w:cstheme="minorHAnsi"/>
                <w:color w:val="3A3838"/>
                <w:sz w:val="16"/>
                <w:szCs w:val="16"/>
                <w:lang w:eastAsia="es-MX"/>
              </w:rPr>
              <w:t>--</w:t>
            </w:r>
            <w:r w:rsidR="00603217" w:rsidRPr="001315C8">
              <w:rPr>
                <w:rFonts w:eastAsia="Times New Roman" w:cstheme="minorHAnsi"/>
                <w:color w:val="3A3838"/>
                <w:sz w:val="16"/>
                <w:szCs w:val="16"/>
                <w:lang w:eastAsia="es-MX"/>
              </w:rPr>
              <w:t> </w:t>
            </w:r>
          </w:p>
        </w:tc>
      </w:tr>
      <w:tr w:rsidR="00603217" w:rsidRPr="001315C8" w14:paraId="43FF9BB4" w14:textId="77777777" w:rsidTr="00BE0DD7">
        <w:trPr>
          <w:trHeight w:val="252"/>
        </w:trPr>
        <w:tc>
          <w:tcPr>
            <w:tcW w:w="3048" w:type="pct"/>
            <w:gridSpan w:val="3"/>
            <w:shd w:val="clear" w:color="auto" w:fill="F2F2F2" w:themeFill="background1" w:themeFillShade="F2"/>
            <w:noWrap/>
            <w:vAlign w:val="center"/>
            <w:hideMark/>
          </w:tcPr>
          <w:p w14:paraId="380CB96F"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1952" w:type="pct"/>
            <w:gridSpan w:val="2"/>
            <w:shd w:val="clear" w:color="auto" w:fill="auto"/>
            <w:vAlign w:val="center"/>
            <w:hideMark/>
          </w:tcPr>
          <w:p w14:paraId="5B32B967" w14:textId="004198B7" w:rsidR="00603217" w:rsidRPr="001315C8" w:rsidRDefault="00B529C6" w:rsidP="00603217">
            <w:pPr>
              <w:spacing w:after="0" w:line="240" w:lineRule="auto"/>
              <w:jc w:val="center"/>
              <w:rPr>
                <w:rFonts w:eastAsia="Times New Roman" w:cstheme="minorHAnsi"/>
                <w:color w:val="3A3838"/>
                <w:sz w:val="16"/>
                <w:szCs w:val="16"/>
                <w:lang w:eastAsia="es-MX"/>
              </w:rPr>
            </w:pPr>
            <w:r>
              <w:rPr>
                <w:rFonts w:eastAsia="Times New Roman" w:cstheme="minorHAnsi"/>
                <w:color w:val="3A3838"/>
                <w:sz w:val="16"/>
                <w:szCs w:val="16"/>
                <w:lang w:eastAsia="es-MX"/>
              </w:rPr>
              <w:t>-</w:t>
            </w:r>
            <w:r w:rsidR="00603217" w:rsidRPr="001315C8">
              <w:rPr>
                <w:rFonts w:eastAsia="Times New Roman" w:cstheme="minorHAnsi"/>
                <w:color w:val="3A3838"/>
                <w:sz w:val="16"/>
                <w:szCs w:val="16"/>
                <w:lang w:eastAsia="es-MX"/>
              </w:rPr>
              <w:t> </w:t>
            </w:r>
          </w:p>
        </w:tc>
      </w:tr>
      <w:tr w:rsidR="00603217" w:rsidRPr="001315C8" w14:paraId="7D5B6293" w14:textId="77777777" w:rsidTr="00BE0DD7">
        <w:trPr>
          <w:trHeight w:val="252"/>
        </w:trPr>
        <w:tc>
          <w:tcPr>
            <w:tcW w:w="3048" w:type="pct"/>
            <w:gridSpan w:val="3"/>
            <w:shd w:val="clear" w:color="auto" w:fill="F2F2F2" w:themeFill="background1" w:themeFillShade="F2"/>
            <w:noWrap/>
            <w:vAlign w:val="center"/>
            <w:hideMark/>
          </w:tcPr>
          <w:p w14:paraId="400528D3"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1952" w:type="pct"/>
            <w:gridSpan w:val="2"/>
            <w:shd w:val="clear" w:color="auto" w:fill="auto"/>
            <w:vAlign w:val="center"/>
            <w:hideMark/>
          </w:tcPr>
          <w:p w14:paraId="20FBF7BA" w14:textId="7FD00336"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B529C6">
              <w:rPr>
                <w:rFonts w:eastAsia="Times New Roman" w:cstheme="minorHAnsi"/>
                <w:color w:val="3A3838"/>
                <w:sz w:val="16"/>
                <w:szCs w:val="16"/>
                <w:lang w:eastAsia="es-MX"/>
              </w:rPr>
              <w:t>-</w:t>
            </w:r>
          </w:p>
        </w:tc>
      </w:tr>
      <w:tr w:rsidR="00603217" w:rsidRPr="001315C8" w14:paraId="0980F965" w14:textId="77777777" w:rsidTr="00BE0DD7">
        <w:trPr>
          <w:trHeight w:val="252"/>
        </w:trPr>
        <w:tc>
          <w:tcPr>
            <w:tcW w:w="3048" w:type="pct"/>
            <w:gridSpan w:val="3"/>
            <w:shd w:val="clear" w:color="auto" w:fill="F2F2F2" w:themeFill="background1" w:themeFillShade="F2"/>
            <w:noWrap/>
            <w:vAlign w:val="center"/>
            <w:hideMark/>
          </w:tcPr>
          <w:p w14:paraId="35E19099"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1952" w:type="pct"/>
            <w:gridSpan w:val="2"/>
            <w:shd w:val="clear" w:color="auto" w:fill="auto"/>
            <w:vAlign w:val="center"/>
            <w:hideMark/>
          </w:tcPr>
          <w:p w14:paraId="29750657" w14:textId="24C8A59E"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B529C6">
              <w:rPr>
                <w:rFonts w:eastAsia="Times New Roman" w:cstheme="minorHAnsi"/>
                <w:color w:val="3A3838"/>
                <w:sz w:val="16"/>
                <w:szCs w:val="16"/>
                <w:lang w:eastAsia="es-MX"/>
              </w:rPr>
              <w:t>-</w:t>
            </w:r>
          </w:p>
        </w:tc>
      </w:tr>
      <w:tr w:rsidR="00603217" w:rsidRPr="001315C8" w14:paraId="719911BC" w14:textId="77777777" w:rsidTr="00BE0DD7">
        <w:trPr>
          <w:trHeight w:val="252"/>
        </w:trPr>
        <w:tc>
          <w:tcPr>
            <w:tcW w:w="3048" w:type="pct"/>
            <w:gridSpan w:val="3"/>
            <w:shd w:val="clear" w:color="auto" w:fill="F2F2F2" w:themeFill="background1" w:themeFillShade="F2"/>
            <w:noWrap/>
            <w:vAlign w:val="center"/>
            <w:hideMark/>
          </w:tcPr>
          <w:p w14:paraId="33EC5D9A"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1952" w:type="pct"/>
            <w:gridSpan w:val="2"/>
            <w:shd w:val="clear" w:color="auto" w:fill="auto"/>
            <w:vAlign w:val="center"/>
            <w:hideMark/>
          </w:tcPr>
          <w:p w14:paraId="0DCFA27B" w14:textId="64E5676E"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sidR="00B529C6">
              <w:rPr>
                <w:rFonts w:eastAsia="Times New Roman" w:cstheme="minorHAnsi"/>
                <w:color w:val="3A3838"/>
                <w:sz w:val="16"/>
                <w:szCs w:val="16"/>
                <w:lang w:eastAsia="es-MX"/>
              </w:rPr>
              <w:t>-</w:t>
            </w:r>
          </w:p>
        </w:tc>
      </w:tr>
      <w:tr w:rsidR="00603217" w:rsidRPr="001315C8" w14:paraId="0AD52A8B" w14:textId="77777777" w:rsidTr="00BE0DD7">
        <w:trPr>
          <w:trHeight w:val="252"/>
        </w:trPr>
        <w:tc>
          <w:tcPr>
            <w:tcW w:w="3048" w:type="pct"/>
            <w:gridSpan w:val="3"/>
            <w:shd w:val="clear" w:color="auto" w:fill="F2F2F2" w:themeFill="background1" w:themeFillShade="F2"/>
            <w:noWrap/>
            <w:vAlign w:val="center"/>
            <w:hideMark/>
          </w:tcPr>
          <w:p w14:paraId="184A5D53"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952" w:type="pct"/>
            <w:gridSpan w:val="2"/>
            <w:shd w:val="clear" w:color="auto" w:fill="auto"/>
            <w:vAlign w:val="center"/>
            <w:hideMark/>
          </w:tcPr>
          <w:p w14:paraId="77EAEEB9" w14:textId="0B7392C0" w:rsidR="00603217" w:rsidRPr="001315C8" w:rsidRDefault="00603217" w:rsidP="00603217">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r w:rsidR="00B529C6">
              <w:rPr>
                <w:rFonts w:eastAsia="Times New Roman" w:cstheme="minorHAnsi"/>
                <w:b/>
                <w:bCs/>
                <w:color w:val="3A3838"/>
                <w:sz w:val="16"/>
                <w:szCs w:val="16"/>
                <w:lang w:eastAsia="es-MX"/>
              </w:rPr>
              <w:t>-</w:t>
            </w:r>
          </w:p>
        </w:tc>
      </w:tr>
      <w:tr w:rsidR="00603217" w:rsidRPr="001315C8" w14:paraId="0FD533D8" w14:textId="77777777" w:rsidTr="00FC6B42">
        <w:trPr>
          <w:trHeight w:val="429"/>
        </w:trPr>
        <w:tc>
          <w:tcPr>
            <w:tcW w:w="5000" w:type="pct"/>
            <w:gridSpan w:val="5"/>
            <w:shd w:val="clear" w:color="auto" w:fill="auto"/>
            <w:vAlign w:val="center"/>
            <w:hideMark/>
          </w:tcPr>
          <w:p w14:paraId="1F18A741" w14:textId="77777777" w:rsidR="00603217" w:rsidRPr="001315C8" w:rsidRDefault="00603217" w:rsidP="00603217">
            <w:pPr>
              <w:spacing w:after="0" w:line="240" w:lineRule="auto"/>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 fuente de los recursos mediante los cuales se financia el Pp.</w:t>
            </w:r>
          </w:p>
        </w:tc>
      </w:tr>
      <w:tr w:rsidR="00603217" w:rsidRPr="001315C8" w14:paraId="0F3EB547" w14:textId="77777777" w:rsidTr="00FC6B42">
        <w:trPr>
          <w:trHeight w:val="379"/>
        </w:trPr>
        <w:tc>
          <w:tcPr>
            <w:tcW w:w="5000" w:type="pct"/>
            <w:gridSpan w:val="5"/>
            <w:shd w:val="clear" w:color="auto" w:fill="7F7F7F" w:themeFill="text1" w:themeFillTint="80"/>
            <w:noWrap/>
            <w:vAlign w:val="center"/>
            <w:hideMark/>
          </w:tcPr>
          <w:p w14:paraId="0132A709"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603217" w:rsidRPr="001315C8" w14:paraId="1D43EFD4" w14:textId="77777777" w:rsidTr="00BE0DD7">
        <w:trPr>
          <w:trHeight w:val="252"/>
        </w:trPr>
        <w:tc>
          <w:tcPr>
            <w:tcW w:w="3048" w:type="pct"/>
            <w:gridSpan w:val="3"/>
            <w:shd w:val="clear" w:color="auto" w:fill="D9D9D9" w:themeFill="background1" w:themeFillShade="D9"/>
            <w:vAlign w:val="center"/>
            <w:hideMark/>
          </w:tcPr>
          <w:p w14:paraId="73BD1053" w14:textId="77777777" w:rsidR="00603217" w:rsidRPr="001315C8" w:rsidRDefault="00603217" w:rsidP="00603217">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1952" w:type="pct"/>
            <w:gridSpan w:val="2"/>
            <w:shd w:val="clear" w:color="auto" w:fill="D9D9D9" w:themeFill="background1" w:themeFillShade="D9"/>
            <w:vAlign w:val="center"/>
            <w:hideMark/>
          </w:tcPr>
          <w:p w14:paraId="372839F3" w14:textId="77777777" w:rsidR="00603217" w:rsidRPr="001315C8" w:rsidRDefault="00603217" w:rsidP="00603217">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603217" w:rsidRPr="001315C8" w14:paraId="25E3B00C" w14:textId="77777777" w:rsidTr="00BE0DD7">
        <w:trPr>
          <w:trHeight w:val="252"/>
        </w:trPr>
        <w:tc>
          <w:tcPr>
            <w:tcW w:w="3048" w:type="pct"/>
            <w:gridSpan w:val="3"/>
            <w:shd w:val="clear" w:color="auto" w:fill="F2F2F2" w:themeFill="background1" w:themeFillShade="F2"/>
            <w:noWrap/>
            <w:vAlign w:val="center"/>
            <w:hideMark/>
          </w:tcPr>
          <w:p w14:paraId="5254559B"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1952" w:type="pct"/>
            <w:gridSpan w:val="2"/>
            <w:shd w:val="clear" w:color="auto" w:fill="auto"/>
            <w:vAlign w:val="center"/>
            <w:hideMark/>
          </w:tcPr>
          <w:p w14:paraId="086500FD" w14:textId="77777777"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603217" w:rsidRPr="001315C8" w14:paraId="7867A905" w14:textId="77777777" w:rsidTr="00BE0DD7">
        <w:trPr>
          <w:trHeight w:val="252"/>
        </w:trPr>
        <w:tc>
          <w:tcPr>
            <w:tcW w:w="3048" w:type="pct"/>
            <w:gridSpan w:val="3"/>
            <w:shd w:val="clear" w:color="auto" w:fill="F2F2F2" w:themeFill="background1" w:themeFillShade="F2"/>
            <w:noWrap/>
            <w:vAlign w:val="center"/>
            <w:hideMark/>
          </w:tcPr>
          <w:p w14:paraId="2AE57070" w14:textId="77777777" w:rsidR="00603217" w:rsidRPr="001315C8" w:rsidRDefault="00603217" w:rsidP="00603217">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1952" w:type="pct"/>
            <w:gridSpan w:val="2"/>
            <w:shd w:val="clear" w:color="auto" w:fill="auto"/>
            <w:vAlign w:val="center"/>
            <w:hideMark/>
          </w:tcPr>
          <w:p w14:paraId="3F173561" w14:textId="77777777" w:rsidR="00603217" w:rsidRPr="001315C8" w:rsidRDefault="00603217" w:rsidP="0060321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603217" w:rsidRPr="001315C8" w14:paraId="2E8BBD60" w14:textId="77777777" w:rsidTr="00BE0DD7">
        <w:trPr>
          <w:trHeight w:val="252"/>
        </w:trPr>
        <w:tc>
          <w:tcPr>
            <w:tcW w:w="3048" w:type="pct"/>
            <w:gridSpan w:val="3"/>
            <w:shd w:val="clear" w:color="auto" w:fill="F2F2F2" w:themeFill="background1" w:themeFillShade="F2"/>
            <w:noWrap/>
            <w:vAlign w:val="center"/>
            <w:hideMark/>
          </w:tcPr>
          <w:p w14:paraId="3BCC1C67"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952" w:type="pct"/>
            <w:gridSpan w:val="2"/>
            <w:shd w:val="clear" w:color="auto" w:fill="F2F2F2" w:themeFill="background1" w:themeFillShade="F2"/>
            <w:vAlign w:val="center"/>
            <w:hideMark/>
          </w:tcPr>
          <w:p w14:paraId="206A715D" w14:textId="77777777" w:rsidR="00603217" w:rsidRPr="001315C8" w:rsidRDefault="00603217" w:rsidP="00603217">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r w:rsidR="00603217" w:rsidRPr="001315C8" w14:paraId="50AC09D1" w14:textId="77777777" w:rsidTr="00FC6B42">
        <w:trPr>
          <w:trHeight w:val="302"/>
        </w:trPr>
        <w:tc>
          <w:tcPr>
            <w:tcW w:w="5000" w:type="pct"/>
            <w:gridSpan w:val="5"/>
            <w:shd w:val="clear" w:color="auto" w:fill="7F7F7F" w:themeFill="text1" w:themeFillTint="80"/>
            <w:noWrap/>
            <w:vAlign w:val="center"/>
            <w:hideMark/>
          </w:tcPr>
          <w:p w14:paraId="589113A8" w14:textId="77777777" w:rsidR="00603217" w:rsidRPr="001315C8" w:rsidRDefault="00603217" w:rsidP="00603217">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603217" w:rsidRPr="00760976" w14:paraId="75554056" w14:textId="77777777" w:rsidTr="00BE0DD7">
        <w:trPr>
          <w:trHeight w:val="252"/>
        </w:trPr>
        <w:tc>
          <w:tcPr>
            <w:tcW w:w="1914" w:type="pct"/>
            <w:shd w:val="clear" w:color="auto" w:fill="BFBFBF" w:themeFill="background1" w:themeFillShade="BF"/>
            <w:vAlign w:val="center"/>
            <w:hideMark/>
          </w:tcPr>
          <w:p w14:paraId="73018571" w14:textId="77777777" w:rsidR="00603217" w:rsidRPr="00760976" w:rsidRDefault="00603217" w:rsidP="00603217">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Gasto</w:t>
            </w:r>
          </w:p>
        </w:tc>
        <w:tc>
          <w:tcPr>
            <w:tcW w:w="976" w:type="pct"/>
            <w:shd w:val="clear" w:color="auto" w:fill="BFBFBF" w:themeFill="background1" w:themeFillShade="BF"/>
            <w:vAlign w:val="center"/>
            <w:hideMark/>
          </w:tcPr>
          <w:p w14:paraId="1C693D2F" w14:textId="77777777" w:rsidR="00603217" w:rsidRPr="00760976" w:rsidRDefault="00603217" w:rsidP="00603217">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Metodología</w:t>
            </w:r>
          </w:p>
        </w:tc>
        <w:tc>
          <w:tcPr>
            <w:tcW w:w="1027" w:type="pct"/>
            <w:gridSpan w:val="2"/>
            <w:shd w:val="clear" w:color="auto" w:fill="BFBFBF" w:themeFill="background1" w:themeFillShade="BF"/>
            <w:vAlign w:val="center"/>
            <w:hideMark/>
          </w:tcPr>
          <w:p w14:paraId="0C5CF4BE" w14:textId="77777777" w:rsidR="00603217" w:rsidRPr="00760976" w:rsidRDefault="00603217" w:rsidP="00603217">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Estimación</w:t>
            </w:r>
          </w:p>
        </w:tc>
        <w:tc>
          <w:tcPr>
            <w:tcW w:w="1082" w:type="pct"/>
            <w:shd w:val="clear" w:color="auto" w:fill="BFBFBF" w:themeFill="background1" w:themeFillShade="BF"/>
            <w:vAlign w:val="center"/>
            <w:hideMark/>
          </w:tcPr>
          <w:p w14:paraId="6525C722" w14:textId="77777777" w:rsidR="00603217" w:rsidRPr="00760976" w:rsidRDefault="00603217" w:rsidP="00603217">
            <w:pPr>
              <w:spacing w:after="0" w:line="240" w:lineRule="auto"/>
              <w:jc w:val="center"/>
              <w:rPr>
                <w:rFonts w:eastAsia="Times New Roman" w:cstheme="minorHAnsi"/>
                <w:b/>
                <w:bCs/>
                <w:color w:val="000000"/>
                <w:sz w:val="16"/>
                <w:szCs w:val="16"/>
                <w:lang w:eastAsia="es-MX"/>
              </w:rPr>
            </w:pPr>
            <w:r w:rsidRPr="00760976">
              <w:rPr>
                <w:rFonts w:eastAsia="Times New Roman" w:cstheme="minorHAnsi"/>
                <w:b/>
                <w:bCs/>
                <w:color w:val="3A3838"/>
                <w:sz w:val="16"/>
                <w:szCs w:val="16"/>
                <w:lang w:eastAsia="es-MX"/>
              </w:rPr>
              <w:t>Fuente de información</w:t>
            </w:r>
          </w:p>
        </w:tc>
      </w:tr>
      <w:tr w:rsidR="00603217" w:rsidRPr="001315C8" w14:paraId="7F4A9183" w14:textId="77777777" w:rsidTr="00BE0DD7">
        <w:trPr>
          <w:trHeight w:val="252"/>
        </w:trPr>
        <w:tc>
          <w:tcPr>
            <w:tcW w:w="1914" w:type="pct"/>
            <w:shd w:val="clear" w:color="auto" w:fill="D9D9D9" w:themeFill="background1" w:themeFillShade="D9"/>
            <w:vAlign w:val="center"/>
            <w:hideMark/>
          </w:tcPr>
          <w:p w14:paraId="62920D0A"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976" w:type="pct"/>
            <w:shd w:val="clear" w:color="auto" w:fill="auto"/>
            <w:vAlign w:val="center"/>
            <w:hideMark/>
          </w:tcPr>
          <w:p w14:paraId="180B24C2"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027" w:type="pct"/>
            <w:gridSpan w:val="2"/>
            <w:shd w:val="clear" w:color="auto" w:fill="auto"/>
            <w:noWrap/>
            <w:vAlign w:val="bottom"/>
            <w:hideMark/>
          </w:tcPr>
          <w:p w14:paraId="7E8DDE12"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2" w:type="pct"/>
            <w:shd w:val="clear" w:color="auto" w:fill="auto"/>
            <w:noWrap/>
            <w:vAlign w:val="bottom"/>
            <w:hideMark/>
          </w:tcPr>
          <w:p w14:paraId="238D5034"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789F83D6" w14:textId="77777777" w:rsidTr="00BE0DD7">
        <w:trPr>
          <w:trHeight w:val="252"/>
        </w:trPr>
        <w:tc>
          <w:tcPr>
            <w:tcW w:w="1914" w:type="pct"/>
            <w:shd w:val="clear" w:color="auto" w:fill="D9D9D9" w:themeFill="background1" w:themeFillShade="D9"/>
            <w:vAlign w:val="center"/>
            <w:hideMark/>
          </w:tcPr>
          <w:p w14:paraId="6ABD3863"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976" w:type="pct"/>
            <w:shd w:val="clear" w:color="auto" w:fill="auto"/>
            <w:vAlign w:val="center"/>
            <w:hideMark/>
          </w:tcPr>
          <w:p w14:paraId="78291A15"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027" w:type="pct"/>
            <w:gridSpan w:val="2"/>
            <w:shd w:val="clear" w:color="auto" w:fill="auto"/>
            <w:noWrap/>
            <w:vAlign w:val="bottom"/>
            <w:hideMark/>
          </w:tcPr>
          <w:p w14:paraId="5BDA9BF3"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2" w:type="pct"/>
            <w:shd w:val="clear" w:color="auto" w:fill="auto"/>
            <w:noWrap/>
            <w:vAlign w:val="bottom"/>
            <w:hideMark/>
          </w:tcPr>
          <w:p w14:paraId="6C9DB116"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064F02E7" w14:textId="77777777" w:rsidTr="00BE0DD7">
        <w:trPr>
          <w:trHeight w:val="252"/>
        </w:trPr>
        <w:tc>
          <w:tcPr>
            <w:tcW w:w="1914" w:type="pct"/>
            <w:shd w:val="clear" w:color="auto" w:fill="D9D9D9" w:themeFill="background1" w:themeFillShade="D9"/>
            <w:vAlign w:val="center"/>
            <w:hideMark/>
          </w:tcPr>
          <w:p w14:paraId="1A91A9D9"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976" w:type="pct"/>
            <w:shd w:val="clear" w:color="auto" w:fill="auto"/>
            <w:vAlign w:val="center"/>
            <w:hideMark/>
          </w:tcPr>
          <w:p w14:paraId="612D9C1B"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027" w:type="pct"/>
            <w:gridSpan w:val="2"/>
            <w:shd w:val="clear" w:color="auto" w:fill="auto"/>
            <w:noWrap/>
            <w:vAlign w:val="bottom"/>
            <w:hideMark/>
          </w:tcPr>
          <w:p w14:paraId="2DCAB371"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2" w:type="pct"/>
            <w:shd w:val="clear" w:color="auto" w:fill="auto"/>
            <w:noWrap/>
            <w:vAlign w:val="bottom"/>
            <w:hideMark/>
          </w:tcPr>
          <w:p w14:paraId="5452C4A6"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441DFE58" w14:textId="77777777" w:rsidTr="00BE0DD7">
        <w:trPr>
          <w:trHeight w:val="252"/>
        </w:trPr>
        <w:tc>
          <w:tcPr>
            <w:tcW w:w="1914" w:type="pct"/>
            <w:shd w:val="clear" w:color="auto" w:fill="D9D9D9" w:themeFill="background1" w:themeFillShade="D9"/>
            <w:noWrap/>
            <w:vAlign w:val="center"/>
            <w:hideMark/>
          </w:tcPr>
          <w:p w14:paraId="202F0F4B"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976" w:type="pct"/>
            <w:shd w:val="clear" w:color="auto" w:fill="auto"/>
            <w:vAlign w:val="center"/>
            <w:hideMark/>
          </w:tcPr>
          <w:p w14:paraId="486A6CA3"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027" w:type="pct"/>
            <w:gridSpan w:val="2"/>
            <w:shd w:val="clear" w:color="auto" w:fill="auto"/>
            <w:noWrap/>
            <w:vAlign w:val="bottom"/>
            <w:hideMark/>
          </w:tcPr>
          <w:p w14:paraId="35D6927D"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2" w:type="pct"/>
            <w:shd w:val="clear" w:color="auto" w:fill="auto"/>
            <w:noWrap/>
            <w:vAlign w:val="bottom"/>
            <w:hideMark/>
          </w:tcPr>
          <w:p w14:paraId="03BEA71F"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229765B7" w14:textId="77777777" w:rsidTr="00BE0DD7">
        <w:trPr>
          <w:trHeight w:val="252"/>
        </w:trPr>
        <w:tc>
          <w:tcPr>
            <w:tcW w:w="1914" w:type="pct"/>
            <w:shd w:val="clear" w:color="auto" w:fill="D9D9D9" w:themeFill="background1" w:themeFillShade="D9"/>
            <w:noWrap/>
            <w:vAlign w:val="center"/>
            <w:hideMark/>
          </w:tcPr>
          <w:p w14:paraId="4DB344A5"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976" w:type="pct"/>
            <w:shd w:val="clear" w:color="auto" w:fill="auto"/>
            <w:vAlign w:val="center"/>
            <w:hideMark/>
          </w:tcPr>
          <w:p w14:paraId="715D3D23" w14:textId="77777777" w:rsidR="00603217" w:rsidRPr="001315C8" w:rsidRDefault="00603217" w:rsidP="00603217">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027" w:type="pct"/>
            <w:gridSpan w:val="2"/>
            <w:shd w:val="clear" w:color="auto" w:fill="auto"/>
            <w:noWrap/>
            <w:vAlign w:val="bottom"/>
            <w:hideMark/>
          </w:tcPr>
          <w:p w14:paraId="20FF67B2"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2" w:type="pct"/>
            <w:shd w:val="clear" w:color="auto" w:fill="auto"/>
            <w:noWrap/>
            <w:vAlign w:val="bottom"/>
            <w:hideMark/>
          </w:tcPr>
          <w:p w14:paraId="0139D46F"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603217" w:rsidRPr="001315C8" w14:paraId="45CF28F0" w14:textId="77777777" w:rsidTr="00FC6B42">
        <w:trPr>
          <w:trHeight w:val="2338"/>
        </w:trPr>
        <w:tc>
          <w:tcPr>
            <w:tcW w:w="5000" w:type="pct"/>
            <w:gridSpan w:val="5"/>
            <w:shd w:val="clear" w:color="auto" w:fill="F2F2F2" w:themeFill="background1" w:themeFillShade="F2"/>
            <w:noWrap/>
            <w:vAlign w:val="center"/>
          </w:tcPr>
          <w:p w14:paraId="75833683" w14:textId="77777777" w:rsidR="00603217" w:rsidRPr="001315C8" w:rsidRDefault="00603217" w:rsidP="00603217">
            <w:pPr>
              <w:spacing w:after="0" w:line="240" w:lineRule="auto"/>
              <w:jc w:val="center"/>
              <w:rPr>
                <w:rFonts w:eastAsia="Times New Roman" w:cstheme="minorHAnsi"/>
                <w:color w:val="000000"/>
                <w:sz w:val="16"/>
                <w:szCs w:val="16"/>
                <w:lang w:eastAsia="es-MX"/>
              </w:rPr>
            </w:pPr>
            <w:r w:rsidRPr="001315C8">
              <w:rPr>
                <w:rFonts w:cstheme="minorHAnsi"/>
                <w:noProof/>
                <w:sz w:val="16"/>
                <w:szCs w:val="16"/>
                <w:lang w:eastAsia="es-MX"/>
              </w:rPr>
              <w:drawing>
                <wp:inline distT="0" distB="0" distL="0" distR="0" wp14:anchorId="37626803" wp14:editId="5786B6DE">
                  <wp:extent cx="5612130" cy="1265275"/>
                  <wp:effectExtent l="0" t="0" r="7620" b="0"/>
                  <wp:docPr id="503" name="Gráfico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B26BA79" w14:textId="7153E961" w:rsidR="00B529C6" w:rsidRDefault="00B529C6">
      <w:pPr>
        <w:spacing w:line="276" w:lineRule="auto"/>
        <w:jc w:val="left"/>
        <w:rPr>
          <w:lang w:val="es-ES"/>
        </w:rPr>
      </w:pPr>
    </w:p>
    <w:p w14:paraId="3B2D1D35" w14:textId="77777777" w:rsidR="00B529C6" w:rsidRDefault="00B529C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344"/>
        <w:gridCol w:w="385"/>
        <w:gridCol w:w="1540"/>
        <w:gridCol w:w="2231"/>
        <w:gridCol w:w="2231"/>
        <w:gridCol w:w="2097"/>
      </w:tblGrid>
      <w:tr w:rsidR="00760976" w:rsidRPr="001315C8" w14:paraId="5D0898CB" w14:textId="77777777" w:rsidTr="00BE0DD7">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BC25F2" w14:textId="452757D8" w:rsidR="00760976" w:rsidRPr="001315C8" w:rsidRDefault="00760976" w:rsidP="00511C00">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9. Alineación a objetivos de la planeación </w:t>
            </w:r>
            <w:r w:rsidR="00511C00">
              <w:rPr>
                <w:rFonts w:eastAsia="Times New Roman" w:cstheme="minorHAnsi"/>
                <w:b/>
                <w:bCs/>
                <w:color w:val="FFFFFF"/>
                <w:szCs w:val="16"/>
                <w:lang w:eastAsia="es-MX"/>
              </w:rPr>
              <w:t>estatal</w:t>
            </w:r>
          </w:p>
        </w:tc>
      </w:tr>
      <w:tr w:rsidR="00760976" w:rsidRPr="001315C8" w14:paraId="45E3C88A" w14:textId="77777777" w:rsidTr="00BE0DD7">
        <w:trPr>
          <w:trHeight w:val="566"/>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2DDA8275" w14:textId="77777777" w:rsidR="00760976" w:rsidRPr="001315C8" w:rsidRDefault="00760976" w:rsidP="00760976">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Clave y nombre del Pp:</w:t>
            </w:r>
          </w:p>
        </w:tc>
        <w:tc>
          <w:tcPr>
            <w:tcW w:w="459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CB8CC2" w14:textId="17CBB208" w:rsidR="00760976" w:rsidRPr="00B529C6" w:rsidRDefault="00B529C6" w:rsidP="00BE0DD7">
            <w:pPr>
              <w:spacing w:after="0" w:line="240" w:lineRule="auto"/>
              <w:rPr>
                <w:rFonts w:cs="Arial"/>
                <w:b/>
                <w:bCs/>
                <w:smallCaps/>
                <w:color w:val="404040" w:themeColor="text1" w:themeTint="BF"/>
                <w:szCs w:val="20"/>
                <w:lang w:val="es-ES"/>
              </w:rPr>
            </w:pPr>
            <w:r w:rsidRPr="00BE0DD7">
              <w:rPr>
                <w:rFonts w:eastAsia="Times New Roman" w:cstheme="minorHAnsi"/>
                <w:color w:val="000000"/>
                <w:sz w:val="18"/>
                <w:szCs w:val="16"/>
                <w:lang w:eastAsia="es-MX"/>
              </w:rPr>
              <w:t>E113 - Asistencia a Grupos Vulnerables E002. Fondo Especial para la Atención y Protección de Personas Desplazadas</w:t>
            </w:r>
            <w:r w:rsidR="00760976" w:rsidRPr="001315C8">
              <w:rPr>
                <w:rFonts w:eastAsia="Times New Roman" w:cstheme="minorHAnsi"/>
                <w:color w:val="000000"/>
                <w:sz w:val="18"/>
                <w:szCs w:val="16"/>
                <w:lang w:eastAsia="es-MX"/>
              </w:rPr>
              <w:t> </w:t>
            </w:r>
          </w:p>
        </w:tc>
      </w:tr>
      <w:tr w:rsidR="00760976" w:rsidRPr="001315C8" w14:paraId="18C75DCB" w14:textId="77777777" w:rsidTr="00BE0DD7">
        <w:trPr>
          <w:trHeight w:val="627"/>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4E913CB6" w14:textId="77777777" w:rsidR="00760976" w:rsidRPr="001315C8" w:rsidRDefault="00760976" w:rsidP="00760976">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Objetivo central del Pp evaluado:</w:t>
            </w:r>
          </w:p>
        </w:tc>
        <w:tc>
          <w:tcPr>
            <w:tcW w:w="459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D2DF25" w14:textId="236E66E8" w:rsidR="00760976" w:rsidRPr="001315C8" w:rsidRDefault="00B529C6" w:rsidP="00B529C6">
            <w:pPr>
              <w:spacing w:after="0" w:line="240" w:lineRule="auto"/>
              <w:rPr>
                <w:rFonts w:eastAsia="Times New Roman" w:cstheme="minorHAnsi"/>
                <w:color w:val="000000"/>
                <w:sz w:val="18"/>
                <w:szCs w:val="16"/>
                <w:lang w:eastAsia="es-MX"/>
              </w:rPr>
            </w:pPr>
            <w:r w:rsidRPr="00B529C6">
              <w:rPr>
                <w:rFonts w:eastAsia="Times New Roman" w:cstheme="minorHAnsi"/>
                <w:color w:val="000000"/>
                <w:sz w:val="18"/>
                <w:szCs w:val="16"/>
                <w:lang w:eastAsia="es-MX"/>
              </w:rPr>
              <w:t>Ofrecer apoyo económico y/o en especie a las personas que son víctimas de desplazamiento forzado interno en localidades ubicadas dentro del Estado de Sinaloa, mismos que deben ir encaminados a la protección de cinco derechos humanos prioritarios que se violentan producto del desplazamiento como derecho a la vida digna, a la vivienda adecuada, a la alimentación, a la salud y a la educación</w:t>
            </w:r>
            <w:r w:rsidR="00760976" w:rsidRPr="001315C8">
              <w:rPr>
                <w:rFonts w:eastAsia="Times New Roman" w:cstheme="minorHAnsi"/>
                <w:color w:val="000000"/>
                <w:sz w:val="18"/>
                <w:szCs w:val="16"/>
                <w:lang w:eastAsia="es-MX"/>
              </w:rPr>
              <w:t> </w:t>
            </w:r>
          </w:p>
        </w:tc>
      </w:tr>
      <w:tr w:rsidR="00760976" w:rsidRPr="001315C8" w14:paraId="4A4B2D46" w14:textId="77777777" w:rsidTr="00BE0DD7">
        <w:trPr>
          <w:trHeight w:val="369"/>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9AA6E02" w14:textId="77777777" w:rsidR="00760976" w:rsidRPr="001315C8" w:rsidRDefault="00760976" w:rsidP="00760976">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Instrucciones:</w:t>
            </w:r>
          </w:p>
        </w:tc>
      </w:tr>
      <w:tr w:rsidR="00B529C6" w:rsidRPr="001315C8" w14:paraId="2025E0B4" w14:textId="77777777" w:rsidTr="00BE0DD7">
        <w:trPr>
          <w:trHeight w:val="354"/>
        </w:trPr>
        <w:tc>
          <w:tcPr>
            <w:tcW w:w="185"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112B8334"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76"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D552986" w14:textId="477EA44C"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r w:rsidR="00745C40">
              <w:rPr>
                <w:rFonts w:eastAsia="Times New Roman" w:cstheme="minorHAnsi"/>
                <w:b/>
                <w:bCs/>
                <w:color w:val="FFFFFF"/>
                <w:sz w:val="16"/>
                <w:szCs w:val="16"/>
                <w:lang w:eastAsia="es-MX"/>
              </w:rPr>
              <w:t xml:space="preserve"> PED vigente</w:t>
            </w:r>
          </w:p>
        </w:tc>
        <w:tc>
          <w:tcPr>
            <w:tcW w:w="1273"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5726C608"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0587FE45"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3"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4D325CFB"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B529C6" w:rsidRPr="001315C8" w14:paraId="6A95CF0B" w14:textId="77777777" w:rsidTr="00BE0DD7">
        <w:trPr>
          <w:trHeight w:val="487"/>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2A12DC"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8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12267FA"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FFBA46F"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3DFFC28"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2D96F77"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B529C6" w:rsidRPr="001315C8" w14:paraId="6A30F919" w14:textId="77777777" w:rsidTr="00BE0DD7">
        <w:trPr>
          <w:trHeight w:val="1122"/>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34B64A"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8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141DE78"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00742A"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7754F8B"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794AA3"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760976" w:rsidRPr="001315C8" w14:paraId="38740B02" w14:textId="77777777" w:rsidTr="00BE0DD7">
        <w:trPr>
          <w:trHeight w:val="354"/>
        </w:trPr>
        <w:tc>
          <w:tcPr>
            <w:tcW w:w="18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0B5866B7" w14:textId="77777777" w:rsidR="00760976" w:rsidRPr="001315C8" w:rsidRDefault="00760976" w:rsidP="00760976">
            <w:pPr>
              <w:spacing w:after="0" w:line="240" w:lineRule="auto"/>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2349"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9692E8E"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b) Propuesta de alineación a programas sectoriales o institucionales</w:t>
            </w:r>
          </w:p>
        </w:tc>
        <w:tc>
          <w:tcPr>
            <w:tcW w:w="127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32BE0A4"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3555D25D"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B529C6" w:rsidRPr="001315C8" w14:paraId="66E8A11B" w14:textId="77777777" w:rsidTr="00BE0DD7">
        <w:trPr>
          <w:trHeight w:val="487"/>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6D721AB"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8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6338413"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15E9668"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BCF4E4"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00B91E3"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B529C6" w:rsidRPr="001315C8" w14:paraId="19D46FD0" w14:textId="77777777" w:rsidTr="00BE0DD7">
        <w:trPr>
          <w:trHeight w:val="1122"/>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797B61"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8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7EE14D"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960F21"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DCF3BC2"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23441FE"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760976" w:rsidRPr="001315C8" w14:paraId="50515AD2" w14:textId="77777777" w:rsidTr="00BE0DD7">
        <w:trPr>
          <w:trHeight w:val="354"/>
        </w:trPr>
        <w:tc>
          <w:tcPr>
            <w:tcW w:w="18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688EE1E8"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2349"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C7D60E4"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c) Alineación a programas especiales y regionales (opcional)</w:t>
            </w:r>
          </w:p>
        </w:tc>
        <w:tc>
          <w:tcPr>
            <w:tcW w:w="127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00FADBFB"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32D5D4CC" w14:textId="77777777" w:rsidR="00760976" w:rsidRPr="001315C8" w:rsidRDefault="00760976" w:rsidP="00760976">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B529C6" w:rsidRPr="001315C8" w14:paraId="4D206DF3" w14:textId="77777777" w:rsidTr="00BE0DD7">
        <w:trPr>
          <w:trHeight w:val="487"/>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C15FEEB"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8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2E1709C"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DA9F873"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AD1D34"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465464" w14:textId="77777777" w:rsidR="00760976" w:rsidRPr="001315C8" w:rsidRDefault="00760976" w:rsidP="00760976">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B529C6" w:rsidRPr="001315C8" w14:paraId="0A483F6E" w14:textId="77777777" w:rsidTr="00BE0DD7">
        <w:trPr>
          <w:trHeight w:val="1122"/>
        </w:trPr>
        <w:tc>
          <w:tcPr>
            <w:tcW w:w="4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6D326"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8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C7F4AC6"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A644C0B"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4C63216"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7C6C01" w14:textId="77777777" w:rsidR="00760976" w:rsidRPr="001315C8" w:rsidRDefault="00760976" w:rsidP="00760976">
            <w:pPr>
              <w:spacing w:after="0" w:line="240" w:lineRule="auto"/>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bl>
    <w:p w14:paraId="2BD85618" w14:textId="25752565" w:rsidR="00603217" w:rsidRDefault="00603217" w:rsidP="00AD62D4">
      <w:pPr>
        <w:rPr>
          <w:lang w:val="es-ES"/>
        </w:rPr>
      </w:pPr>
    </w:p>
    <w:p w14:paraId="1A284CCA" w14:textId="75E67BE9" w:rsidR="00760976" w:rsidRDefault="00760976">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760976" w:rsidRPr="00B47362" w14:paraId="1A551E60" w14:textId="77777777" w:rsidTr="00BE0DD7">
        <w:trPr>
          <w:trHeight w:val="454"/>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77777777" w:rsidR="00760976" w:rsidRPr="00B47362" w:rsidRDefault="00760976" w:rsidP="00760976">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10.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760976" w:rsidRPr="00B47362" w14:paraId="73ACAC0F" w14:textId="77777777" w:rsidTr="00BE0DD7">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323ACD8" w14:textId="5F8AD13E" w:rsidR="00760976" w:rsidRPr="00B47362" w:rsidRDefault="00BE0DD7" w:rsidP="00760976">
            <w:pPr>
              <w:spacing w:after="0" w:line="240" w:lineRule="auto"/>
              <w:jc w:val="center"/>
              <w:rPr>
                <w:rFonts w:eastAsia="Times New Roman" w:cstheme="minorHAnsi"/>
                <w:color w:val="000000"/>
                <w:sz w:val="18"/>
                <w:szCs w:val="18"/>
                <w:lang w:eastAsia="es-MX"/>
              </w:rPr>
            </w:pPr>
            <w:r w:rsidRPr="00BE0DD7">
              <w:rPr>
                <w:rFonts w:eastAsia="Times New Roman" w:cstheme="minorHAnsi"/>
                <w:color w:val="000000"/>
                <w:sz w:val="18"/>
                <w:szCs w:val="16"/>
                <w:lang w:eastAsia="es-MX"/>
              </w:rPr>
              <w:t>E113 - Asistencia a Grupos Vulnerables E002. Fondo Especial para la Atención y Protección de Personas Desplazadas</w:t>
            </w:r>
            <w:r w:rsidRPr="001315C8">
              <w:rPr>
                <w:rFonts w:eastAsia="Times New Roman" w:cstheme="minorHAnsi"/>
                <w:color w:val="000000"/>
                <w:sz w:val="18"/>
                <w:szCs w:val="16"/>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B47362" w:rsidRDefault="00760976" w:rsidP="00760976">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3FFE9947" w:rsidR="00760976" w:rsidRPr="00B47362" w:rsidRDefault="00B529C6" w:rsidP="00760976">
            <w:pPr>
              <w:spacing w:after="0" w:line="240" w:lineRule="auto"/>
              <w:jc w:val="center"/>
              <w:rPr>
                <w:rFonts w:eastAsia="Times New Roman" w:cstheme="minorHAnsi"/>
                <w:color w:val="000000"/>
                <w:sz w:val="18"/>
                <w:szCs w:val="18"/>
                <w:lang w:eastAsia="es-MX"/>
              </w:rPr>
            </w:pPr>
            <w:r w:rsidRPr="00B529C6">
              <w:rPr>
                <w:rFonts w:cs="Arial"/>
                <w:b/>
                <w:bCs/>
                <w:smallCaps/>
                <w:color w:val="404040" w:themeColor="text1" w:themeTint="BF"/>
                <w:szCs w:val="20"/>
                <w:lang w:val="es-ES"/>
              </w:rPr>
              <w:t>E113</w:t>
            </w:r>
            <w:r>
              <w:rPr>
                <w:rFonts w:cs="Arial"/>
                <w:b/>
                <w:bCs/>
                <w:smallCaps/>
                <w:color w:val="404040" w:themeColor="text1" w:themeTint="BF"/>
                <w:szCs w:val="20"/>
                <w:lang w:val="es-ES"/>
              </w:rPr>
              <w:t xml:space="preserve"> </w:t>
            </w:r>
            <w:r w:rsidR="00760976" w:rsidRPr="00B47362">
              <w:rPr>
                <w:rFonts w:eastAsia="Times New Roman" w:cstheme="minorHAnsi"/>
                <w:color w:val="000000"/>
                <w:sz w:val="18"/>
                <w:szCs w:val="18"/>
                <w:lang w:eastAsia="es-MX"/>
              </w:rPr>
              <w:t> </w:t>
            </w:r>
          </w:p>
        </w:tc>
      </w:tr>
      <w:tr w:rsidR="00760976" w:rsidRPr="00B47362" w14:paraId="0A7A2B77" w14:textId="77777777" w:rsidTr="00B529C6">
        <w:trPr>
          <w:trHeight w:val="20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294B5B03" w:rsidR="00760976" w:rsidRPr="00B47362" w:rsidRDefault="00B529C6" w:rsidP="00B529C6">
            <w:pPr>
              <w:spacing w:after="0" w:line="240" w:lineRule="auto"/>
              <w:rPr>
                <w:rFonts w:eastAsia="Times New Roman" w:cstheme="minorHAnsi"/>
                <w:color w:val="000000"/>
                <w:sz w:val="18"/>
                <w:szCs w:val="18"/>
                <w:lang w:eastAsia="es-MX"/>
              </w:rPr>
            </w:pPr>
            <w:r w:rsidRPr="00B529C6">
              <w:rPr>
                <w:rFonts w:eastAsia="Times New Roman" w:cstheme="minorHAnsi"/>
                <w:color w:val="000000"/>
                <w:sz w:val="18"/>
                <w:szCs w:val="16"/>
                <w:lang w:eastAsia="es-MX"/>
              </w:rPr>
              <w:t>Ofrecer apoyo económico y/o en especie a las personas que son víctimas de desplazamiento forzado interno en localidades ubicadas dentro del Estado de Sinaloa, mismos que deben ir encaminados a la protección de cinco derechos humanos prioritarios que se violentan producto del desplazamiento como derecho a la vida digna, a la vivienda adecuada, a la alimentación, a la salud y a la educación</w:t>
            </w:r>
            <w:r w:rsidRPr="001315C8">
              <w:rPr>
                <w:rFonts w:eastAsia="Times New Roman" w:cstheme="minorHAnsi"/>
                <w:color w:val="000000"/>
                <w:sz w:val="18"/>
                <w:szCs w:val="16"/>
                <w:lang w:eastAsia="es-MX"/>
              </w:rPr>
              <w:t> </w:t>
            </w:r>
            <w:r w:rsidR="00760976" w:rsidRPr="00B47362">
              <w:rPr>
                <w:rFonts w:eastAsia="Times New Roman" w:cstheme="minorHAnsi"/>
                <w:color w:val="000000"/>
                <w:sz w:val="18"/>
                <w:szCs w:val="18"/>
                <w:lang w:eastAsia="es-MX"/>
              </w:rPr>
              <w:t> </w:t>
            </w:r>
          </w:p>
        </w:tc>
      </w:tr>
      <w:tr w:rsidR="00760976" w:rsidRPr="00B47362" w14:paraId="115AC33B" w14:textId="77777777" w:rsidTr="004E01E3">
        <w:trPr>
          <w:trHeight w:val="35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60976" w:rsidRPr="00B47362" w14:paraId="2FA1172B" w14:textId="77777777" w:rsidTr="004E01E3">
        <w:trPr>
          <w:trHeight w:val="314"/>
        </w:trPr>
        <w:tc>
          <w:tcPr>
            <w:tcW w:w="191" w:type="dxa"/>
            <w:tcBorders>
              <w:top w:val="nil"/>
              <w:left w:val="single" w:sz="4" w:space="0" w:color="BFBFBF" w:themeColor="background1" w:themeShade="BF"/>
              <w:bottom w:val="nil"/>
              <w:right w:val="nil"/>
            </w:tcBorders>
            <w:shd w:val="clear" w:color="auto" w:fill="auto"/>
            <w:vAlign w:val="center"/>
            <w:hideMark/>
          </w:tcPr>
          <w:p w14:paraId="36465BBC"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443A070D" w14:textId="77777777" w:rsidR="00760976" w:rsidRPr="00B47362" w:rsidRDefault="00760976" w:rsidP="00760976">
            <w:pPr>
              <w:spacing w:after="0" w:line="240" w:lineRule="auto"/>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vincula el objetivo del Pp:</w:t>
            </w:r>
          </w:p>
        </w:tc>
        <w:tc>
          <w:tcPr>
            <w:tcW w:w="335" w:type="dxa"/>
            <w:gridSpan w:val="2"/>
            <w:tcBorders>
              <w:top w:val="nil"/>
              <w:left w:val="nil"/>
              <w:bottom w:val="nil"/>
              <w:right w:val="nil"/>
            </w:tcBorders>
            <w:shd w:val="clear" w:color="auto" w:fill="auto"/>
            <w:vAlign w:val="center"/>
            <w:hideMark/>
          </w:tcPr>
          <w:p w14:paraId="012D49B4" w14:textId="77777777" w:rsidR="00760976" w:rsidRPr="00B47362" w:rsidRDefault="00760976" w:rsidP="00760976">
            <w:pPr>
              <w:spacing w:after="0" w:line="240" w:lineRule="auto"/>
              <w:rPr>
                <w:rFonts w:eastAsia="Times New Roman" w:cstheme="minorHAnsi"/>
                <w:i/>
                <w:iCs/>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vAlign w:val="center"/>
            <w:hideMark/>
          </w:tcPr>
          <w:p w14:paraId="417138E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760976" w:rsidRPr="00B47362" w:rsidRDefault="00760976" w:rsidP="00760976">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97664" behindDoc="0" locked="0" layoutInCell="1" allowOverlap="1" wp14:anchorId="3C5B4067" wp14:editId="66223CC9">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7"/>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45D76B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2ECC989" w14:textId="77777777" w:rsidTr="00B529C6">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760976" w:rsidRPr="00B47362" w14:paraId="6FB74269" w14:textId="77777777" w:rsidTr="00B529C6">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FD655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760976" w:rsidRPr="00B47362" w14:paraId="693D6D1F" w14:textId="77777777" w:rsidTr="004E01E3">
        <w:trPr>
          <w:trHeight w:val="41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760976" w:rsidRPr="00B47362" w14:paraId="6C40DA67" w14:textId="77777777" w:rsidTr="004E01E3">
        <w:trPr>
          <w:trHeight w:val="344"/>
        </w:trPr>
        <w:tc>
          <w:tcPr>
            <w:tcW w:w="191" w:type="dxa"/>
            <w:tcBorders>
              <w:top w:val="nil"/>
              <w:left w:val="single" w:sz="4" w:space="0" w:color="BFBFBF" w:themeColor="background1" w:themeShade="BF"/>
              <w:bottom w:val="nil"/>
              <w:right w:val="nil"/>
            </w:tcBorders>
            <w:shd w:val="clear" w:color="auto" w:fill="auto"/>
            <w:vAlign w:val="center"/>
            <w:hideMark/>
          </w:tcPr>
          <w:p w14:paraId="7E4E53FC"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DF8E821" w14:textId="77777777" w:rsidR="00760976" w:rsidRPr="00B47362" w:rsidRDefault="00760976" w:rsidP="00760976">
            <w:pPr>
              <w:spacing w:after="0" w:line="240" w:lineRule="auto"/>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propone vincular el objetivo del Pp:</w:t>
            </w:r>
          </w:p>
        </w:tc>
        <w:tc>
          <w:tcPr>
            <w:tcW w:w="335" w:type="dxa"/>
            <w:gridSpan w:val="2"/>
            <w:tcBorders>
              <w:top w:val="nil"/>
              <w:left w:val="nil"/>
              <w:bottom w:val="nil"/>
              <w:right w:val="nil"/>
            </w:tcBorders>
            <w:shd w:val="clear" w:color="auto" w:fill="auto"/>
            <w:vAlign w:val="center"/>
            <w:hideMark/>
          </w:tcPr>
          <w:p w14:paraId="70EDFDF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240" w:type="dxa"/>
            <w:tcBorders>
              <w:top w:val="nil"/>
              <w:left w:val="nil"/>
              <w:bottom w:val="nil"/>
              <w:right w:val="single" w:sz="4" w:space="0" w:color="BFBFBF" w:themeColor="background1" w:themeShade="BF"/>
            </w:tcBorders>
            <w:shd w:val="clear" w:color="auto" w:fill="auto"/>
            <w:vAlign w:val="center"/>
            <w:hideMark/>
          </w:tcPr>
          <w:p w14:paraId="7534237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706EA9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760976" w:rsidRPr="00B47362" w:rsidRDefault="00760976" w:rsidP="00760976">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696640" behindDoc="0" locked="0" layoutInCell="1" allowOverlap="1" wp14:anchorId="257244AE" wp14:editId="4A82D890">
                  <wp:simplePos x="0" y="0"/>
                  <wp:positionH relativeFrom="column">
                    <wp:posOffset>-2228850</wp:posOffset>
                  </wp:positionH>
                  <wp:positionV relativeFrom="paragraph">
                    <wp:posOffset>1270</wp:posOffset>
                  </wp:positionV>
                  <wp:extent cx="5875655"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7"/>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363DBC8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AE4F11E" w14:textId="77777777" w:rsidTr="00B529C6">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60976" w:rsidRPr="00B47362" w14:paraId="23BE917E" w14:textId="77777777" w:rsidTr="00B529C6">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760976" w:rsidRPr="00B47362" w14:paraId="3DFE99D8" w14:textId="77777777" w:rsidTr="004E01E3">
        <w:trPr>
          <w:trHeight w:val="254"/>
        </w:trPr>
        <w:tc>
          <w:tcPr>
            <w:tcW w:w="191" w:type="dxa"/>
            <w:tcBorders>
              <w:top w:val="nil"/>
              <w:left w:val="single" w:sz="4" w:space="0" w:color="BFBFBF" w:themeColor="background1" w:themeShade="BF"/>
              <w:bottom w:val="nil"/>
              <w:right w:val="nil"/>
            </w:tcBorders>
            <w:shd w:val="clear" w:color="auto" w:fill="auto"/>
            <w:noWrap/>
            <w:vAlign w:val="center"/>
            <w:hideMark/>
          </w:tcPr>
          <w:p w14:paraId="2F458FBF"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1AA84BC9"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57016BE" w14:textId="77777777" w:rsidR="00760976" w:rsidRPr="00B47362" w:rsidRDefault="00760976" w:rsidP="00760976">
            <w:pPr>
              <w:spacing w:after="0" w:line="240" w:lineRule="auto"/>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78253DC1"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7BF00EF"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593B95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F3A7416"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08420EB"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77EFC8A9"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4F1EDCF"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03D0621"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1020D0F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55FE722B"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D6EC9E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3E44FE3C"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7DA10AC"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bottom w:val="nil"/>
              <w:right w:val="single" w:sz="4" w:space="0" w:color="BFBFBF" w:themeColor="background1" w:themeShade="BF"/>
            </w:tcBorders>
            <w:shd w:val="clear" w:color="auto" w:fill="auto"/>
            <w:noWrap/>
            <w:vAlign w:val="center"/>
            <w:hideMark/>
          </w:tcPr>
          <w:p w14:paraId="03BE7E44"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79199BF"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6B60D49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7CC7F4D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1E08325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3B8139C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575B6371"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57C41F2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9EC3B84"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16B405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134BA09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06858537" w14:textId="77777777" w:rsidTr="004E01E3">
        <w:trPr>
          <w:trHeight w:val="553"/>
        </w:trPr>
        <w:tc>
          <w:tcPr>
            <w:tcW w:w="191" w:type="dxa"/>
            <w:tcBorders>
              <w:top w:val="nil"/>
              <w:left w:val="single" w:sz="4" w:space="0" w:color="BFBFBF" w:themeColor="background1" w:themeShade="BF"/>
              <w:bottom w:val="nil"/>
              <w:right w:val="nil"/>
            </w:tcBorders>
            <w:shd w:val="clear" w:color="auto" w:fill="auto"/>
            <w:noWrap/>
            <w:vAlign w:val="center"/>
            <w:hideMark/>
          </w:tcPr>
          <w:p w14:paraId="6802C98E"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930" w:type="dxa"/>
            <w:gridSpan w:val="38"/>
            <w:tcBorders>
              <w:top w:val="nil"/>
              <w:left w:val="nil"/>
              <w:bottom w:val="nil"/>
              <w:right w:val="nil"/>
            </w:tcBorders>
            <w:shd w:val="clear" w:color="auto" w:fill="auto"/>
            <w:vAlign w:val="center"/>
            <w:hideMark/>
          </w:tcPr>
          <w:p w14:paraId="4DFB2ED1" w14:textId="25AD7D50"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r>
            <w:hyperlink r:id="rId38" w:history="1">
              <w:r w:rsidRPr="00FB577F">
                <w:rPr>
                  <w:rStyle w:val="Hipervnculo"/>
                  <w:rFonts w:eastAsia="Times New Roman" w:cstheme="minorHAnsi"/>
                  <w:sz w:val="18"/>
                  <w:szCs w:val="18"/>
                  <w:lang w:eastAsia="es-MX"/>
                </w:rPr>
                <w:t>http://www.un.org/sustainabledevelopment/es/objetivos-de-desarrollo-sostenible/</w:t>
              </w:r>
            </w:hyperlink>
            <w:r>
              <w:rPr>
                <w:rFonts w:eastAsia="Times New Roman" w:cstheme="minorHAnsi"/>
                <w:color w:val="000000"/>
                <w:sz w:val="18"/>
                <w:szCs w:val="18"/>
                <w:lang w:eastAsia="es-MX"/>
              </w:rPr>
              <w:t xml:space="preserve"> </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383FE6C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42C75E8D" w14:textId="77777777" w:rsidTr="00B529C6">
        <w:trPr>
          <w:trHeight w:val="401"/>
        </w:trPr>
        <w:tc>
          <w:tcPr>
            <w:tcW w:w="191" w:type="dxa"/>
            <w:tcBorders>
              <w:top w:val="nil"/>
              <w:left w:val="single" w:sz="4" w:space="0" w:color="BFBFBF" w:themeColor="background1" w:themeShade="BF"/>
              <w:bottom w:val="nil"/>
              <w:right w:val="nil"/>
            </w:tcBorders>
            <w:shd w:val="clear" w:color="auto" w:fill="auto"/>
            <w:noWrap/>
            <w:vAlign w:val="center"/>
            <w:hideMark/>
          </w:tcPr>
          <w:p w14:paraId="4B543A7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7952C203"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shd w:val="clear" w:color="auto" w:fill="auto"/>
            <w:vAlign w:val="center"/>
            <w:hideMark/>
          </w:tcPr>
          <w:p w14:paraId="76E9D96F"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04476A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7BF2E2D" w14:textId="77777777" w:rsidTr="00B529C6">
        <w:trPr>
          <w:trHeight w:val="367"/>
        </w:trPr>
        <w:tc>
          <w:tcPr>
            <w:tcW w:w="191"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758323F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bottom w:val="single" w:sz="4" w:space="0" w:color="BFBFBF" w:themeColor="background1" w:themeShade="BF"/>
              <w:right w:val="nil"/>
            </w:tcBorders>
            <w:shd w:val="clear" w:color="auto" w:fill="auto"/>
            <w:noWrap/>
            <w:vAlign w:val="center"/>
            <w:hideMark/>
          </w:tcPr>
          <w:p w14:paraId="43084F7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6" w:type="dxa"/>
            <w:gridSpan w:val="2"/>
            <w:tcBorders>
              <w:top w:val="nil"/>
              <w:left w:val="nil"/>
              <w:bottom w:val="single" w:sz="4" w:space="0" w:color="BFBFBF" w:themeColor="background1" w:themeShade="BF"/>
              <w:right w:val="nil"/>
            </w:tcBorders>
            <w:shd w:val="clear" w:color="auto" w:fill="auto"/>
            <w:noWrap/>
            <w:vAlign w:val="center"/>
            <w:hideMark/>
          </w:tcPr>
          <w:p w14:paraId="30DC744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9" w:type="dxa"/>
            <w:gridSpan w:val="2"/>
            <w:tcBorders>
              <w:top w:val="nil"/>
              <w:left w:val="nil"/>
              <w:bottom w:val="single" w:sz="4" w:space="0" w:color="BFBFBF" w:themeColor="background1" w:themeShade="BF"/>
              <w:right w:val="nil"/>
            </w:tcBorders>
            <w:shd w:val="clear" w:color="auto" w:fill="auto"/>
            <w:noWrap/>
            <w:vAlign w:val="center"/>
            <w:hideMark/>
          </w:tcPr>
          <w:p w14:paraId="146478B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32"/>
            <w:tcBorders>
              <w:top w:val="nil"/>
              <w:left w:val="nil"/>
              <w:bottom w:val="single" w:sz="4" w:space="0" w:color="BFBFBF" w:themeColor="background1" w:themeShade="BF"/>
              <w:right w:val="nil"/>
            </w:tcBorders>
            <w:shd w:val="clear" w:color="auto" w:fill="auto"/>
            <w:vAlign w:val="center"/>
            <w:hideMark/>
          </w:tcPr>
          <w:p w14:paraId="6D76F60A" w14:textId="77777777" w:rsidR="00760976"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75C0A589" w14:textId="747D2906"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7A9B6D5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742"/>
        <w:gridCol w:w="709"/>
        <w:gridCol w:w="851"/>
        <w:gridCol w:w="645"/>
        <w:gridCol w:w="205"/>
        <w:gridCol w:w="753"/>
      </w:tblGrid>
      <w:tr w:rsidR="00865D33" w:rsidRPr="00865D33" w14:paraId="049D8B3E" w14:textId="77777777" w:rsidTr="00830A13">
        <w:trPr>
          <w:trHeight w:val="397"/>
        </w:trPr>
        <w:tc>
          <w:tcPr>
            <w:tcW w:w="8828" w:type="dxa"/>
            <w:gridSpan w:val="13"/>
            <w:shd w:val="clear" w:color="auto" w:fill="404040" w:themeFill="text1" w:themeFillTint="BF"/>
            <w:vAlign w:val="center"/>
            <w:hideMark/>
          </w:tcPr>
          <w:p w14:paraId="1A77E51F" w14:textId="77777777" w:rsidR="00865D33" w:rsidRPr="00865D33" w:rsidRDefault="00865D33" w:rsidP="00865D33">
            <w:pPr>
              <w:spacing w:after="0" w:line="240" w:lineRule="auto"/>
              <w:jc w:val="center"/>
              <w:rPr>
                <w:b/>
                <w:color w:val="FFFFFF" w:themeColor="background1"/>
                <w:lang w:eastAsia="es-MX"/>
              </w:rPr>
            </w:pPr>
            <w:r w:rsidRPr="00865D33">
              <w:rPr>
                <w:b/>
                <w:color w:val="FFFFFF" w:themeColor="background1"/>
                <w:lang w:eastAsia="es-MX"/>
              </w:rPr>
              <w:lastRenderedPageBreak/>
              <w:t>Anexo 11. Complementariedades, similitudes y duplicidades</w:t>
            </w:r>
          </w:p>
        </w:tc>
      </w:tr>
      <w:tr w:rsidR="00865D33" w:rsidRPr="00865D33" w14:paraId="5872BD3B" w14:textId="77777777" w:rsidTr="00EE66FF">
        <w:trPr>
          <w:trHeight w:val="282"/>
        </w:trPr>
        <w:tc>
          <w:tcPr>
            <w:tcW w:w="8828" w:type="dxa"/>
            <w:gridSpan w:val="13"/>
            <w:shd w:val="clear" w:color="auto" w:fill="7F7F7F" w:themeFill="text1" w:themeFillTint="80"/>
            <w:noWrap/>
            <w:vAlign w:val="center"/>
            <w:hideMark/>
          </w:tcPr>
          <w:p w14:paraId="2AF37240" w14:textId="77777777" w:rsidR="00865D33" w:rsidRPr="00865D33" w:rsidRDefault="00865D33" w:rsidP="00865D33">
            <w:pPr>
              <w:spacing w:after="0" w:line="240" w:lineRule="auto"/>
              <w:jc w:val="center"/>
              <w:rPr>
                <w:color w:val="FFFFFF" w:themeColor="background1"/>
                <w:sz w:val="18"/>
                <w:szCs w:val="20"/>
                <w:lang w:eastAsia="es-MX"/>
              </w:rPr>
            </w:pPr>
            <w:r w:rsidRPr="00865D33">
              <w:rPr>
                <w:color w:val="FFFFFF" w:themeColor="background1"/>
                <w:sz w:val="18"/>
                <w:szCs w:val="20"/>
                <w:lang w:eastAsia="es-MX"/>
              </w:rPr>
              <w:t>Información del Pp evaluado</w:t>
            </w:r>
          </w:p>
        </w:tc>
      </w:tr>
      <w:tr w:rsidR="00865D33" w:rsidRPr="00B47362" w14:paraId="64625EFA" w14:textId="77777777" w:rsidTr="00BE0DD7">
        <w:trPr>
          <w:trHeight w:val="131"/>
        </w:trPr>
        <w:tc>
          <w:tcPr>
            <w:tcW w:w="2256" w:type="dxa"/>
            <w:gridSpan w:val="3"/>
            <w:shd w:val="clear" w:color="auto" w:fill="D9D9D9" w:themeFill="background1" w:themeFillShade="D9"/>
            <w:noWrap/>
            <w:vAlign w:val="center"/>
            <w:hideMark/>
          </w:tcPr>
          <w:p w14:paraId="44D25690"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Nombre del Programa:</w:t>
            </w:r>
          </w:p>
        </w:tc>
        <w:tc>
          <w:tcPr>
            <w:tcW w:w="3409" w:type="dxa"/>
            <w:gridSpan w:val="5"/>
            <w:shd w:val="clear" w:color="auto" w:fill="auto"/>
            <w:noWrap/>
            <w:vAlign w:val="center"/>
            <w:hideMark/>
          </w:tcPr>
          <w:p w14:paraId="544FB777" w14:textId="3F3C05A6" w:rsidR="00865D33" w:rsidRPr="00B529C6" w:rsidRDefault="00BE0DD7" w:rsidP="00865D33">
            <w:pPr>
              <w:spacing w:after="0" w:line="240" w:lineRule="auto"/>
              <w:rPr>
                <w:color w:val="000000"/>
                <w:sz w:val="18"/>
                <w:szCs w:val="20"/>
                <w:lang w:eastAsia="es-MX"/>
              </w:rPr>
            </w:pPr>
            <w:r w:rsidRPr="00BE0DD7">
              <w:rPr>
                <w:rFonts w:eastAsia="Times New Roman" w:cstheme="minorHAnsi"/>
                <w:color w:val="000000"/>
                <w:sz w:val="18"/>
                <w:szCs w:val="16"/>
                <w:lang w:eastAsia="es-MX"/>
              </w:rPr>
              <w:t>E113 - Asistencia a Grupos Vulnerables E002. Fondo Especial para la Atención y Protección de Personas Desplazadas</w:t>
            </w:r>
            <w:r w:rsidRPr="001315C8">
              <w:rPr>
                <w:rFonts w:eastAsia="Times New Roman" w:cstheme="minorHAnsi"/>
                <w:color w:val="000000"/>
                <w:sz w:val="18"/>
                <w:szCs w:val="16"/>
                <w:lang w:eastAsia="es-MX"/>
              </w:rPr>
              <w:t> </w:t>
            </w:r>
          </w:p>
        </w:tc>
        <w:tc>
          <w:tcPr>
            <w:tcW w:w="2205" w:type="dxa"/>
            <w:gridSpan w:val="3"/>
            <w:shd w:val="clear" w:color="auto" w:fill="D9D9D9" w:themeFill="background1" w:themeFillShade="D9"/>
            <w:vAlign w:val="center"/>
            <w:hideMark/>
          </w:tcPr>
          <w:p w14:paraId="113E3251"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Modalidad y clave:</w:t>
            </w:r>
          </w:p>
        </w:tc>
        <w:tc>
          <w:tcPr>
            <w:tcW w:w="958" w:type="dxa"/>
            <w:gridSpan w:val="2"/>
            <w:shd w:val="clear" w:color="auto" w:fill="auto"/>
            <w:noWrap/>
            <w:vAlign w:val="center"/>
            <w:hideMark/>
          </w:tcPr>
          <w:p w14:paraId="1A1CF7FD" w14:textId="15894014" w:rsidR="00865D33" w:rsidRPr="00B529C6" w:rsidRDefault="00B529C6" w:rsidP="00BE0DD7">
            <w:pPr>
              <w:spacing w:after="0" w:line="240" w:lineRule="auto"/>
              <w:jc w:val="center"/>
              <w:rPr>
                <w:color w:val="000000"/>
                <w:sz w:val="18"/>
                <w:szCs w:val="20"/>
                <w:lang w:eastAsia="es-MX"/>
              </w:rPr>
            </w:pPr>
            <w:r w:rsidRPr="00B529C6">
              <w:rPr>
                <w:rFonts w:cs="Arial"/>
                <w:b/>
                <w:bCs/>
                <w:smallCaps/>
                <w:color w:val="404040" w:themeColor="text1" w:themeTint="BF"/>
                <w:szCs w:val="20"/>
                <w:lang w:val="es-ES"/>
              </w:rPr>
              <w:t>E</w:t>
            </w:r>
          </w:p>
        </w:tc>
      </w:tr>
      <w:tr w:rsidR="00865D33" w:rsidRPr="00B47362" w14:paraId="1EC17C6D" w14:textId="77777777" w:rsidTr="00BE0DD7">
        <w:trPr>
          <w:trHeight w:val="260"/>
        </w:trPr>
        <w:tc>
          <w:tcPr>
            <w:tcW w:w="2256" w:type="dxa"/>
            <w:gridSpan w:val="3"/>
            <w:shd w:val="clear" w:color="auto" w:fill="D9D9D9" w:themeFill="background1" w:themeFillShade="D9"/>
            <w:noWrap/>
            <w:vAlign w:val="center"/>
            <w:hideMark/>
          </w:tcPr>
          <w:p w14:paraId="2CE29442"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Dependencia/Entidad:</w:t>
            </w:r>
          </w:p>
        </w:tc>
        <w:tc>
          <w:tcPr>
            <w:tcW w:w="3409" w:type="dxa"/>
            <w:gridSpan w:val="5"/>
            <w:shd w:val="clear" w:color="auto" w:fill="auto"/>
            <w:noWrap/>
            <w:vAlign w:val="center"/>
            <w:hideMark/>
          </w:tcPr>
          <w:p w14:paraId="0B5E6FFC" w14:textId="40446567" w:rsidR="00865D33" w:rsidRPr="00B529C6" w:rsidRDefault="00B529C6" w:rsidP="00865D33">
            <w:pPr>
              <w:spacing w:after="0" w:line="240" w:lineRule="auto"/>
              <w:rPr>
                <w:color w:val="000000"/>
                <w:sz w:val="18"/>
                <w:szCs w:val="20"/>
                <w:lang w:eastAsia="es-MX"/>
              </w:rPr>
            </w:pPr>
            <w:r w:rsidRPr="00B529C6">
              <w:rPr>
                <w:color w:val="000000"/>
                <w:sz w:val="18"/>
                <w:szCs w:val="20"/>
                <w:lang w:eastAsia="es-MX"/>
              </w:rPr>
              <w:t>SEBIDES</w:t>
            </w:r>
          </w:p>
        </w:tc>
        <w:tc>
          <w:tcPr>
            <w:tcW w:w="2205" w:type="dxa"/>
            <w:gridSpan w:val="3"/>
            <w:shd w:val="clear" w:color="auto" w:fill="D9D9D9" w:themeFill="background1" w:themeFillShade="D9"/>
            <w:vAlign w:val="center"/>
            <w:hideMark/>
          </w:tcPr>
          <w:p w14:paraId="40FADF61"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Ramo:</w:t>
            </w:r>
          </w:p>
        </w:tc>
        <w:tc>
          <w:tcPr>
            <w:tcW w:w="958" w:type="dxa"/>
            <w:gridSpan w:val="2"/>
            <w:shd w:val="clear" w:color="auto" w:fill="auto"/>
            <w:noWrap/>
            <w:vAlign w:val="center"/>
            <w:hideMark/>
          </w:tcPr>
          <w:p w14:paraId="735854FE" w14:textId="4D6C0D57" w:rsidR="00865D33" w:rsidRPr="00B529C6" w:rsidRDefault="00B529C6" w:rsidP="00BE0DD7">
            <w:pPr>
              <w:spacing w:after="0" w:line="240" w:lineRule="auto"/>
              <w:jc w:val="center"/>
              <w:rPr>
                <w:color w:val="000000"/>
                <w:sz w:val="18"/>
                <w:szCs w:val="20"/>
                <w:lang w:eastAsia="es-MX"/>
              </w:rPr>
            </w:pPr>
            <w:r w:rsidRPr="00B529C6">
              <w:rPr>
                <w:color w:val="000000"/>
                <w:sz w:val="18"/>
                <w:szCs w:val="20"/>
                <w:lang w:eastAsia="es-MX"/>
              </w:rPr>
              <w:t>21</w:t>
            </w:r>
          </w:p>
        </w:tc>
      </w:tr>
      <w:tr w:rsidR="00865D33" w:rsidRPr="00B47362" w14:paraId="061C9FA8" w14:textId="77777777" w:rsidTr="00BE0DD7">
        <w:trPr>
          <w:trHeight w:val="260"/>
        </w:trPr>
        <w:tc>
          <w:tcPr>
            <w:tcW w:w="2256" w:type="dxa"/>
            <w:gridSpan w:val="3"/>
            <w:shd w:val="clear" w:color="auto" w:fill="D9D9D9" w:themeFill="background1" w:themeFillShade="D9"/>
            <w:noWrap/>
            <w:vAlign w:val="center"/>
            <w:hideMark/>
          </w:tcPr>
          <w:p w14:paraId="7FCF27A7"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Unidad Responsable:</w:t>
            </w:r>
          </w:p>
        </w:tc>
        <w:tc>
          <w:tcPr>
            <w:tcW w:w="3409" w:type="dxa"/>
            <w:gridSpan w:val="5"/>
            <w:shd w:val="clear" w:color="auto" w:fill="auto"/>
            <w:noWrap/>
            <w:vAlign w:val="center"/>
            <w:hideMark/>
          </w:tcPr>
          <w:p w14:paraId="49312B80" w14:textId="6D9DBD17" w:rsidR="00865D33" w:rsidRPr="00B529C6" w:rsidRDefault="00A725AC" w:rsidP="00A725AC">
            <w:pPr>
              <w:spacing w:after="0" w:line="240" w:lineRule="auto"/>
              <w:rPr>
                <w:color w:val="000000"/>
                <w:sz w:val="18"/>
                <w:szCs w:val="20"/>
                <w:lang w:eastAsia="es-MX"/>
              </w:rPr>
            </w:pPr>
            <w:r>
              <w:rPr>
                <w:sz w:val="18"/>
                <w:szCs w:val="18"/>
              </w:rPr>
              <w:t>Dirección</w:t>
            </w:r>
            <w:r w:rsidRPr="002535CD">
              <w:rPr>
                <w:sz w:val="18"/>
                <w:szCs w:val="18"/>
              </w:rPr>
              <w:t xml:space="preserve"> de </w:t>
            </w:r>
            <w:r>
              <w:rPr>
                <w:sz w:val="18"/>
                <w:szCs w:val="18"/>
              </w:rPr>
              <w:t>Atención Social</w:t>
            </w:r>
          </w:p>
        </w:tc>
        <w:tc>
          <w:tcPr>
            <w:tcW w:w="2205" w:type="dxa"/>
            <w:gridSpan w:val="3"/>
            <w:shd w:val="clear" w:color="auto" w:fill="D9D9D9" w:themeFill="background1" w:themeFillShade="D9"/>
            <w:vAlign w:val="center"/>
            <w:hideMark/>
          </w:tcPr>
          <w:p w14:paraId="7E5EB4D3"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Clave:</w:t>
            </w:r>
          </w:p>
        </w:tc>
        <w:tc>
          <w:tcPr>
            <w:tcW w:w="958" w:type="dxa"/>
            <w:gridSpan w:val="2"/>
            <w:shd w:val="clear" w:color="auto" w:fill="auto"/>
            <w:noWrap/>
            <w:vAlign w:val="center"/>
            <w:hideMark/>
          </w:tcPr>
          <w:p w14:paraId="124BEF00" w14:textId="4548A6C9" w:rsidR="00865D33" w:rsidRPr="00B529C6" w:rsidRDefault="00B529C6" w:rsidP="00BE0DD7">
            <w:pPr>
              <w:spacing w:after="0" w:line="240" w:lineRule="auto"/>
              <w:jc w:val="center"/>
              <w:rPr>
                <w:color w:val="000000"/>
                <w:sz w:val="18"/>
                <w:szCs w:val="20"/>
                <w:lang w:eastAsia="es-MX"/>
              </w:rPr>
            </w:pPr>
            <w:r w:rsidRPr="00B529C6">
              <w:rPr>
                <w:color w:val="000000"/>
                <w:sz w:val="18"/>
                <w:szCs w:val="20"/>
                <w:lang w:eastAsia="es-MX"/>
              </w:rPr>
              <w:t>113</w:t>
            </w:r>
          </w:p>
        </w:tc>
      </w:tr>
      <w:tr w:rsidR="00865D33" w:rsidRPr="00B47362" w14:paraId="5FA9DC83" w14:textId="77777777" w:rsidTr="00BE0DD7">
        <w:trPr>
          <w:trHeight w:val="260"/>
        </w:trPr>
        <w:tc>
          <w:tcPr>
            <w:tcW w:w="2256" w:type="dxa"/>
            <w:gridSpan w:val="3"/>
            <w:shd w:val="clear" w:color="auto" w:fill="D9D9D9" w:themeFill="background1" w:themeFillShade="D9"/>
            <w:noWrap/>
            <w:vAlign w:val="center"/>
            <w:hideMark/>
          </w:tcPr>
          <w:p w14:paraId="13259C8B" w14:textId="1EB4CB36"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Tipo de Evaluación:</w:t>
            </w:r>
          </w:p>
        </w:tc>
        <w:tc>
          <w:tcPr>
            <w:tcW w:w="3409" w:type="dxa"/>
            <w:gridSpan w:val="5"/>
            <w:shd w:val="clear" w:color="auto" w:fill="auto"/>
            <w:noWrap/>
            <w:vAlign w:val="center"/>
            <w:hideMark/>
          </w:tcPr>
          <w:p w14:paraId="24F32FED" w14:textId="46711DB2" w:rsidR="00865D33" w:rsidRPr="00B47362" w:rsidRDefault="00865D33" w:rsidP="00865D33">
            <w:pPr>
              <w:spacing w:after="0" w:line="240" w:lineRule="auto"/>
              <w:rPr>
                <w:color w:val="000000"/>
                <w:sz w:val="18"/>
                <w:szCs w:val="20"/>
                <w:lang w:eastAsia="es-MX"/>
              </w:rPr>
            </w:pPr>
            <w:r w:rsidRPr="00B47362">
              <w:rPr>
                <w:color w:val="000000"/>
                <w:sz w:val="18"/>
                <w:szCs w:val="20"/>
                <w:lang w:eastAsia="es-MX"/>
              </w:rPr>
              <w:t>Diseño</w:t>
            </w:r>
          </w:p>
        </w:tc>
        <w:tc>
          <w:tcPr>
            <w:tcW w:w="2205" w:type="dxa"/>
            <w:gridSpan w:val="3"/>
            <w:shd w:val="clear" w:color="auto" w:fill="D9D9D9" w:themeFill="background1" w:themeFillShade="D9"/>
            <w:vAlign w:val="center"/>
            <w:hideMark/>
          </w:tcPr>
          <w:p w14:paraId="2082701D" w14:textId="77777777" w:rsidR="00865D33" w:rsidRPr="00865D33" w:rsidRDefault="00865D33" w:rsidP="004E01E3">
            <w:pPr>
              <w:spacing w:after="0" w:line="240" w:lineRule="auto"/>
              <w:jc w:val="center"/>
              <w:rPr>
                <w:b/>
                <w:color w:val="000000"/>
                <w:sz w:val="18"/>
                <w:szCs w:val="20"/>
                <w:lang w:eastAsia="es-MX"/>
              </w:rPr>
            </w:pPr>
            <w:r w:rsidRPr="00865D33">
              <w:rPr>
                <w:b/>
                <w:color w:val="000000"/>
                <w:sz w:val="18"/>
                <w:szCs w:val="20"/>
                <w:lang w:eastAsia="es-MX"/>
              </w:rPr>
              <w:t>Año de la Evaluación:</w:t>
            </w:r>
          </w:p>
        </w:tc>
        <w:tc>
          <w:tcPr>
            <w:tcW w:w="958" w:type="dxa"/>
            <w:gridSpan w:val="2"/>
            <w:shd w:val="clear" w:color="auto" w:fill="auto"/>
            <w:noWrap/>
            <w:vAlign w:val="center"/>
            <w:hideMark/>
          </w:tcPr>
          <w:p w14:paraId="4713DA48" w14:textId="0F33413E" w:rsidR="00865D33" w:rsidRPr="00B529C6" w:rsidRDefault="00B529C6" w:rsidP="00BE0DD7">
            <w:pPr>
              <w:spacing w:after="0" w:line="240" w:lineRule="auto"/>
              <w:jc w:val="center"/>
              <w:rPr>
                <w:color w:val="000000"/>
                <w:sz w:val="18"/>
                <w:szCs w:val="20"/>
                <w:lang w:eastAsia="es-MX"/>
              </w:rPr>
            </w:pPr>
            <w:r w:rsidRPr="00B529C6">
              <w:rPr>
                <w:color w:val="000000"/>
                <w:sz w:val="18"/>
                <w:szCs w:val="20"/>
                <w:lang w:eastAsia="es-MX"/>
              </w:rPr>
              <w:t>2022</w:t>
            </w:r>
          </w:p>
        </w:tc>
      </w:tr>
      <w:tr w:rsidR="004E01E3" w:rsidRPr="004E01E3" w14:paraId="0D4F048A" w14:textId="77777777" w:rsidTr="004E01E3">
        <w:trPr>
          <w:trHeight w:val="347"/>
        </w:trPr>
        <w:tc>
          <w:tcPr>
            <w:tcW w:w="8828" w:type="dxa"/>
            <w:gridSpan w:val="13"/>
            <w:shd w:val="clear" w:color="auto" w:fill="7F7F7F" w:themeFill="text1" w:themeFillTint="80"/>
            <w:noWrap/>
            <w:vAlign w:val="center"/>
            <w:hideMark/>
          </w:tcPr>
          <w:p w14:paraId="6E4CA47B" w14:textId="77777777" w:rsidR="00865D33" w:rsidRPr="004E01E3" w:rsidRDefault="00865D33" w:rsidP="004E01E3">
            <w:pPr>
              <w:spacing w:after="0" w:line="240" w:lineRule="auto"/>
              <w:jc w:val="center"/>
              <w:rPr>
                <w:color w:val="FFFFFF" w:themeColor="background1"/>
                <w:sz w:val="18"/>
                <w:szCs w:val="20"/>
                <w:lang w:eastAsia="es-MX"/>
              </w:rPr>
            </w:pPr>
            <w:r w:rsidRPr="004E01E3">
              <w:rPr>
                <w:color w:val="FFFFFF" w:themeColor="background1"/>
                <w:sz w:val="18"/>
                <w:szCs w:val="20"/>
                <w:lang w:eastAsia="es-MX"/>
              </w:rPr>
              <w:t>Información de los Pp analizados</w:t>
            </w:r>
          </w:p>
        </w:tc>
      </w:tr>
      <w:tr w:rsidR="004E01E3" w:rsidRPr="004E01E3" w14:paraId="69D8D45D" w14:textId="77777777" w:rsidTr="004E01E3">
        <w:trPr>
          <w:trHeight w:val="964"/>
        </w:trPr>
        <w:tc>
          <w:tcPr>
            <w:tcW w:w="726" w:type="dxa"/>
            <w:shd w:val="clear" w:color="auto" w:fill="D9D9D9" w:themeFill="background1" w:themeFillShade="D9"/>
            <w:vAlign w:val="center"/>
            <w:hideMark/>
          </w:tcPr>
          <w:p w14:paraId="0EE7F063"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Nombre del Pp</w:t>
            </w:r>
          </w:p>
        </w:tc>
        <w:tc>
          <w:tcPr>
            <w:tcW w:w="720" w:type="dxa"/>
            <w:shd w:val="clear" w:color="auto" w:fill="D9D9D9" w:themeFill="background1" w:themeFillShade="D9"/>
            <w:vAlign w:val="center"/>
            <w:hideMark/>
          </w:tcPr>
          <w:p w14:paraId="72FDD157"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Modalidad y clave</w:t>
            </w:r>
          </w:p>
        </w:tc>
        <w:tc>
          <w:tcPr>
            <w:tcW w:w="810" w:type="dxa"/>
            <w:shd w:val="clear" w:color="auto" w:fill="D9D9D9" w:themeFill="background1" w:themeFillShade="D9"/>
            <w:vAlign w:val="center"/>
            <w:hideMark/>
          </w:tcPr>
          <w:p w14:paraId="0E54EC79"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Dependencia o Entidad:</w:t>
            </w:r>
          </w:p>
        </w:tc>
        <w:tc>
          <w:tcPr>
            <w:tcW w:w="574" w:type="dxa"/>
            <w:shd w:val="clear" w:color="auto" w:fill="D9D9D9" w:themeFill="background1" w:themeFillShade="D9"/>
            <w:vAlign w:val="center"/>
            <w:hideMark/>
          </w:tcPr>
          <w:p w14:paraId="6B0086CA"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Ramo</w:t>
            </w:r>
          </w:p>
        </w:tc>
        <w:tc>
          <w:tcPr>
            <w:tcW w:w="709" w:type="dxa"/>
            <w:shd w:val="clear" w:color="auto" w:fill="D9D9D9" w:themeFill="background1" w:themeFillShade="D9"/>
            <w:vAlign w:val="center"/>
            <w:hideMark/>
          </w:tcPr>
          <w:p w14:paraId="0E3FF35D"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Problema público que busca resolver</w:t>
            </w:r>
          </w:p>
        </w:tc>
        <w:tc>
          <w:tcPr>
            <w:tcW w:w="709" w:type="dxa"/>
            <w:shd w:val="clear" w:color="auto" w:fill="D9D9D9" w:themeFill="background1" w:themeFillShade="D9"/>
            <w:vAlign w:val="center"/>
            <w:hideMark/>
          </w:tcPr>
          <w:p w14:paraId="4667F38D"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Objetivo central</w:t>
            </w:r>
          </w:p>
        </w:tc>
        <w:tc>
          <w:tcPr>
            <w:tcW w:w="675" w:type="dxa"/>
            <w:shd w:val="clear" w:color="auto" w:fill="D9D9D9" w:themeFill="background1" w:themeFillShade="D9"/>
            <w:vAlign w:val="center"/>
            <w:hideMark/>
          </w:tcPr>
          <w:p w14:paraId="1CF74DFA"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Población</w:t>
            </w:r>
            <w:r w:rsidRPr="004E01E3">
              <w:rPr>
                <w:b/>
                <w:color w:val="000000"/>
                <w:sz w:val="13"/>
                <w:szCs w:val="13"/>
                <w:lang w:eastAsia="es-MX"/>
              </w:rPr>
              <w:br/>
              <w:t>objetivo</w:t>
            </w:r>
          </w:p>
        </w:tc>
        <w:tc>
          <w:tcPr>
            <w:tcW w:w="742" w:type="dxa"/>
            <w:shd w:val="clear" w:color="auto" w:fill="D9D9D9" w:themeFill="background1" w:themeFillShade="D9"/>
            <w:vAlign w:val="center"/>
            <w:hideMark/>
          </w:tcPr>
          <w:p w14:paraId="56773CEC"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Cobertura geográfica</w:t>
            </w:r>
          </w:p>
        </w:tc>
        <w:tc>
          <w:tcPr>
            <w:tcW w:w="709" w:type="dxa"/>
            <w:shd w:val="clear" w:color="auto" w:fill="D9D9D9" w:themeFill="background1" w:themeFillShade="D9"/>
            <w:vAlign w:val="center"/>
            <w:hideMark/>
          </w:tcPr>
          <w:p w14:paraId="3769000D"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Bien y/o servicio otorgado</w:t>
            </w:r>
          </w:p>
        </w:tc>
        <w:tc>
          <w:tcPr>
            <w:tcW w:w="851" w:type="dxa"/>
            <w:shd w:val="clear" w:color="auto" w:fill="D9D9D9" w:themeFill="background1" w:themeFillShade="D9"/>
            <w:vAlign w:val="center"/>
            <w:hideMark/>
          </w:tcPr>
          <w:p w14:paraId="5233D627"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Relación identificada</w:t>
            </w:r>
          </w:p>
        </w:tc>
        <w:tc>
          <w:tcPr>
            <w:tcW w:w="850" w:type="dxa"/>
            <w:gridSpan w:val="2"/>
            <w:shd w:val="clear" w:color="auto" w:fill="D9D9D9" w:themeFill="background1" w:themeFillShade="D9"/>
            <w:vAlign w:val="center"/>
            <w:hideMark/>
          </w:tcPr>
          <w:p w14:paraId="29AB716F"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Argumentación</w:t>
            </w:r>
          </w:p>
        </w:tc>
        <w:tc>
          <w:tcPr>
            <w:tcW w:w="753" w:type="dxa"/>
            <w:shd w:val="clear" w:color="auto" w:fill="D9D9D9" w:themeFill="background1" w:themeFillShade="D9"/>
            <w:vAlign w:val="center"/>
            <w:hideMark/>
          </w:tcPr>
          <w:p w14:paraId="312B6BF1" w14:textId="77777777" w:rsidR="00865D33" w:rsidRPr="004E01E3" w:rsidRDefault="00865D33" w:rsidP="004E01E3">
            <w:pPr>
              <w:spacing w:after="0" w:line="240" w:lineRule="auto"/>
              <w:jc w:val="center"/>
              <w:rPr>
                <w:b/>
                <w:color w:val="000000"/>
                <w:sz w:val="13"/>
                <w:szCs w:val="13"/>
                <w:lang w:eastAsia="es-MX"/>
              </w:rPr>
            </w:pPr>
            <w:r w:rsidRPr="004E01E3">
              <w:rPr>
                <w:b/>
                <w:color w:val="000000"/>
                <w:sz w:val="13"/>
                <w:szCs w:val="13"/>
                <w:lang w:eastAsia="es-MX"/>
              </w:rPr>
              <w:t>Recomendación</w:t>
            </w:r>
          </w:p>
        </w:tc>
      </w:tr>
      <w:tr w:rsidR="00865D33" w:rsidRPr="00A4499B" w14:paraId="513698E1" w14:textId="77777777" w:rsidTr="00A725AC">
        <w:trPr>
          <w:trHeight w:val="210"/>
        </w:trPr>
        <w:tc>
          <w:tcPr>
            <w:tcW w:w="726" w:type="dxa"/>
            <w:shd w:val="clear" w:color="auto" w:fill="auto"/>
            <w:noWrap/>
            <w:vAlign w:val="bottom"/>
            <w:hideMark/>
          </w:tcPr>
          <w:p w14:paraId="3E57EF7E"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720" w:type="dxa"/>
            <w:shd w:val="clear" w:color="auto" w:fill="auto"/>
            <w:noWrap/>
            <w:vAlign w:val="bottom"/>
            <w:hideMark/>
          </w:tcPr>
          <w:p w14:paraId="4E8B8A57"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810" w:type="dxa"/>
            <w:shd w:val="clear" w:color="auto" w:fill="auto"/>
            <w:noWrap/>
            <w:vAlign w:val="bottom"/>
            <w:hideMark/>
          </w:tcPr>
          <w:p w14:paraId="5A471614"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574" w:type="dxa"/>
            <w:shd w:val="clear" w:color="auto" w:fill="auto"/>
            <w:noWrap/>
            <w:vAlign w:val="bottom"/>
            <w:hideMark/>
          </w:tcPr>
          <w:p w14:paraId="7426DB5F"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709" w:type="dxa"/>
            <w:shd w:val="clear" w:color="auto" w:fill="auto"/>
            <w:noWrap/>
            <w:vAlign w:val="bottom"/>
            <w:hideMark/>
          </w:tcPr>
          <w:p w14:paraId="11BAD11D"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709" w:type="dxa"/>
            <w:shd w:val="clear" w:color="auto" w:fill="auto"/>
            <w:noWrap/>
            <w:vAlign w:val="bottom"/>
            <w:hideMark/>
          </w:tcPr>
          <w:p w14:paraId="46F4F3EA"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675" w:type="dxa"/>
            <w:shd w:val="clear" w:color="auto" w:fill="auto"/>
            <w:noWrap/>
            <w:vAlign w:val="bottom"/>
            <w:hideMark/>
          </w:tcPr>
          <w:p w14:paraId="3E3E428E"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742" w:type="dxa"/>
            <w:shd w:val="clear" w:color="auto" w:fill="auto"/>
            <w:noWrap/>
            <w:vAlign w:val="bottom"/>
            <w:hideMark/>
          </w:tcPr>
          <w:p w14:paraId="758C26A9"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709" w:type="dxa"/>
            <w:shd w:val="clear" w:color="auto" w:fill="auto"/>
            <w:noWrap/>
            <w:vAlign w:val="bottom"/>
            <w:hideMark/>
          </w:tcPr>
          <w:p w14:paraId="1CB422E0"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851" w:type="dxa"/>
            <w:shd w:val="clear" w:color="auto" w:fill="auto"/>
            <w:noWrap/>
            <w:vAlign w:val="bottom"/>
            <w:hideMark/>
          </w:tcPr>
          <w:p w14:paraId="45AA9A0E"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850" w:type="dxa"/>
            <w:gridSpan w:val="2"/>
            <w:shd w:val="clear" w:color="auto" w:fill="auto"/>
            <w:noWrap/>
            <w:vAlign w:val="bottom"/>
            <w:hideMark/>
          </w:tcPr>
          <w:p w14:paraId="3CE4EB25"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c>
          <w:tcPr>
            <w:tcW w:w="753" w:type="dxa"/>
            <w:shd w:val="clear" w:color="auto" w:fill="auto"/>
            <w:noWrap/>
            <w:vAlign w:val="bottom"/>
            <w:hideMark/>
          </w:tcPr>
          <w:p w14:paraId="351DBF09" w14:textId="77777777" w:rsidR="00865D33" w:rsidRPr="003537D2" w:rsidRDefault="00865D33" w:rsidP="00865D33">
            <w:pPr>
              <w:spacing w:after="0" w:line="240" w:lineRule="auto"/>
              <w:rPr>
                <w:color w:val="000000"/>
                <w:szCs w:val="20"/>
                <w:lang w:eastAsia="es-MX"/>
              </w:rPr>
            </w:pPr>
            <w:r w:rsidRPr="003537D2">
              <w:rPr>
                <w:color w:val="000000"/>
                <w:szCs w:val="20"/>
                <w:lang w:eastAsia="es-MX"/>
              </w:rPr>
              <w:t> </w:t>
            </w:r>
          </w:p>
        </w:tc>
      </w:tr>
      <w:tr w:rsidR="004E01E3" w:rsidRPr="004E01E3" w14:paraId="545F0728" w14:textId="77777777" w:rsidTr="007E1E04">
        <w:trPr>
          <w:trHeight w:val="434"/>
        </w:trPr>
        <w:tc>
          <w:tcPr>
            <w:tcW w:w="8828" w:type="dxa"/>
            <w:gridSpan w:val="13"/>
            <w:shd w:val="clear" w:color="auto" w:fill="auto"/>
            <w:noWrap/>
            <w:vAlign w:val="center"/>
            <w:hideMark/>
          </w:tcPr>
          <w:p w14:paraId="59BD75DA" w14:textId="731923B5" w:rsidR="004E01E3" w:rsidRPr="004E01E3" w:rsidRDefault="004E01E3" w:rsidP="00865D33">
            <w:pPr>
              <w:spacing w:after="0" w:line="240" w:lineRule="auto"/>
              <w:rPr>
                <w:b/>
                <w:szCs w:val="20"/>
                <w:lang w:eastAsia="es-MX"/>
              </w:rPr>
            </w:pPr>
            <w:r w:rsidRPr="004E01E3">
              <w:rPr>
                <w:b/>
                <w:color w:val="000000"/>
                <w:szCs w:val="20"/>
                <w:lang w:eastAsia="es-MX"/>
              </w:rPr>
              <w:t>Descripción:</w:t>
            </w:r>
          </w:p>
        </w:tc>
      </w:tr>
      <w:tr w:rsidR="00865D33" w:rsidRPr="00A4499B" w14:paraId="031C8085" w14:textId="77777777" w:rsidTr="00A725AC">
        <w:trPr>
          <w:trHeight w:val="340"/>
        </w:trPr>
        <w:tc>
          <w:tcPr>
            <w:tcW w:w="2256" w:type="dxa"/>
            <w:gridSpan w:val="3"/>
            <w:shd w:val="clear" w:color="auto" w:fill="D9D9D9" w:themeFill="background1" w:themeFillShade="D9"/>
            <w:noWrap/>
            <w:vAlign w:val="center"/>
            <w:hideMark/>
          </w:tcPr>
          <w:p w14:paraId="69D3A9BC" w14:textId="77777777" w:rsidR="00865D33" w:rsidRPr="004E01E3" w:rsidRDefault="00865D33" w:rsidP="00865D33">
            <w:pPr>
              <w:spacing w:after="0" w:line="240" w:lineRule="auto"/>
              <w:rPr>
                <w:b/>
                <w:sz w:val="16"/>
                <w:szCs w:val="18"/>
                <w:lang w:eastAsia="es-MX"/>
              </w:rPr>
            </w:pPr>
            <w:r w:rsidRPr="004E01E3">
              <w:rPr>
                <w:b/>
                <w:sz w:val="16"/>
                <w:szCs w:val="18"/>
                <w:lang w:eastAsia="es-MX"/>
              </w:rPr>
              <w:t>Nombre del Pp</w:t>
            </w:r>
          </w:p>
        </w:tc>
        <w:tc>
          <w:tcPr>
            <w:tcW w:w="6572" w:type="dxa"/>
            <w:gridSpan w:val="10"/>
            <w:shd w:val="clear" w:color="auto" w:fill="auto"/>
            <w:noWrap/>
            <w:vAlign w:val="center"/>
          </w:tcPr>
          <w:p w14:paraId="782373C0" w14:textId="5972EF1F" w:rsidR="00865D33" w:rsidRPr="00A725AC" w:rsidRDefault="00A725AC" w:rsidP="004E01E3">
            <w:pPr>
              <w:spacing w:after="0" w:line="240" w:lineRule="auto"/>
              <w:jc w:val="left"/>
              <w:rPr>
                <w:color w:val="000000"/>
                <w:sz w:val="16"/>
                <w:szCs w:val="18"/>
                <w:lang w:eastAsia="es-MX"/>
              </w:rPr>
            </w:pPr>
            <w:r w:rsidRPr="00A725AC">
              <w:rPr>
                <w:color w:val="000000"/>
                <w:sz w:val="18"/>
                <w:szCs w:val="20"/>
                <w:lang w:eastAsia="es-MX"/>
              </w:rPr>
              <w:t xml:space="preserve">ASISTENCIA A GRUPOS VULNERABLES E002. FONDO ESPECIAL PARA LA ATENCIÓN Y PROTECCIÓN DE PERSONAS DESPLAZADAS  </w:t>
            </w:r>
          </w:p>
        </w:tc>
      </w:tr>
      <w:tr w:rsidR="00865D33" w:rsidRPr="00A4499B" w14:paraId="1BC11BAD" w14:textId="77777777" w:rsidTr="00A725AC">
        <w:trPr>
          <w:trHeight w:val="340"/>
        </w:trPr>
        <w:tc>
          <w:tcPr>
            <w:tcW w:w="2256" w:type="dxa"/>
            <w:gridSpan w:val="3"/>
            <w:shd w:val="clear" w:color="auto" w:fill="D9D9D9" w:themeFill="background1" w:themeFillShade="D9"/>
            <w:noWrap/>
            <w:vAlign w:val="center"/>
            <w:hideMark/>
          </w:tcPr>
          <w:p w14:paraId="777B13DA" w14:textId="77777777" w:rsidR="00865D33" w:rsidRPr="004E01E3" w:rsidRDefault="00865D33" w:rsidP="00865D33">
            <w:pPr>
              <w:spacing w:after="0" w:line="240" w:lineRule="auto"/>
              <w:rPr>
                <w:b/>
                <w:sz w:val="16"/>
                <w:szCs w:val="18"/>
                <w:lang w:eastAsia="es-MX"/>
              </w:rPr>
            </w:pPr>
            <w:r w:rsidRPr="004E01E3">
              <w:rPr>
                <w:b/>
                <w:sz w:val="16"/>
                <w:szCs w:val="18"/>
                <w:lang w:eastAsia="es-MX"/>
              </w:rPr>
              <w:t>Modalidad y clave</w:t>
            </w:r>
          </w:p>
        </w:tc>
        <w:tc>
          <w:tcPr>
            <w:tcW w:w="6572" w:type="dxa"/>
            <w:gridSpan w:val="10"/>
            <w:shd w:val="clear" w:color="auto" w:fill="auto"/>
            <w:noWrap/>
            <w:vAlign w:val="center"/>
            <w:hideMark/>
          </w:tcPr>
          <w:p w14:paraId="47B5927A" w14:textId="0D40432B" w:rsidR="00865D33" w:rsidRPr="00A725AC" w:rsidRDefault="00A725AC" w:rsidP="004E01E3">
            <w:pPr>
              <w:spacing w:after="0" w:line="240" w:lineRule="auto"/>
              <w:jc w:val="left"/>
              <w:rPr>
                <w:color w:val="000000"/>
                <w:sz w:val="16"/>
                <w:szCs w:val="18"/>
                <w:lang w:eastAsia="es-MX"/>
              </w:rPr>
            </w:pPr>
            <w:r w:rsidRPr="00A725AC">
              <w:rPr>
                <w:color w:val="000000"/>
                <w:sz w:val="16"/>
                <w:szCs w:val="18"/>
                <w:lang w:eastAsia="es-MX"/>
              </w:rPr>
              <w:t>E 113</w:t>
            </w:r>
          </w:p>
        </w:tc>
      </w:tr>
      <w:tr w:rsidR="00865D33" w:rsidRPr="00A4499B" w14:paraId="47A933CB" w14:textId="77777777" w:rsidTr="00A725AC">
        <w:trPr>
          <w:trHeight w:val="510"/>
        </w:trPr>
        <w:tc>
          <w:tcPr>
            <w:tcW w:w="2256" w:type="dxa"/>
            <w:gridSpan w:val="3"/>
            <w:shd w:val="clear" w:color="auto" w:fill="D9D9D9" w:themeFill="background1" w:themeFillShade="D9"/>
            <w:vAlign w:val="center"/>
            <w:hideMark/>
          </w:tcPr>
          <w:p w14:paraId="5A4F8F04" w14:textId="77777777" w:rsidR="00865D33" w:rsidRPr="004E01E3" w:rsidRDefault="00865D33" w:rsidP="00865D33">
            <w:pPr>
              <w:spacing w:after="0" w:line="240" w:lineRule="auto"/>
              <w:rPr>
                <w:b/>
                <w:sz w:val="16"/>
                <w:szCs w:val="18"/>
                <w:lang w:eastAsia="es-MX"/>
              </w:rPr>
            </w:pPr>
            <w:r w:rsidRPr="004E01E3">
              <w:rPr>
                <w:b/>
                <w:sz w:val="16"/>
                <w:szCs w:val="18"/>
                <w:lang w:eastAsia="es-MX"/>
              </w:rPr>
              <w:t>Dependencia o</w:t>
            </w:r>
            <w:r w:rsidRPr="004E01E3">
              <w:rPr>
                <w:b/>
                <w:sz w:val="16"/>
                <w:szCs w:val="18"/>
                <w:lang w:eastAsia="es-MX"/>
              </w:rPr>
              <w:br/>
              <w:t>Entidad:</w:t>
            </w:r>
          </w:p>
        </w:tc>
        <w:tc>
          <w:tcPr>
            <w:tcW w:w="6572" w:type="dxa"/>
            <w:gridSpan w:val="10"/>
            <w:shd w:val="clear" w:color="auto" w:fill="auto"/>
            <w:noWrap/>
            <w:vAlign w:val="center"/>
            <w:hideMark/>
          </w:tcPr>
          <w:p w14:paraId="392E7E1F" w14:textId="4662B992" w:rsidR="00865D33" w:rsidRPr="00A725AC" w:rsidRDefault="00A725AC" w:rsidP="004E01E3">
            <w:pPr>
              <w:spacing w:after="0" w:line="240" w:lineRule="auto"/>
              <w:jc w:val="left"/>
              <w:rPr>
                <w:color w:val="000000"/>
                <w:sz w:val="16"/>
                <w:szCs w:val="18"/>
                <w:lang w:eastAsia="es-MX"/>
              </w:rPr>
            </w:pPr>
            <w:r w:rsidRPr="00A725AC">
              <w:rPr>
                <w:color w:val="000000"/>
                <w:sz w:val="16"/>
                <w:szCs w:val="18"/>
                <w:lang w:eastAsia="es-MX"/>
              </w:rPr>
              <w:t>SEBIDES</w:t>
            </w:r>
          </w:p>
        </w:tc>
      </w:tr>
      <w:tr w:rsidR="00865D33" w:rsidRPr="00A4499B" w14:paraId="2D098645" w14:textId="77777777" w:rsidTr="00A725AC">
        <w:trPr>
          <w:trHeight w:val="397"/>
        </w:trPr>
        <w:tc>
          <w:tcPr>
            <w:tcW w:w="2256" w:type="dxa"/>
            <w:gridSpan w:val="3"/>
            <w:shd w:val="clear" w:color="auto" w:fill="D9D9D9" w:themeFill="background1" w:themeFillShade="D9"/>
            <w:noWrap/>
            <w:vAlign w:val="center"/>
            <w:hideMark/>
          </w:tcPr>
          <w:p w14:paraId="4134C5FE" w14:textId="77777777" w:rsidR="00865D33" w:rsidRPr="004E01E3" w:rsidRDefault="00865D33" w:rsidP="00865D33">
            <w:pPr>
              <w:spacing w:after="0" w:line="240" w:lineRule="auto"/>
              <w:rPr>
                <w:b/>
                <w:sz w:val="16"/>
                <w:szCs w:val="18"/>
                <w:lang w:eastAsia="es-MX"/>
              </w:rPr>
            </w:pPr>
            <w:r w:rsidRPr="004E01E3">
              <w:rPr>
                <w:b/>
                <w:sz w:val="16"/>
                <w:szCs w:val="18"/>
                <w:lang w:eastAsia="es-MX"/>
              </w:rPr>
              <w:t>Ramo</w:t>
            </w:r>
          </w:p>
        </w:tc>
        <w:tc>
          <w:tcPr>
            <w:tcW w:w="6572" w:type="dxa"/>
            <w:gridSpan w:val="10"/>
            <w:shd w:val="clear" w:color="auto" w:fill="auto"/>
            <w:noWrap/>
            <w:vAlign w:val="center"/>
            <w:hideMark/>
          </w:tcPr>
          <w:p w14:paraId="209C738C" w14:textId="48EDD35F" w:rsidR="00865D33" w:rsidRPr="00A725AC" w:rsidRDefault="00A725AC" w:rsidP="004E01E3">
            <w:pPr>
              <w:spacing w:after="0" w:line="240" w:lineRule="auto"/>
              <w:jc w:val="left"/>
              <w:rPr>
                <w:color w:val="000000"/>
                <w:sz w:val="16"/>
                <w:szCs w:val="18"/>
                <w:lang w:eastAsia="es-MX"/>
              </w:rPr>
            </w:pPr>
            <w:r w:rsidRPr="00A725AC">
              <w:rPr>
                <w:color w:val="000000"/>
                <w:sz w:val="16"/>
                <w:szCs w:val="18"/>
                <w:lang w:eastAsia="es-MX"/>
              </w:rPr>
              <w:t>21</w:t>
            </w:r>
          </w:p>
        </w:tc>
      </w:tr>
      <w:tr w:rsidR="00865D33" w:rsidRPr="00A4499B" w14:paraId="4248841B" w14:textId="77777777" w:rsidTr="00A725AC">
        <w:trPr>
          <w:trHeight w:val="476"/>
        </w:trPr>
        <w:tc>
          <w:tcPr>
            <w:tcW w:w="2256" w:type="dxa"/>
            <w:gridSpan w:val="3"/>
            <w:vMerge w:val="restart"/>
            <w:shd w:val="clear" w:color="auto" w:fill="D9D9D9" w:themeFill="background1" w:themeFillShade="D9"/>
            <w:vAlign w:val="center"/>
            <w:hideMark/>
          </w:tcPr>
          <w:p w14:paraId="6170D8AF" w14:textId="77777777" w:rsidR="00865D33" w:rsidRPr="004E01E3" w:rsidRDefault="00865D33" w:rsidP="00865D33">
            <w:pPr>
              <w:spacing w:after="0" w:line="240" w:lineRule="auto"/>
              <w:rPr>
                <w:b/>
                <w:sz w:val="16"/>
                <w:szCs w:val="18"/>
                <w:lang w:eastAsia="es-MX"/>
              </w:rPr>
            </w:pPr>
            <w:r w:rsidRPr="004E01E3">
              <w:rPr>
                <w:b/>
                <w:sz w:val="16"/>
                <w:szCs w:val="18"/>
                <w:lang w:eastAsia="es-MX"/>
              </w:rPr>
              <w:t>Problema público que busca resolver</w:t>
            </w:r>
          </w:p>
        </w:tc>
        <w:tc>
          <w:tcPr>
            <w:tcW w:w="6572" w:type="dxa"/>
            <w:gridSpan w:val="10"/>
            <w:vMerge w:val="restart"/>
            <w:shd w:val="clear" w:color="auto" w:fill="auto"/>
            <w:vAlign w:val="center"/>
            <w:hideMark/>
          </w:tcPr>
          <w:p w14:paraId="4135A6B0" w14:textId="7F90B0B7" w:rsidR="00865D33" w:rsidRPr="003537D2" w:rsidRDefault="00A725AC" w:rsidP="004E01E3">
            <w:pPr>
              <w:spacing w:after="0" w:line="240" w:lineRule="auto"/>
              <w:jc w:val="left"/>
              <w:rPr>
                <w:color w:val="000000"/>
                <w:sz w:val="16"/>
                <w:szCs w:val="18"/>
                <w:lang w:eastAsia="es-MX"/>
              </w:rPr>
            </w:pPr>
            <w:r w:rsidRPr="00A725AC">
              <w:rPr>
                <w:color w:val="000000"/>
                <w:sz w:val="16"/>
                <w:szCs w:val="18"/>
                <w:lang w:eastAsia="es-MX"/>
              </w:rPr>
              <w:t>Brindar Apoyo, Atención y Protección a las y las sinaloenses víctimas de desplazamiento forzado interno desde el momento en el que salen huyendo de sus hogares, hasta que puedan regresar a los mismos</w:t>
            </w:r>
          </w:p>
        </w:tc>
      </w:tr>
      <w:tr w:rsidR="00865D33" w:rsidRPr="00A4499B" w14:paraId="6715008D" w14:textId="77777777" w:rsidTr="00A725AC">
        <w:trPr>
          <w:trHeight w:val="464"/>
        </w:trPr>
        <w:tc>
          <w:tcPr>
            <w:tcW w:w="2256" w:type="dxa"/>
            <w:gridSpan w:val="3"/>
            <w:vMerge/>
            <w:shd w:val="clear" w:color="auto" w:fill="D9D9D9" w:themeFill="background1" w:themeFillShade="D9"/>
            <w:vAlign w:val="center"/>
            <w:hideMark/>
          </w:tcPr>
          <w:p w14:paraId="7300D54D" w14:textId="77777777" w:rsidR="00865D33" w:rsidRPr="004E01E3" w:rsidRDefault="00865D33" w:rsidP="00865D33">
            <w:pPr>
              <w:spacing w:after="0" w:line="240" w:lineRule="auto"/>
              <w:rPr>
                <w:b/>
                <w:sz w:val="16"/>
                <w:szCs w:val="18"/>
                <w:lang w:eastAsia="es-MX"/>
              </w:rPr>
            </w:pPr>
          </w:p>
        </w:tc>
        <w:tc>
          <w:tcPr>
            <w:tcW w:w="6572" w:type="dxa"/>
            <w:gridSpan w:val="10"/>
            <w:vMerge/>
            <w:shd w:val="clear" w:color="auto" w:fill="auto"/>
            <w:vAlign w:val="center"/>
            <w:hideMark/>
          </w:tcPr>
          <w:p w14:paraId="0203CE7B" w14:textId="77777777" w:rsidR="00865D33" w:rsidRPr="003537D2" w:rsidRDefault="00865D33" w:rsidP="004E01E3">
            <w:pPr>
              <w:spacing w:after="0" w:line="240" w:lineRule="auto"/>
              <w:jc w:val="left"/>
              <w:rPr>
                <w:color w:val="000000"/>
                <w:sz w:val="16"/>
                <w:szCs w:val="18"/>
                <w:lang w:eastAsia="es-MX"/>
              </w:rPr>
            </w:pPr>
          </w:p>
        </w:tc>
      </w:tr>
      <w:tr w:rsidR="00865D33" w:rsidRPr="00A4499B" w14:paraId="2616AB69" w14:textId="77777777" w:rsidTr="00A725AC">
        <w:trPr>
          <w:trHeight w:val="545"/>
        </w:trPr>
        <w:tc>
          <w:tcPr>
            <w:tcW w:w="2256" w:type="dxa"/>
            <w:gridSpan w:val="3"/>
            <w:shd w:val="clear" w:color="auto" w:fill="D9D9D9" w:themeFill="background1" w:themeFillShade="D9"/>
            <w:noWrap/>
            <w:vAlign w:val="center"/>
            <w:hideMark/>
          </w:tcPr>
          <w:p w14:paraId="2BC30016" w14:textId="77777777" w:rsidR="00865D33" w:rsidRPr="004E01E3" w:rsidRDefault="00865D33" w:rsidP="00865D33">
            <w:pPr>
              <w:spacing w:after="0" w:line="240" w:lineRule="auto"/>
              <w:rPr>
                <w:b/>
                <w:sz w:val="16"/>
                <w:szCs w:val="18"/>
                <w:lang w:eastAsia="es-MX"/>
              </w:rPr>
            </w:pPr>
            <w:r w:rsidRPr="004E01E3">
              <w:rPr>
                <w:b/>
                <w:sz w:val="16"/>
                <w:szCs w:val="18"/>
                <w:lang w:eastAsia="es-MX"/>
              </w:rPr>
              <w:t>Objetivo central</w:t>
            </w:r>
          </w:p>
        </w:tc>
        <w:tc>
          <w:tcPr>
            <w:tcW w:w="6572" w:type="dxa"/>
            <w:gridSpan w:val="10"/>
            <w:shd w:val="clear" w:color="auto" w:fill="auto"/>
            <w:vAlign w:val="center"/>
          </w:tcPr>
          <w:p w14:paraId="72E714D2" w14:textId="2BF1EFBA" w:rsidR="00865D33" w:rsidRPr="003537D2" w:rsidRDefault="00A725AC" w:rsidP="004E01E3">
            <w:pPr>
              <w:spacing w:after="0" w:line="240" w:lineRule="auto"/>
              <w:jc w:val="left"/>
              <w:rPr>
                <w:color w:val="000000"/>
                <w:sz w:val="16"/>
                <w:szCs w:val="18"/>
                <w:lang w:eastAsia="es-MX"/>
              </w:rPr>
            </w:pPr>
            <w:r w:rsidRPr="00A725AC">
              <w:rPr>
                <w:color w:val="000000"/>
                <w:sz w:val="16"/>
                <w:szCs w:val="18"/>
                <w:lang w:eastAsia="es-MX"/>
              </w:rPr>
              <w:t>Brindar Apoyo, Atención y Protección a las y las sinaloenses víctimas de desplazamiento forzado interno</w:t>
            </w:r>
          </w:p>
        </w:tc>
      </w:tr>
      <w:tr w:rsidR="00865D33" w:rsidRPr="00A4499B" w14:paraId="1A0A55B9" w14:textId="77777777" w:rsidTr="00A725AC">
        <w:trPr>
          <w:trHeight w:val="682"/>
        </w:trPr>
        <w:tc>
          <w:tcPr>
            <w:tcW w:w="2256" w:type="dxa"/>
            <w:gridSpan w:val="3"/>
            <w:shd w:val="clear" w:color="auto" w:fill="D9D9D9" w:themeFill="background1" w:themeFillShade="D9"/>
            <w:noWrap/>
            <w:vAlign w:val="center"/>
            <w:hideMark/>
          </w:tcPr>
          <w:p w14:paraId="4EBA9D02" w14:textId="77777777" w:rsidR="00865D33" w:rsidRPr="004E01E3" w:rsidRDefault="00865D33" w:rsidP="00865D33">
            <w:pPr>
              <w:spacing w:after="0" w:line="240" w:lineRule="auto"/>
              <w:rPr>
                <w:b/>
                <w:sz w:val="16"/>
                <w:szCs w:val="18"/>
                <w:lang w:eastAsia="es-MX"/>
              </w:rPr>
            </w:pPr>
            <w:r w:rsidRPr="004E01E3">
              <w:rPr>
                <w:b/>
                <w:sz w:val="16"/>
                <w:szCs w:val="18"/>
                <w:lang w:eastAsia="es-MX"/>
              </w:rPr>
              <w:t>Población</w:t>
            </w:r>
            <w:r w:rsidRPr="004E01E3">
              <w:rPr>
                <w:b/>
                <w:sz w:val="16"/>
                <w:szCs w:val="18"/>
                <w:lang w:eastAsia="es-MX"/>
              </w:rPr>
              <w:br/>
              <w:t>objetivo</w:t>
            </w:r>
          </w:p>
        </w:tc>
        <w:tc>
          <w:tcPr>
            <w:tcW w:w="6572" w:type="dxa"/>
            <w:gridSpan w:val="10"/>
            <w:shd w:val="clear" w:color="auto" w:fill="auto"/>
            <w:vAlign w:val="center"/>
          </w:tcPr>
          <w:p w14:paraId="6826229A" w14:textId="684F18EE" w:rsidR="00865D33" w:rsidRPr="003537D2" w:rsidRDefault="00A725AC" w:rsidP="004E01E3">
            <w:pPr>
              <w:spacing w:after="0" w:line="240" w:lineRule="auto"/>
              <w:jc w:val="left"/>
              <w:rPr>
                <w:color w:val="000000"/>
                <w:sz w:val="16"/>
                <w:szCs w:val="18"/>
                <w:lang w:eastAsia="es-MX"/>
              </w:rPr>
            </w:pPr>
            <w:r>
              <w:rPr>
                <w:color w:val="000000"/>
                <w:sz w:val="16"/>
                <w:szCs w:val="18"/>
                <w:lang w:eastAsia="es-MX"/>
              </w:rPr>
              <w:t>S</w:t>
            </w:r>
            <w:r w:rsidRPr="00A725AC">
              <w:rPr>
                <w:color w:val="000000"/>
                <w:sz w:val="16"/>
                <w:szCs w:val="18"/>
                <w:lang w:eastAsia="es-MX"/>
              </w:rPr>
              <w:t>inaloenses víctimas de desplazamiento forzado interno</w:t>
            </w:r>
          </w:p>
        </w:tc>
      </w:tr>
      <w:tr w:rsidR="00865D33" w:rsidRPr="00A4499B" w14:paraId="5C92F03D" w14:textId="77777777" w:rsidTr="00A725AC">
        <w:trPr>
          <w:trHeight w:val="583"/>
        </w:trPr>
        <w:tc>
          <w:tcPr>
            <w:tcW w:w="2256" w:type="dxa"/>
            <w:gridSpan w:val="3"/>
            <w:shd w:val="clear" w:color="auto" w:fill="D9D9D9" w:themeFill="background1" w:themeFillShade="D9"/>
            <w:noWrap/>
            <w:vAlign w:val="center"/>
            <w:hideMark/>
          </w:tcPr>
          <w:p w14:paraId="198763A4" w14:textId="77777777" w:rsidR="00865D33" w:rsidRPr="004E01E3" w:rsidRDefault="00865D33" w:rsidP="00865D33">
            <w:pPr>
              <w:spacing w:after="0" w:line="240" w:lineRule="auto"/>
              <w:rPr>
                <w:b/>
                <w:sz w:val="16"/>
                <w:szCs w:val="18"/>
                <w:lang w:eastAsia="es-MX"/>
              </w:rPr>
            </w:pPr>
            <w:r w:rsidRPr="004E01E3">
              <w:rPr>
                <w:b/>
                <w:sz w:val="16"/>
                <w:szCs w:val="18"/>
                <w:lang w:eastAsia="es-MX"/>
              </w:rPr>
              <w:t>Cobertura geográfica</w:t>
            </w:r>
          </w:p>
        </w:tc>
        <w:tc>
          <w:tcPr>
            <w:tcW w:w="6572" w:type="dxa"/>
            <w:gridSpan w:val="10"/>
            <w:shd w:val="clear" w:color="auto" w:fill="auto"/>
            <w:vAlign w:val="center"/>
          </w:tcPr>
          <w:p w14:paraId="7A063E5A" w14:textId="67623C6F" w:rsidR="00865D33" w:rsidRPr="003537D2" w:rsidRDefault="00A725AC" w:rsidP="004E01E3">
            <w:pPr>
              <w:spacing w:after="0" w:line="240" w:lineRule="auto"/>
              <w:jc w:val="left"/>
              <w:rPr>
                <w:color w:val="000000"/>
                <w:sz w:val="16"/>
                <w:szCs w:val="18"/>
                <w:lang w:eastAsia="es-MX"/>
              </w:rPr>
            </w:pPr>
            <w:r>
              <w:rPr>
                <w:color w:val="000000"/>
                <w:sz w:val="16"/>
                <w:szCs w:val="18"/>
                <w:lang w:eastAsia="es-MX"/>
              </w:rPr>
              <w:t>Estatal</w:t>
            </w:r>
          </w:p>
        </w:tc>
      </w:tr>
      <w:tr w:rsidR="00865D33" w:rsidRPr="00A4499B" w14:paraId="5234CB62" w14:textId="77777777" w:rsidTr="00A725AC">
        <w:trPr>
          <w:trHeight w:val="620"/>
        </w:trPr>
        <w:tc>
          <w:tcPr>
            <w:tcW w:w="2256" w:type="dxa"/>
            <w:gridSpan w:val="3"/>
            <w:shd w:val="clear" w:color="auto" w:fill="D9D9D9" w:themeFill="background1" w:themeFillShade="D9"/>
            <w:noWrap/>
            <w:vAlign w:val="center"/>
            <w:hideMark/>
          </w:tcPr>
          <w:p w14:paraId="0C174395" w14:textId="77777777" w:rsidR="00865D33" w:rsidRPr="004E01E3" w:rsidRDefault="00865D33" w:rsidP="00865D33">
            <w:pPr>
              <w:spacing w:after="0" w:line="240" w:lineRule="auto"/>
              <w:rPr>
                <w:b/>
                <w:sz w:val="16"/>
                <w:szCs w:val="18"/>
                <w:lang w:eastAsia="es-MX"/>
              </w:rPr>
            </w:pPr>
            <w:r w:rsidRPr="004E01E3">
              <w:rPr>
                <w:b/>
                <w:sz w:val="16"/>
                <w:szCs w:val="18"/>
                <w:lang w:eastAsia="es-MX"/>
              </w:rPr>
              <w:t>Bien y/o servicio otorgado</w:t>
            </w:r>
          </w:p>
        </w:tc>
        <w:tc>
          <w:tcPr>
            <w:tcW w:w="6572" w:type="dxa"/>
            <w:gridSpan w:val="10"/>
            <w:shd w:val="clear" w:color="auto" w:fill="auto"/>
            <w:vAlign w:val="center"/>
          </w:tcPr>
          <w:p w14:paraId="7701A035" w14:textId="77777777" w:rsidR="00A725AC" w:rsidRPr="00A725AC" w:rsidRDefault="00A725AC" w:rsidP="00BE0DD7">
            <w:pPr>
              <w:pStyle w:val="Prrafodelista"/>
              <w:numPr>
                <w:ilvl w:val="0"/>
                <w:numId w:val="59"/>
              </w:numPr>
              <w:spacing w:after="0" w:line="240" w:lineRule="auto"/>
              <w:jc w:val="left"/>
              <w:rPr>
                <w:color w:val="000000"/>
                <w:sz w:val="16"/>
                <w:szCs w:val="18"/>
                <w:lang w:eastAsia="es-MX"/>
              </w:rPr>
            </w:pPr>
            <w:r w:rsidRPr="00A725AC">
              <w:rPr>
                <w:color w:val="000000"/>
                <w:sz w:val="16"/>
                <w:szCs w:val="18"/>
                <w:lang w:eastAsia="es-MX"/>
              </w:rPr>
              <w:t xml:space="preserve">Apoyos económicos y/o en especie para la protección de los derechos en el momento en que los Desplazados buscan integrarse localmente a la comunidad donde se ubicaron de manera posterior a su salida que garanticen: -Terreno y/o Vivienda adecuada. </w:t>
            </w:r>
          </w:p>
          <w:p w14:paraId="146BFBE1" w14:textId="77777777" w:rsidR="00A725AC" w:rsidRPr="00A725AC" w:rsidRDefault="00A725AC" w:rsidP="00BE0DD7">
            <w:pPr>
              <w:pStyle w:val="Prrafodelista"/>
              <w:numPr>
                <w:ilvl w:val="0"/>
                <w:numId w:val="59"/>
              </w:numPr>
              <w:spacing w:after="0" w:line="240" w:lineRule="auto"/>
              <w:jc w:val="left"/>
              <w:rPr>
                <w:color w:val="000000"/>
                <w:sz w:val="16"/>
                <w:szCs w:val="18"/>
                <w:lang w:eastAsia="es-MX"/>
              </w:rPr>
            </w:pPr>
            <w:r w:rsidRPr="00A725AC">
              <w:rPr>
                <w:color w:val="000000"/>
                <w:sz w:val="16"/>
                <w:szCs w:val="18"/>
                <w:lang w:eastAsia="es-MX"/>
              </w:rPr>
              <w:t xml:space="preserve">Apoyos económicos y/o en especie para la protección de los derechos en el momento en el que salen huyendo de sus hogares que garanticen: La vida, Alimentación, Salud, La vida digna, Empleo. </w:t>
            </w:r>
          </w:p>
          <w:p w14:paraId="0DAAAC80" w14:textId="77777777" w:rsidR="00A725AC" w:rsidRPr="00A725AC" w:rsidRDefault="00A725AC" w:rsidP="00BE0DD7">
            <w:pPr>
              <w:pStyle w:val="Prrafodelista"/>
              <w:numPr>
                <w:ilvl w:val="0"/>
                <w:numId w:val="59"/>
              </w:numPr>
              <w:spacing w:after="0" w:line="240" w:lineRule="auto"/>
              <w:jc w:val="left"/>
              <w:rPr>
                <w:color w:val="000000"/>
                <w:sz w:val="16"/>
                <w:szCs w:val="18"/>
                <w:lang w:eastAsia="es-MX"/>
              </w:rPr>
            </w:pPr>
            <w:r w:rsidRPr="00A725AC">
              <w:rPr>
                <w:color w:val="000000"/>
                <w:sz w:val="16"/>
                <w:szCs w:val="18"/>
                <w:lang w:eastAsia="es-MX"/>
              </w:rPr>
              <w:t>Apoyos económicos y/o en especie para la protección de los derechos que permitan a los Desplazados asentarse en otra parte del país de manera segura que garanticen: - La vida, Alimentación, El libre tránsito.</w:t>
            </w:r>
          </w:p>
          <w:p w14:paraId="7388626C" w14:textId="6C8BFBA7" w:rsidR="00865D33" w:rsidRPr="003537D2" w:rsidRDefault="00865D33" w:rsidP="00A725AC">
            <w:pPr>
              <w:spacing w:after="0" w:line="240" w:lineRule="auto"/>
              <w:jc w:val="left"/>
              <w:rPr>
                <w:color w:val="000000"/>
                <w:sz w:val="16"/>
                <w:szCs w:val="18"/>
                <w:lang w:eastAsia="es-MX"/>
              </w:rPr>
            </w:pPr>
          </w:p>
        </w:tc>
      </w:tr>
      <w:tr w:rsidR="00865D33" w:rsidRPr="00A4499B" w14:paraId="39EB39F3" w14:textId="77777777" w:rsidTr="00A725AC">
        <w:trPr>
          <w:trHeight w:val="682"/>
        </w:trPr>
        <w:tc>
          <w:tcPr>
            <w:tcW w:w="2256" w:type="dxa"/>
            <w:gridSpan w:val="3"/>
            <w:shd w:val="clear" w:color="auto" w:fill="D9D9D9" w:themeFill="background1" w:themeFillShade="D9"/>
            <w:noWrap/>
            <w:vAlign w:val="center"/>
            <w:hideMark/>
          </w:tcPr>
          <w:p w14:paraId="4E6B5C12" w14:textId="77777777" w:rsidR="00865D33" w:rsidRPr="004E01E3" w:rsidRDefault="00865D33" w:rsidP="00865D33">
            <w:pPr>
              <w:spacing w:after="0" w:line="240" w:lineRule="auto"/>
              <w:rPr>
                <w:b/>
                <w:sz w:val="16"/>
                <w:szCs w:val="18"/>
                <w:lang w:eastAsia="es-MX"/>
              </w:rPr>
            </w:pPr>
            <w:r w:rsidRPr="004E01E3">
              <w:rPr>
                <w:b/>
                <w:sz w:val="16"/>
                <w:szCs w:val="18"/>
                <w:lang w:eastAsia="es-MX"/>
              </w:rPr>
              <w:t>Relación identificada</w:t>
            </w:r>
          </w:p>
        </w:tc>
        <w:tc>
          <w:tcPr>
            <w:tcW w:w="6572" w:type="dxa"/>
            <w:gridSpan w:val="10"/>
            <w:shd w:val="clear" w:color="auto" w:fill="auto"/>
            <w:vAlign w:val="center"/>
          </w:tcPr>
          <w:p w14:paraId="07B806D8" w14:textId="0F34CC56" w:rsidR="00865D33" w:rsidRPr="003537D2" w:rsidRDefault="00A725AC" w:rsidP="004E01E3">
            <w:pPr>
              <w:spacing w:after="0" w:line="240" w:lineRule="auto"/>
              <w:jc w:val="left"/>
              <w:rPr>
                <w:color w:val="000000"/>
                <w:sz w:val="16"/>
                <w:szCs w:val="18"/>
                <w:lang w:eastAsia="es-MX"/>
              </w:rPr>
            </w:pPr>
            <w:r>
              <w:rPr>
                <w:color w:val="000000"/>
                <w:sz w:val="16"/>
                <w:szCs w:val="18"/>
                <w:lang w:eastAsia="es-MX"/>
              </w:rPr>
              <w:t>-</w:t>
            </w:r>
          </w:p>
        </w:tc>
      </w:tr>
      <w:tr w:rsidR="00865D33" w:rsidRPr="00A4499B" w14:paraId="46577B1B" w14:textId="77777777" w:rsidTr="00A725AC">
        <w:trPr>
          <w:trHeight w:val="570"/>
        </w:trPr>
        <w:tc>
          <w:tcPr>
            <w:tcW w:w="2256" w:type="dxa"/>
            <w:gridSpan w:val="3"/>
            <w:shd w:val="clear" w:color="auto" w:fill="D9D9D9" w:themeFill="background1" w:themeFillShade="D9"/>
            <w:noWrap/>
            <w:vAlign w:val="center"/>
            <w:hideMark/>
          </w:tcPr>
          <w:p w14:paraId="101B02EF" w14:textId="77777777" w:rsidR="00865D33" w:rsidRPr="004E01E3" w:rsidRDefault="00865D33" w:rsidP="00865D33">
            <w:pPr>
              <w:spacing w:after="0" w:line="240" w:lineRule="auto"/>
              <w:rPr>
                <w:b/>
                <w:sz w:val="16"/>
                <w:szCs w:val="18"/>
                <w:lang w:eastAsia="es-MX"/>
              </w:rPr>
            </w:pPr>
            <w:r w:rsidRPr="004E01E3">
              <w:rPr>
                <w:b/>
                <w:sz w:val="16"/>
                <w:szCs w:val="18"/>
                <w:lang w:eastAsia="es-MX"/>
              </w:rPr>
              <w:t>Argumentación</w:t>
            </w:r>
          </w:p>
        </w:tc>
        <w:tc>
          <w:tcPr>
            <w:tcW w:w="6572" w:type="dxa"/>
            <w:gridSpan w:val="10"/>
            <w:shd w:val="clear" w:color="auto" w:fill="auto"/>
            <w:vAlign w:val="center"/>
          </w:tcPr>
          <w:p w14:paraId="774C54A0" w14:textId="3501C282" w:rsidR="00865D33" w:rsidRPr="003537D2" w:rsidRDefault="00A725AC" w:rsidP="004E01E3">
            <w:pPr>
              <w:spacing w:after="0" w:line="240" w:lineRule="auto"/>
              <w:jc w:val="left"/>
              <w:rPr>
                <w:color w:val="000000"/>
                <w:sz w:val="16"/>
                <w:szCs w:val="18"/>
                <w:lang w:eastAsia="es-MX"/>
              </w:rPr>
            </w:pPr>
            <w:r>
              <w:rPr>
                <w:color w:val="000000"/>
                <w:sz w:val="16"/>
                <w:szCs w:val="18"/>
                <w:lang w:eastAsia="es-MX"/>
              </w:rPr>
              <w:t>-</w:t>
            </w:r>
          </w:p>
        </w:tc>
      </w:tr>
      <w:tr w:rsidR="00865D33" w:rsidRPr="00A4499B" w14:paraId="11FEDA86" w14:textId="77777777" w:rsidTr="00A725AC">
        <w:trPr>
          <w:trHeight w:val="421"/>
        </w:trPr>
        <w:tc>
          <w:tcPr>
            <w:tcW w:w="2256" w:type="dxa"/>
            <w:gridSpan w:val="3"/>
            <w:shd w:val="clear" w:color="auto" w:fill="D9D9D9" w:themeFill="background1" w:themeFillShade="D9"/>
            <w:noWrap/>
            <w:vAlign w:val="center"/>
            <w:hideMark/>
          </w:tcPr>
          <w:p w14:paraId="251A93C0" w14:textId="77777777" w:rsidR="00865D33" w:rsidRPr="004E01E3" w:rsidRDefault="00865D33" w:rsidP="00865D33">
            <w:pPr>
              <w:spacing w:after="0" w:line="240" w:lineRule="auto"/>
              <w:rPr>
                <w:b/>
                <w:sz w:val="16"/>
                <w:szCs w:val="18"/>
                <w:lang w:eastAsia="es-MX"/>
              </w:rPr>
            </w:pPr>
            <w:r w:rsidRPr="004E01E3">
              <w:rPr>
                <w:b/>
                <w:sz w:val="16"/>
                <w:szCs w:val="18"/>
                <w:lang w:eastAsia="es-MX"/>
              </w:rPr>
              <w:t>Recomendación</w:t>
            </w:r>
          </w:p>
        </w:tc>
        <w:tc>
          <w:tcPr>
            <w:tcW w:w="6572" w:type="dxa"/>
            <w:gridSpan w:val="10"/>
            <w:shd w:val="clear" w:color="auto" w:fill="auto"/>
            <w:vAlign w:val="center"/>
          </w:tcPr>
          <w:p w14:paraId="07A2F788" w14:textId="541FA70C" w:rsidR="00865D33" w:rsidRPr="003537D2" w:rsidRDefault="00A725AC" w:rsidP="004E01E3">
            <w:pPr>
              <w:spacing w:after="0" w:line="240" w:lineRule="auto"/>
              <w:jc w:val="left"/>
              <w:rPr>
                <w:color w:val="000000"/>
                <w:sz w:val="16"/>
                <w:szCs w:val="18"/>
                <w:lang w:eastAsia="es-MX"/>
              </w:rPr>
            </w:pPr>
            <w:r>
              <w:rPr>
                <w:color w:val="000000"/>
                <w:sz w:val="16"/>
                <w:szCs w:val="18"/>
                <w:lang w:eastAsia="es-MX"/>
              </w:rPr>
              <w:t>-</w:t>
            </w:r>
          </w:p>
        </w:tc>
      </w:tr>
    </w:tbl>
    <w:p w14:paraId="23637173" w14:textId="23D3E329" w:rsidR="00587B73" w:rsidRDefault="00587B73">
      <w:pPr>
        <w:spacing w:line="276" w:lineRule="auto"/>
        <w:jc w:val="left"/>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03"/>
        <w:gridCol w:w="1386"/>
        <w:gridCol w:w="660"/>
        <w:gridCol w:w="196"/>
        <w:gridCol w:w="140"/>
        <w:gridCol w:w="325"/>
        <w:gridCol w:w="435"/>
        <w:gridCol w:w="191"/>
        <w:gridCol w:w="140"/>
        <w:gridCol w:w="407"/>
        <w:gridCol w:w="140"/>
        <w:gridCol w:w="323"/>
        <w:gridCol w:w="223"/>
        <w:gridCol w:w="361"/>
        <w:gridCol w:w="361"/>
        <w:gridCol w:w="140"/>
        <w:gridCol w:w="349"/>
        <w:gridCol w:w="349"/>
        <w:gridCol w:w="382"/>
        <w:gridCol w:w="572"/>
        <w:gridCol w:w="271"/>
        <w:gridCol w:w="175"/>
        <w:gridCol w:w="899"/>
      </w:tblGrid>
      <w:tr w:rsidR="00587B73" w:rsidRPr="00A4499B" w14:paraId="1F40FC80" w14:textId="77777777" w:rsidTr="00BE0DD7">
        <w:trPr>
          <w:trHeight w:val="340"/>
          <w:tblHeader/>
        </w:trPr>
        <w:tc>
          <w:tcPr>
            <w:tcW w:w="5000" w:type="pct"/>
            <w:gridSpan w:val="23"/>
            <w:shd w:val="clear" w:color="auto" w:fill="404040" w:themeFill="text1" w:themeFillTint="BF"/>
            <w:vAlign w:val="center"/>
            <w:hideMark/>
          </w:tcPr>
          <w:p w14:paraId="7F23E624" w14:textId="7BC59A4C" w:rsidR="00587B73" w:rsidRPr="003537D2" w:rsidRDefault="00587B73" w:rsidP="00587B73">
            <w:pPr>
              <w:spacing w:after="0" w:line="240" w:lineRule="auto"/>
              <w:jc w:val="center"/>
              <w:rPr>
                <w:lang w:eastAsia="es-MX"/>
              </w:rPr>
            </w:pPr>
            <w:r w:rsidRPr="00587B73">
              <w:rPr>
                <w:b/>
                <w:color w:val="FFFFFF" w:themeColor="background1"/>
                <w:lang w:eastAsia="es-MX"/>
              </w:rPr>
              <w:lastRenderedPageBreak/>
              <w:t>Anexo 12. Instrumentos de Seguimiento del Desempeño</w:t>
            </w:r>
          </w:p>
        </w:tc>
      </w:tr>
      <w:tr w:rsidR="00587B73" w:rsidRPr="00B47362" w14:paraId="77022316" w14:textId="77777777" w:rsidTr="00BE0DD7">
        <w:trPr>
          <w:trHeight w:val="567"/>
        </w:trPr>
        <w:tc>
          <w:tcPr>
            <w:tcW w:w="5000" w:type="pct"/>
            <w:gridSpan w:val="23"/>
            <w:vAlign w:val="center"/>
            <w:hideMark/>
          </w:tcPr>
          <w:p w14:paraId="7879E2E3" w14:textId="10F0D03B" w:rsidR="00587B73" w:rsidRPr="00B47362" w:rsidRDefault="00587B73" w:rsidP="00587B73">
            <w:pPr>
              <w:spacing w:after="0" w:line="240" w:lineRule="auto"/>
              <w:rPr>
                <w:color w:val="3A3838"/>
                <w:sz w:val="18"/>
                <w:szCs w:val="18"/>
                <w:lang w:eastAsia="es-MX"/>
              </w:rPr>
            </w:pPr>
            <w:r w:rsidRPr="00B47362">
              <w:rPr>
                <w:sz w:val="18"/>
                <w:szCs w:val="18"/>
                <w:lang w:eastAsia="es-MX"/>
              </w:rPr>
              <w:t xml:space="preserve">La instancia evaluadora reportará si el Instrumento de Seguimiento del Desempeño del Pp permite obtener información relevante sobre los siguientes elementos de diseño del Pp. </w:t>
            </w:r>
          </w:p>
        </w:tc>
      </w:tr>
      <w:tr w:rsidR="00587B73" w:rsidRPr="00587B73" w14:paraId="79F8077F" w14:textId="77777777" w:rsidTr="00BE0DD7">
        <w:trPr>
          <w:trHeight w:val="370"/>
        </w:trPr>
        <w:tc>
          <w:tcPr>
            <w:tcW w:w="5000" w:type="pct"/>
            <w:gridSpan w:val="23"/>
            <w:shd w:val="clear" w:color="auto" w:fill="7F7F7F" w:themeFill="text1" w:themeFillTint="80"/>
            <w:noWrap/>
            <w:vAlign w:val="center"/>
            <w:hideMark/>
          </w:tcPr>
          <w:p w14:paraId="2808F050" w14:textId="77777777" w:rsidR="00587B73" w:rsidRPr="00587B73" w:rsidRDefault="00587B73" w:rsidP="00587B73">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587B73" w:rsidRPr="00587B73" w14:paraId="0DAAB6BB" w14:textId="77777777" w:rsidTr="00BE0DD7">
        <w:trPr>
          <w:trHeight w:val="705"/>
        </w:trPr>
        <w:tc>
          <w:tcPr>
            <w:tcW w:w="812" w:type="pct"/>
            <w:gridSpan w:val="2"/>
            <w:shd w:val="clear" w:color="auto" w:fill="D9D9D9" w:themeFill="background1" w:themeFillShade="D9"/>
            <w:vAlign w:val="center"/>
            <w:hideMark/>
          </w:tcPr>
          <w:p w14:paraId="3B449C8E" w14:textId="77777777" w:rsidR="00587B73" w:rsidRPr="00587B73" w:rsidRDefault="00587B73" w:rsidP="00587B73">
            <w:pPr>
              <w:spacing w:after="0" w:line="240" w:lineRule="auto"/>
              <w:jc w:val="center"/>
              <w:rPr>
                <w:b/>
                <w:color w:val="000000"/>
                <w:sz w:val="15"/>
                <w:szCs w:val="15"/>
                <w:lang w:eastAsia="es-MX"/>
              </w:rPr>
            </w:pPr>
            <w:r w:rsidRPr="00587B73">
              <w:rPr>
                <w:b/>
                <w:color w:val="000000"/>
                <w:sz w:val="15"/>
                <w:szCs w:val="15"/>
                <w:lang w:eastAsia="es-MX"/>
              </w:rPr>
              <w:t>Criterio</w:t>
            </w:r>
          </w:p>
        </w:tc>
        <w:tc>
          <w:tcPr>
            <w:tcW w:w="473" w:type="pct"/>
            <w:shd w:val="clear" w:color="auto" w:fill="D9D9D9" w:themeFill="background1" w:themeFillShade="D9"/>
            <w:vAlign w:val="center"/>
            <w:hideMark/>
          </w:tcPr>
          <w:p w14:paraId="5236D285"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Respuesta</w:t>
            </w:r>
          </w:p>
        </w:tc>
        <w:tc>
          <w:tcPr>
            <w:tcW w:w="401" w:type="pct"/>
            <w:gridSpan w:val="3"/>
            <w:shd w:val="clear" w:color="auto" w:fill="D9D9D9" w:themeFill="background1" w:themeFillShade="D9"/>
            <w:vAlign w:val="center"/>
            <w:hideMark/>
          </w:tcPr>
          <w:p w14:paraId="1C37177A"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344" w:type="pct"/>
            <w:gridSpan w:val="3"/>
            <w:shd w:val="clear" w:color="auto" w:fill="D9D9D9" w:themeFill="background1" w:themeFillShade="D9"/>
            <w:vAlign w:val="center"/>
            <w:hideMark/>
          </w:tcPr>
          <w:p w14:paraId="088C7106"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Definición</w:t>
            </w:r>
          </w:p>
        </w:tc>
        <w:tc>
          <w:tcPr>
            <w:tcW w:w="361" w:type="pct"/>
            <w:gridSpan w:val="2"/>
            <w:shd w:val="clear" w:color="auto" w:fill="D9D9D9" w:themeFill="background1" w:themeFillShade="D9"/>
            <w:vAlign w:val="center"/>
            <w:hideMark/>
          </w:tcPr>
          <w:p w14:paraId="0ED8B485"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554" w:type="pct"/>
            <w:gridSpan w:val="3"/>
            <w:shd w:val="clear" w:color="auto" w:fill="D9D9D9" w:themeFill="background1" w:themeFillShade="D9"/>
            <w:vAlign w:val="center"/>
            <w:hideMark/>
          </w:tcPr>
          <w:p w14:paraId="2A9214C8"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516" w:type="pct"/>
            <w:gridSpan w:val="3"/>
            <w:shd w:val="clear" w:color="auto" w:fill="D9D9D9" w:themeFill="background1" w:themeFillShade="D9"/>
            <w:vAlign w:val="center"/>
            <w:hideMark/>
          </w:tcPr>
          <w:p w14:paraId="4133F48E"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515" w:type="pct"/>
            <w:gridSpan w:val="2"/>
            <w:shd w:val="clear" w:color="auto" w:fill="D9D9D9" w:themeFill="background1" w:themeFillShade="D9"/>
            <w:vAlign w:val="center"/>
            <w:hideMark/>
          </w:tcPr>
          <w:p w14:paraId="0139B266"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Línea base</w:t>
            </w:r>
          </w:p>
        </w:tc>
        <w:tc>
          <w:tcPr>
            <w:tcW w:w="504" w:type="pct"/>
            <w:gridSpan w:val="3"/>
            <w:shd w:val="clear" w:color="auto" w:fill="D9D9D9" w:themeFill="background1" w:themeFillShade="D9"/>
            <w:vAlign w:val="center"/>
            <w:hideMark/>
          </w:tcPr>
          <w:p w14:paraId="1D7D991F"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519" w:type="pct"/>
            <w:shd w:val="clear" w:color="auto" w:fill="D9D9D9" w:themeFill="background1" w:themeFillShade="D9"/>
            <w:vAlign w:val="center"/>
            <w:hideMark/>
          </w:tcPr>
          <w:p w14:paraId="7667F83A" w14:textId="77777777" w:rsidR="00587B73" w:rsidRPr="00587B73" w:rsidRDefault="00587B73" w:rsidP="00587B73">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5357D5" w:rsidRPr="00A4499B" w14:paraId="51C1CB20" w14:textId="77777777" w:rsidTr="00BE0DD7">
        <w:trPr>
          <w:trHeight w:val="355"/>
        </w:trPr>
        <w:tc>
          <w:tcPr>
            <w:tcW w:w="812" w:type="pct"/>
            <w:gridSpan w:val="2"/>
            <w:shd w:val="clear" w:color="auto" w:fill="D9D9D9" w:themeFill="background1" w:themeFillShade="D9"/>
            <w:vAlign w:val="center"/>
            <w:hideMark/>
          </w:tcPr>
          <w:p w14:paraId="6930E425" w14:textId="77777777" w:rsidR="005357D5" w:rsidRPr="00B47362" w:rsidRDefault="005357D5" w:rsidP="005357D5">
            <w:pPr>
              <w:spacing w:after="0" w:line="240" w:lineRule="auto"/>
              <w:jc w:val="left"/>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473" w:type="pct"/>
            <w:shd w:val="clear" w:color="auto" w:fill="auto"/>
            <w:noWrap/>
            <w:vAlign w:val="center"/>
            <w:hideMark/>
          </w:tcPr>
          <w:p w14:paraId="13AD52D6" w14:textId="77777777" w:rsidR="005357D5" w:rsidRPr="00B47362" w:rsidRDefault="005357D5" w:rsidP="005357D5">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401" w:type="pct"/>
            <w:gridSpan w:val="3"/>
            <w:shd w:val="clear" w:color="auto" w:fill="auto"/>
            <w:noWrap/>
            <w:vAlign w:val="center"/>
            <w:hideMark/>
          </w:tcPr>
          <w:p w14:paraId="7B4F84BA" w14:textId="037DCD43" w:rsidR="005357D5" w:rsidRPr="00524041" w:rsidRDefault="005357D5" w:rsidP="005357D5">
            <w:pPr>
              <w:spacing w:after="0" w:line="240" w:lineRule="auto"/>
              <w:jc w:val="center"/>
              <w:rPr>
                <w:color w:val="3A3838"/>
                <w:sz w:val="16"/>
                <w:szCs w:val="16"/>
                <w:highlight w:val="yellow"/>
                <w:lang w:eastAsia="es-MX"/>
              </w:rPr>
            </w:pPr>
            <w:r>
              <w:rPr>
                <w:color w:val="3A3838"/>
                <w:szCs w:val="20"/>
                <w:lang w:eastAsia="es-MX"/>
              </w:rPr>
              <w:t>-</w:t>
            </w:r>
          </w:p>
        </w:tc>
        <w:tc>
          <w:tcPr>
            <w:tcW w:w="344" w:type="pct"/>
            <w:gridSpan w:val="3"/>
            <w:shd w:val="clear" w:color="auto" w:fill="auto"/>
            <w:noWrap/>
            <w:vAlign w:val="center"/>
            <w:hideMark/>
          </w:tcPr>
          <w:p w14:paraId="34A3BB1F" w14:textId="6A5916C9"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361" w:type="pct"/>
            <w:gridSpan w:val="2"/>
            <w:shd w:val="clear" w:color="auto" w:fill="auto"/>
            <w:noWrap/>
            <w:vAlign w:val="center"/>
            <w:hideMark/>
          </w:tcPr>
          <w:p w14:paraId="084E6F4E" w14:textId="01B046D1"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54" w:type="pct"/>
            <w:gridSpan w:val="3"/>
            <w:shd w:val="clear" w:color="auto" w:fill="auto"/>
            <w:noWrap/>
            <w:vAlign w:val="center"/>
            <w:hideMark/>
          </w:tcPr>
          <w:p w14:paraId="4410AB0C" w14:textId="2BA74337"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16" w:type="pct"/>
            <w:gridSpan w:val="3"/>
            <w:shd w:val="clear" w:color="auto" w:fill="auto"/>
            <w:noWrap/>
            <w:vAlign w:val="center"/>
            <w:hideMark/>
          </w:tcPr>
          <w:p w14:paraId="4E7ECF8A" w14:textId="3EE763FC"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15" w:type="pct"/>
            <w:gridSpan w:val="2"/>
            <w:shd w:val="clear" w:color="auto" w:fill="auto"/>
            <w:noWrap/>
            <w:vAlign w:val="center"/>
            <w:hideMark/>
          </w:tcPr>
          <w:p w14:paraId="71ECB559" w14:textId="490B7AE5"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04" w:type="pct"/>
            <w:gridSpan w:val="3"/>
            <w:shd w:val="clear" w:color="auto" w:fill="auto"/>
            <w:noWrap/>
            <w:vAlign w:val="center"/>
            <w:hideMark/>
          </w:tcPr>
          <w:p w14:paraId="20F61DD5" w14:textId="48B22F7A"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19" w:type="pct"/>
            <w:shd w:val="clear" w:color="auto" w:fill="auto"/>
            <w:noWrap/>
            <w:vAlign w:val="center"/>
          </w:tcPr>
          <w:p w14:paraId="1CE329A8" w14:textId="77777777" w:rsidR="005357D5" w:rsidRPr="003537D2" w:rsidRDefault="005357D5" w:rsidP="005357D5">
            <w:pPr>
              <w:spacing w:after="0" w:line="240" w:lineRule="auto"/>
              <w:jc w:val="center"/>
              <w:rPr>
                <w:color w:val="3A3838"/>
                <w:szCs w:val="20"/>
                <w:lang w:eastAsia="es-MX"/>
              </w:rPr>
            </w:pPr>
            <w:r w:rsidRPr="00B47362">
              <w:rPr>
                <w:i/>
                <w:iCs/>
                <w:color w:val="3A3838"/>
                <w:sz w:val="16"/>
                <w:szCs w:val="16"/>
                <w:lang w:eastAsia="es-MX"/>
              </w:rPr>
              <w:t>Sí/No</w:t>
            </w:r>
          </w:p>
        </w:tc>
      </w:tr>
      <w:tr w:rsidR="005357D5" w:rsidRPr="00A4499B" w14:paraId="47A74BB7" w14:textId="77777777" w:rsidTr="00BE0DD7">
        <w:trPr>
          <w:trHeight w:val="355"/>
        </w:trPr>
        <w:tc>
          <w:tcPr>
            <w:tcW w:w="812" w:type="pct"/>
            <w:gridSpan w:val="2"/>
            <w:shd w:val="clear" w:color="auto" w:fill="D9D9D9" w:themeFill="background1" w:themeFillShade="D9"/>
            <w:vAlign w:val="center"/>
            <w:hideMark/>
          </w:tcPr>
          <w:p w14:paraId="129A7434" w14:textId="77777777" w:rsidR="005357D5" w:rsidRPr="00B47362" w:rsidRDefault="005357D5" w:rsidP="005357D5">
            <w:pPr>
              <w:spacing w:after="0" w:line="240" w:lineRule="auto"/>
              <w:jc w:val="left"/>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473" w:type="pct"/>
            <w:shd w:val="clear" w:color="auto" w:fill="auto"/>
            <w:noWrap/>
            <w:vAlign w:val="center"/>
            <w:hideMark/>
          </w:tcPr>
          <w:p w14:paraId="4A689FBE" w14:textId="77777777" w:rsidR="005357D5" w:rsidRPr="00B47362" w:rsidRDefault="005357D5" w:rsidP="005357D5">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401" w:type="pct"/>
            <w:gridSpan w:val="3"/>
            <w:shd w:val="clear" w:color="auto" w:fill="auto"/>
            <w:noWrap/>
            <w:vAlign w:val="center"/>
            <w:hideMark/>
          </w:tcPr>
          <w:p w14:paraId="2AC52659" w14:textId="0C383FF6" w:rsidR="005357D5" w:rsidRPr="00524041" w:rsidRDefault="005357D5" w:rsidP="005357D5">
            <w:pPr>
              <w:spacing w:after="0" w:line="240" w:lineRule="auto"/>
              <w:jc w:val="center"/>
              <w:rPr>
                <w:color w:val="3A3838"/>
                <w:sz w:val="16"/>
                <w:szCs w:val="16"/>
                <w:highlight w:val="yellow"/>
                <w:lang w:eastAsia="es-MX"/>
              </w:rPr>
            </w:pPr>
            <w:r>
              <w:rPr>
                <w:color w:val="3A3838"/>
                <w:szCs w:val="20"/>
                <w:lang w:eastAsia="es-MX"/>
              </w:rPr>
              <w:t>-</w:t>
            </w:r>
          </w:p>
        </w:tc>
        <w:tc>
          <w:tcPr>
            <w:tcW w:w="344" w:type="pct"/>
            <w:gridSpan w:val="3"/>
            <w:shd w:val="clear" w:color="auto" w:fill="auto"/>
            <w:noWrap/>
            <w:vAlign w:val="center"/>
            <w:hideMark/>
          </w:tcPr>
          <w:p w14:paraId="685CF481" w14:textId="76CC0CBC"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361" w:type="pct"/>
            <w:gridSpan w:val="2"/>
            <w:shd w:val="clear" w:color="auto" w:fill="auto"/>
            <w:noWrap/>
            <w:vAlign w:val="center"/>
            <w:hideMark/>
          </w:tcPr>
          <w:p w14:paraId="511CE057" w14:textId="629962FE"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54" w:type="pct"/>
            <w:gridSpan w:val="3"/>
            <w:shd w:val="clear" w:color="auto" w:fill="auto"/>
            <w:noWrap/>
            <w:vAlign w:val="center"/>
            <w:hideMark/>
          </w:tcPr>
          <w:p w14:paraId="5BD73D86" w14:textId="4ACA5FC2"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16" w:type="pct"/>
            <w:gridSpan w:val="3"/>
            <w:shd w:val="clear" w:color="auto" w:fill="auto"/>
            <w:noWrap/>
            <w:vAlign w:val="center"/>
            <w:hideMark/>
          </w:tcPr>
          <w:p w14:paraId="6B60284D" w14:textId="4DF39103"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15" w:type="pct"/>
            <w:gridSpan w:val="2"/>
            <w:shd w:val="clear" w:color="auto" w:fill="auto"/>
            <w:noWrap/>
            <w:vAlign w:val="center"/>
            <w:hideMark/>
          </w:tcPr>
          <w:p w14:paraId="62F6FE04" w14:textId="58768040"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04" w:type="pct"/>
            <w:gridSpan w:val="3"/>
            <w:shd w:val="clear" w:color="auto" w:fill="auto"/>
            <w:noWrap/>
            <w:vAlign w:val="center"/>
            <w:hideMark/>
          </w:tcPr>
          <w:p w14:paraId="387BDCF5" w14:textId="76D439BA" w:rsidR="005357D5" w:rsidRPr="00524041" w:rsidRDefault="005357D5" w:rsidP="005357D5">
            <w:pPr>
              <w:spacing w:after="0" w:line="240" w:lineRule="auto"/>
              <w:jc w:val="center"/>
              <w:rPr>
                <w:color w:val="3A3838"/>
                <w:szCs w:val="20"/>
                <w:highlight w:val="yellow"/>
                <w:lang w:eastAsia="es-MX"/>
              </w:rPr>
            </w:pPr>
            <w:r>
              <w:rPr>
                <w:color w:val="3A3838"/>
                <w:szCs w:val="20"/>
                <w:lang w:eastAsia="es-MX"/>
              </w:rPr>
              <w:t>-</w:t>
            </w:r>
          </w:p>
        </w:tc>
        <w:tc>
          <w:tcPr>
            <w:tcW w:w="519" w:type="pct"/>
            <w:shd w:val="clear" w:color="auto" w:fill="auto"/>
            <w:noWrap/>
            <w:vAlign w:val="center"/>
          </w:tcPr>
          <w:p w14:paraId="02D8865D" w14:textId="77777777" w:rsidR="005357D5" w:rsidRPr="003537D2" w:rsidRDefault="005357D5" w:rsidP="005357D5">
            <w:pPr>
              <w:spacing w:after="0" w:line="240" w:lineRule="auto"/>
              <w:jc w:val="center"/>
              <w:rPr>
                <w:color w:val="3A3838"/>
                <w:szCs w:val="20"/>
                <w:lang w:eastAsia="es-MX"/>
              </w:rPr>
            </w:pPr>
            <w:r w:rsidRPr="00B47362">
              <w:rPr>
                <w:i/>
                <w:iCs/>
                <w:color w:val="3A3838"/>
                <w:sz w:val="16"/>
                <w:szCs w:val="16"/>
                <w:lang w:eastAsia="es-MX"/>
              </w:rPr>
              <w:t>Sí/No</w:t>
            </w:r>
          </w:p>
        </w:tc>
      </w:tr>
      <w:tr w:rsidR="005357D5" w:rsidRPr="00A4499B" w14:paraId="5C775B1A" w14:textId="77777777" w:rsidTr="00BE0DD7">
        <w:trPr>
          <w:trHeight w:val="355"/>
        </w:trPr>
        <w:tc>
          <w:tcPr>
            <w:tcW w:w="812" w:type="pct"/>
            <w:gridSpan w:val="2"/>
            <w:shd w:val="clear" w:color="auto" w:fill="D9D9D9" w:themeFill="background1" w:themeFillShade="D9"/>
            <w:vAlign w:val="center"/>
            <w:hideMark/>
          </w:tcPr>
          <w:p w14:paraId="78109295" w14:textId="77777777" w:rsidR="005357D5" w:rsidRPr="00B47362" w:rsidRDefault="005357D5" w:rsidP="005357D5">
            <w:pPr>
              <w:spacing w:after="0" w:line="240" w:lineRule="auto"/>
              <w:jc w:val="left"/>
              <w:rPr>
                <w:color w:val="3A3838"/>
                <w:sz w:val="16"/>
                <w:szCs w:val="16"/>
                <w:lang w:eastAsia="es-MX"/>
              </w:rPr>
            </w:pPr>
            <w:r w:rsidRPr="00B47362">
              <w:rPr>
                <w:color w:val="3A3838"/>
                <w:sz w:val="16"/>
                <w:szCs w:val="16"/>
                <w:lang w:eastAsia="es-MX"/>
              </w:rPr>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473" w:type="pct"/>
            <w:shd w:val="clear" w:color="auto" w:fill="auto"/>
            <w:noWrap/>
            <w:vAlign w:val="center"/>
            <w:hideMark/>
          </w:tcPr>
          <w:p w14:paraId="2ED44C93" w14:textId="77777777" w:rsidR="005357D5" w:rsidRPr="00B47362" w:rsidRDefault="005357D5" w:rsidP="005357D5">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401" w:type="pct"/>
            <w:gridSpan w:val="3"/>
            <w:shd w:val="clear" w:color="auto" w:fill="auto"/>
            <w:noWrap/>
            <w:vAlign w:val="center"/>
            <w:hideMark/>
          </w:tcPr>
          <w:p w14:paraId="218A735A" w14:textId="64FA71D1" w:rsidR="005357D5" w:rsidRPr="00524041" w:rsidRDefault="005357D5" w:rsidP="005357D5">
            <w:pPr>
              <w:spacing w:after="0" w:line="240" w:lineRule="auto"/>
              <w:jc w:val="center"/>
              <w:rPr>
                <w:color w:val="3A3838"/>
                <w:sz w:val="16"/>
                <w:szCs w:val="16"/>
                <w:highlight w:val="yellow"/>
                <w:lang w:eastAsia="es-MX"/>
              </w:rPr>
            </w:pPr>
            <w:r>
              <w:rPr>
                <w:color w:val="000000"/>
                <w:sz w:val="22"/>
                <w:lang w:eastAsia="es-MX"/>
              </w:rPr>
              <w:t>-</w:t>
            </w:r>
          </w:p>
        </w:tc>
        <w:tc>
          <w:tcPr>
            <w:tcW w:w="344" w:type="pct"/>
            <w:gridSpan w:val="3"/>
            <w:shd w:val="clear" w:color="auto" w:fill="auto"/>
            <w:noWrap/>
            <w:vAlign w:val="center"/>
            <w:hideMark/>
          </w:tcPr>
          <w:p w14:paraId="57781644" w14:textId="0D1181D6" w:rsidR="005357D5" w:rsidRPr="00524041" w:rsidRDefault="005357D5" w:rsidP="005357D5">
            <w:pPr>
              <w:spacing w:after="0" w:line="240" w:lineRule="auto"/>
              <w:jc w:val="center"/>
              <w:rPr>
                <w:color w:val="3A3838"/>
                <w:szCs w:val="20"/>
                <w:highlight w:val="yellow"/>
                <w:lang w:eastAsia="es-MX"/>
              </w:rPr>
            </w:pPr>
            <w:r>
              <w:rPr>
                <w:color w:val="000000"/>
                <w:sz w:val="22"/>
                <w:lang w:eastAsia="es-MX"/>
              </w:rPr>
              <w:t>-</w:t>
            </w:r>
          </w:p>
        </w:tc>
        <w:tc>
          <w:tcPr>
            <w:tcW w:w="361" w:type="pct"/>
            <w:gridSpan w:val="2"/>
            <w:shd w:val="clear" w:color="auto" w:fill="auto"/>
            <w:noWrap/>
            <w:vAlign w:val="center"/>
            <w:hideMark/>
          </w:tcPr>
          <w:p w14:paraId="34FB0EFD" w14:textId="3177846A" w:rsidR="005357D5" w:rsidRPr="00524041" w:rsidRDefault="005357D5" w:rsidP="005357D5">
            <w:pPr>
              <w:spacing w:after="0" w:line="240" w:lineRule="auto"/>
              <w:jc w:val="center"/>
              <w:rPr>
                <w:color w:val="3A3838"/>
                <w:szCs w:val="20"/>
                <w:highlight w:val="yellow"/>
                <w:lang w:eastAsia="es-MX"/>
              </w:rPr>
            </w:pPr>
            <w:r>
              <w:rPr>
                <w:color w:val="000000"/>
                <w:sz w:val="22"/>
                <w:lang w:eastAsia="es-MX"/>
              </w:rPr>
              <w:t>-</w:t>
            </w:r>
          </w:p>
        </w:tc>
        <w:tc>
          <w:tcPr>
            <w:tcW w:w="554" w:type="pct"/>
            <w:gridSpan w:val="3"/>
            <w:shd w:val="clear" w:color="auto" w:fill="auto"/>
            <w:noWrap/>
            <w:vAlign w:val="center"/>
            <w:hideMark/>
          </w:tcPr>
          <w:p w14:paraId="1E7AC30C" w14:textId="50C879F4" w:rsidR="005357D5" w:rsidRPr="00524041" w:rsidRDefault="005357D5" w:rsidP="005357D5">
            <w:pPr>
              <w:spacing w:after="0" w:line="240" w:lineRule="auto"/>
              <w:jc w:val="center"/>
              <w:rPr>
                <w:color w:val="3A3838"/>
                <w:szCs w:val="20"/>
                <w:highlight w:val="yellow"/>
                <w:lang w:eastAsia="es-MX"/>
              </w:rPr>
            </w:pPr>
            <w:r>
              <w:rPr>
                <w:color w:val="000000"/>
                <w:sz w:val="22"/>
                <w:lang w:eastAsia="es-MX"/>
              </w:rPr>
              <w:t>-</w:t>
            </w:r>
          </w:p>
        </w:tc>
        <w:tc>
          <w:tcPr>
            <w:tcW w:w="516" w:type="pct"/>
            <w:gridSpan w:val="3"/>
            <w:shd w:val="clear" w:color="auto" w:fill="auto"/>
            <w:noWrap/>
            <w:vAlign w:val="center"/>
            <w:hideMark/>
          </w:tcPr>
          <w:p w14:paraId="6699739B" w14:textId="140F1176" w:rsidR="005357D5" w:rsidRPr="00524041" w:rsidRDefault="005357D5" w:rsidP="005357D5">
            <w:pPr>
              <w:spacing w:after="0" w:line="240" w:lineRule="auto"/>
              <w:jc w:val="center"/>
              <w:rPr>
                <w:color w:val="3A3838"/>
                <w:szCs w:val="20"/>
                <w:highlight w:val="yellow"/>
                <w:lang w:eastAsia="es-MX"/>
              </w:rPr>
            </w:pPr>
            <w:r>
              <w:rPr>
                <w:color w:val="000000"/>
                <w:sz w:val="22"/>
                <w:lang w:eastAsia="es-MX"/>
              </w:rPr>
              <w:t>-</w:t>
            </w:r>
          </w:p>
        </w:tc>
        <w:tc>
          <w:tcPr>
            <w:tcW w:w="515" w:type="pct"/>
            <w:gridSpan w:val="2"/>
            <w:shd w:val="clear" w:color="auto" w:fill="auto"/>
            <w:noWrap/>
            <w:vAlign w:val="center"/>
            <w:hideMark/>
          </w:tcPr>
          <w:p w14:paraId="27F4EFC1" w14:textId="55230804" w:rsidR="005357D5" w:rsidRPr="00524041" w:rsidRDefault="005357D5" w:rsidP="005357D5">
            <w:pPr>
              <w:spacing w:after="0" w:line="240" w:lineRule="auto"/>
              <w:jc w:val="center"/>
              <w:rPr>
                <w:color w:val="3A3838"/>
                <w:szCs w:val="20"/>
                <w:highlight w:val="yellow"/>
                <w:lang w:eastAsia="es-MX"/>
              </w:rPr>
            </w:pPr>
            <w:r>
              <w:rPr>
                <w:color w:val="000000"/>
                <w:sz w:val="22"/>
                <w:lang w:eastAsia="es-MX"/>
              </w:rPr>
              <w:t>-</w:t>
            </w:r>
          </w:p>
        </w:tc>
        <w:tc>
          <w:tcPr>
            <w:tcW w:w="504" w:type="pct"/>
            <w:gridSpan w:val="3"/>
            <w:shd w:val="clear" w:color="auto" w:fill="auto"/>
            <w:noWrap/>
            <w:vAlign w:val="center"/>
            <w:hideMark/>
          </w:tcPr>
          <w:p w14:paraId="7A9E8EE9" w14:textId="46B78FAD" w:rsidR="005357D5" w:rsidRPr="00524041" w:rsidRDefault="005357D5" w:rsidP="005357D5">
            <w:pPr>
              <w:spacing w:after="0" w:line="240" w:lineRule="auto"/>
              <w:jc w:val="center"/>
              <w:rPr>
                <w:color w:val="3A3838"/>
                <w:szCs w:val="20"/>
                <w:highlight w:val="yellow"/>
                <w:lang w:eastAsia="es-MX"/>
              </w:rPr>
            </w:pPr>
            <w:r>
              <w:rPr>
                <w:color w:val="000000"/>
                <w:sz w:val="22"/>
                <w:lang w:eastAsia="es-MX"/>
              </w:rPr>
              <w:t>-</w:t>
            </w:r>
          </w:p>
        </w:tc>
        <w:tc>
          <w:tcPr>
            <w:tcW w:w="519" w:type="pct"/>
            <w:shd w:val="clear" w:color="auto" w:fill="auto"/>
            <w:noWrap/>
            <w:vAlign w:val="center"/>
          </w:tcPr>
          <w:p w14:paraId="2FDD6BA5" w14:textId="77777777" w:rsidR="005357D5" w:rsidRPr="003537D2" w:rsidRDefault="005357D5" w:rsidP="005357D5">
            <w:pPr>
              <w:spacing w:after="0" w:line="240" w:lineRule="auto"/>
              <w:jc w:val="center"/>
              <w:rPr>
                <w:color w:val="3A3838"/>
                <w:szCs w:val="20"/>
                <w:lang w:eastAsia="es-MX"/>
              </w:rPr>
            </w:pPr>
            <w:r w:rsidRPr="00B47362">
              <w:rPr>
                <w:i/>
                <w:iCs/>
                <w:color w:val="3A3838"/>
                <w:sz w:val="16"/>
                <w:szCs w:val="16"/>
                <w:lang w:eastAsia="es-MX"/>
              </w:rPr>
              <w:t>Sí/No</w:t>
            </w:r>
          </w:p>
        </w:tc>
      </w:tr>
      <w:tr w:rsidR="005357D5" w:rsidRPr="00A4499B" w14:paraId="3173E7D0" w14:textId="77777777" w:rsidTr="00BE0DD7">
        <w:trPr>
          <w:trHeight w:val="355"/>
        </w:trPr>
        <w:tc>
          <w:tcPr>
            <w:tcW w:w="812" w:type="pct"/>
            <w:gridSpan w:val="2"/>
            <w:shd w:val="clear" w:color="auto" w:fill="D9D9D9" w:themeFill="background1" w:themeFillShade="D9"/>
            <w:vAlign w:val="center"/>
            <w:hideMark/>
          </w:tcPr>
          <w:p w14:paraId="69EEDD31" w14:textId="77777777" w:rsidR="005357D5" w:rsidRPr="00B47362" w:rsidRDefault="005357D5" w:rsidP="005357D5">
            <w:pPr>
              <w:spacing w:after="0" w:line="240" w:lineRule="auto"/>
              <w:jc w:val="left"/>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473" w:type="pct"/>
            <w:shd w:val="clear" w:color="auto" w:fill="auto"/>
            <w:noWrap/>
            <w:vAlign w:val="center"/>
            <w:hideMark/>
          </w:tcPr>
          <w:p w14:paraId="0BA89E76" w14:textId="77777777" w:rsidR="005357D5" w:rsidRPr="00B47362" w:rsidRDefault="005357D5" w:rsidP="005357D5">
            <w:pPr>
              <w:spacing w:after="0" w:line="240" w:lineRule="auto"/>
              <w:jc w:val="center"/>
              <w:rPr>
                <w:i/>
                <w:iCs/>
                <w:color w:val="3A3838"/>
                <w:sz w:val="16"/>
                <w:szCs w:val="16"/>
                <w:lang w:eastAsia="es-MX"/>
              </w:rPr>
            </w:pPr>
            <w:r w:rsidRPr="00B47362">
              <w:rPr>
                <w:i/>
                <w:iCs/>
                <w:color w:val="3A3838"/>
                <w:sz w:val="16"/>
                <w:szCs w:val="16"/>
                <w:lang w:eastAsia="es-MX"/>
              </w:rPr>
              <w:t>Sí/No</w:t>
            </w:r>
          </w:p>
        </w:tc>
        <w:tc>
          <w:tcPr>
            <w:tcW w:w="401" w:type="pct"/>
            <w:gridSpan w:val="3"/>
            <w:shd w:val="clear" w:color="auto" w:fill="auto"/>
            <w:noWrap/>
            <w:vAlign w:val="center"/>
            <w:hideMark/>
          </w:tcPr>
          <w:p w14:paraId="5ED3B96E" w14:textId="76ED5AA1" w:rsidR="005357D5" w:rsidRPr="00524041" w:rsidRDefault="005357D5" w:rsidP="005357D5">
            <w:pPr>
              <w:spacing w:after="0" w:line="240" w:lineRule="auto"/>
              <w:jc w:val="center"/>
              <w:rPr>
                <w:color w:val="3A3838"/>
                <w:sz w:val="16"/>
                <w:szCs w:val="16"/>
                <w:highlight w:val="yellow"/>
                <w:lang w:eastAsia="es-MX"/>
              </w:rPr>
            </w:pPr>
            <w:r>
              <w:rPr>
                <w:szCs w:val="20"/>
                <w:lang w:eastAsia="es-MX"/>
              </w:rPr>
              <w:t>-</w:t>
            </w:r>
          </w:p>
        </w:tc>
        <w:tc>
          <w:tcPr>
            <w:tcW w:w="344" w:type="pct"/>
            <w:gridSpan w:val="3"/>
            <w:shd w:val="clear" w:color="auto" w:fill="auto"/>
            <w:noWrap/>
            <w:vAlign w:val="center"/>
            <w:hideMark/>
          </w:tcPr>
          <w:p w14:paraId="7B7DA360" w14:textId="73AE93D4" w:rsidR="005357D5" w:rsidRPr="00524041" w:rsidRDefault="005357D5" w:rsidP="005357D5">
            <w:pPr>
              <w:spacing w:after="0" w:line="240" w:lineRule="auto"/>
              <w:jc w:val="center"/>
              <w:rPr>
                <w:color w:val="3A3838"/>
                <w:szCs w:val="20"/>
                <w:highlight w:val="yellow"/>
                <w:lang w:eastAsia="es-MX"/>
              </w:rPr>
            </w:pPr>
            <w:r>
              <w:rPr>
                <w:szCs w:val="20"/>
                <w:lang w:eastAsia="es-MX"/>
              </w:rPr>
              <w:t>-</w:t>
            </w:r>
          </w:p>
        </w:tc>
        <w:tc>
          <w:tcPr>
            <w:tcW w:w="361" w:type="pct"/>
            <w:gridSpan w:val="2"/>
            <w:shd w:val="clear" w:color="auto" w:fill="auto"/>
            <w:noWrap/>
            <w:vAlign w:val="center"/>
            <w:hideMark/>
          </w:tcPr>
          <w:p w14:paraId="1DF181BA" w14:textId="511FB4B1" w:rsidR="005357D5" w:rsidRPr="00524041" w:rsidRDefault="005357D5" w:rsidP="005357D5">
            <w:pPr>
              <w:spacing w:after="0" w:line="240" w:lineRule="auto"/>
              <w:jc w:val="center"/>
              <w:rPr>
                <w:color w:val="3A3838"/>
                <w:szCs w:val="20"/>
                <w:highlight w:val="yellow"/>
                <w:lang w:eastAsia="es-MX"/>
              </w:rPr>
            </w:pPr>
            <w:r>
              <w:rPr>
                <w:szCs w:val="20"/>
                <w:lang w:eastAsia="es-MX"/>
              </w:rPr>
              <w:t>-</w:t>
            </w:r>
          </w:p>
        </w:tc>
        <w:tc>
          <w:tcPr>
            <w:tcW w:w="554" w:type="pct"/>
            <w:gridSpan w:val="3"/>
            <w:shd w:val="clear" w:color="auto" w:fill="auto"/>
            <w:noWrap/>
            <w:vAlign w:val="center"/>
            <w:hideMark/>
          </w:tcPr>
          <w:p w14:paraId="550A8D1E" w14:textId="35FB75BC" w:rsidR="005357D5" w:rsidRPr="00524041" w:rsidRDefault="005357D5" w:rsidP="005357D5">
            <w:pPr>
              <w:spacing w:after="0" w:line="240" w:lineRule="auto"/>
              <w:jc w:val="center"/>
              <w:rPr>
                <w:color w:val="3A3838"/>
                <w:szCs w:val="20"/>
                <w:highlight w:val="yellow"/>
                <w:lang w:eastAsia="es-MX"/>
              </w:rPr>
            </w:pPr>
            <w:r>
              <w:rPr>
                <w:szCs w:val="20"/>
                <w:lang w:eastAsia="es-MX"/>
              </w:rPr>
              <w:t>-</w:t>
            </w:r>
          </w:p>
        </w:tc>
        <w:tc>
          <w:tcPr>
            <w:tcW w:w="516" w:type="pct"/>
            <w:gridSpan w:val="3"/>
            <w:shd w:val="clear" w:color="auto" w:fill="auto"/>
            <w:noWrap/>
            <w:vAlign w:val="center"/>
            <w:hideMark/>
          </w:tcPr>
          <w:p w14:paraId="10D49BDB" w14:textId="211D8887" w:rsidR="005357D5" w:rsidRPr="00524041" w:rsidRDefault="005357D5" w:rsidP="005357D5">
            <w:pPr>
              <w:spacing w:after="0" w:line="240" w:lineRule="auto"/>
              <w:jc w:val="center"/>
              <w:rPr>
                <w:color w:val="3A3838"/>
                <w:szCs w:val="20"/>
                <w:highlight w:val="yellow"/>
                <w:lang w:eastAsia="es-MX"/>
              </w:rPr>
            </w:pPr>
            <w:r>
              <w:rPr>
                <w:szCs w:val="20"/>
                <w:lang w:eastAsia="es-MX"/>
              </w:rPr>
              <w:t>-</w:t>
            </w:r>
          </w:p>
        </w:tc>
        <w:tc>
          <w:tcPr>
            <w:tcW w:w="515" w:type="pct"/>
            <w:gridSpan w:val="2"/>
            <w:shd w:val="clear" w:color="auto" w:fill="auto"/>
            <w:noWrap/>
            <w:vAlign w:val="center"/>
            <w:hideMark/>
          </w:tcPr>
          <w:p w14:paraId="476BDFDF" w14:textId="3BF76974" w:rsidR="005357D5" w:rsidRPr="00524041" w:rsidRDefault="005357D5" w:rsidP="005357D5">
            <w:pPr>
              <w:spacing w:after="0" w:line="240" w:lineRule="auto"/>
              <w:jc w:val="center"/>
              <w:rPr>
                <w:color w:val="3A3838"/>
                <w:szCs w:val="20"/>
                <w:highlight w:val="yellow"/>
                <w:lang w:eastAsia="es-MX"/>
              </w:rPr>
            </w:pPr>
            <w:r>
              <w:rPr>
                <w:szCs w:val="20"/>
                <w:lang w:eastAsia="es-MX"/>
              </w:rPr>
              <w:t>-</w:t>
            </w:r>
          </w:p>
        </w:tc>
        <w:tc>
          <w:tcPr>
            <w:tcW w:w="504" w:type="pct"/>
            <w:gridSpan w:val="3"/>
            <w:shd w:val="clear" w:color="auto" w:fill="auto"/>
            <w:noWrap/>
            <w:vAlign w:val="center"/>
            <w:hideMark/>
          </w:tcPr>
          <w:p w14:paraId="10785A83" w14:textId="0B0FCA79" w:rsidR="005357D5" w:rsidRPr="00524041" w:rsidRDefault="005357D5" w:rsidP="005357D5">
            <w:pPr>
              <w:spacing w:after="0" w:line="240" w:lineRule="auto"/>
              <w:jc w:val="center"/>
              <w:rPr>
                <w:color w:val="3A3838"/>
                <w:szCs w:val="20"/>
                <w:highlight w:val="yellow"/>
                <w:lang w:eastAsia="es-MX"/>
              </w:rPr>
            </w:pPr>
            <w:r>
              <w:rPr>
                <w:szCs w:val="20"/>
                <w:lang w:eastAsia="es-MX"/>
              </w:rPr>
              <w:t>-</w:t>
            </w:r>
          </w:p>
        </w:tc>
        <w:tc>
          <w:tcPr>
            <w:tcW w:w="519" w:type="pct"/>
            <w:shd w:val="clear" w:color="auto" w:fill="auto"/>
            <w:noWrap/>
            <w:vAlign w:val="center"/>
          </w:tcPr>
          <w:p w14:paraId="743507AA" w14:textId="77777777" w:rsidR="005357D5" w:rsidRPr="003537D2" w:rsidRDefault="005357D5" w:rsidP="005357D5">
            <w:pPr>
              <w:spacing w:after="0" w:line="240" w:lineRule="auto"/>
              <w:jc w:val="center"/>
              <w:rPr>
                <w:color w:val="3A3838"/>
                <w:szCs w:val="20"/>
                <w:lang w:eastAsia="es-MX"/>
              </w:rPr>
            </w:pPr>
            <w:r w:rsidRPr="00B47362">
              <w:rPr>
                <w:i/>
                <w:iCs/>
                <w:color w:val="3A3838"/>
                <w:sz w:val="16"/>
                <w:szCs w:val="16"/>
                <w:lang w:eastAsia="es-MX"/>
              </w:rPr>
              <w:t>Sí/No</w:t>
            </w:r>
          </w:p>
        </w:tc>
      </w:tr>
      <w:tr w:rsidR="005357D5" w:rsidRPr="00587B73" w14:paraId="48817DBA" w14:textId="56A009E9" w:rsidTr="00BE0DD7">
        <w:trPr>
          <w:trHeight w:val="285"/>
        </w:trPr>
        <w:tc>
          <w:tcPr>
            <w:tcW w:w="5000" w:type="pct"/>
            <w:gridSpan w:val="23"/>
            <w:shd w:val="clear" w:color="auto" w:fill="7F7F7F" w:themeFill="text1" w:themeFillTint="80"/>
            <w:noWrap/>
            <w:vAlign w:val="center"/>
            <w:hideMark/>
          </w:tcPr>
          <w:p w14:paraId="2DEF183C" w14:textId="77777777" w:rsidR="005357D5" w:rsidRPr="00587B73" w:rsidRDefault="005357D5" w:rsidP="005357D5">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5357D5" w:rsidRPr="00587B73" w14:paraId="1D5ED416" w14:textId="77777777" w:rsidTr="00BE0DD7">
        <w:trPr>
          <w:trHeight w:val="403"/>
        </w:trPr>
        <w:tc>
          <w:tcPr>
            <w:tcW w:w="275" w:type="pct"/>
            <w:vMerge w:val="restart"/>
            <w:shd w:val="clear" w:color="auto" w:fill="D9D9D9" w:themeFill="background1" w:themeFillShade="D9"/>
            <w:vAlign w:val="center"/>
            <w:hideMark/>
          </w:tcPr>
          <w:p w14:paraId="2AC130CC" w14:textId="77777777" w:rsidR="005357D5" w:rsidRPr="00587B73" w:rsidRDefault="005357D5" w:rsidP="005357D5">
            <w:pPr>
              <w:spacing w:after="0" w:line="240" w:lineRule="auto"/>
              <w:jc w:val="center"/>
              <w:rPr>
                <w:b/>
                <w:color w:val="3A3838"/>
                <w:sz w:val="16"/>
                <w:szCs w:val="18"/>
                <w:lang w:eastAsia="es-MX"/>
              </w:rPr>
            </w:pPr>
            <w:r w:rsidRPr="00587B73">
              <w:rPr>
                <w:b/>
                <w:color w:val="3A3838"/>
                <w:sz w:val="16"/>
                <w:szCs w:val="18"/>
                <w:lang w:eastAsia="es-MX"/>
              </w:rPr>
              <w:t>MIR</w:t>
            </w:r>
          </w:p>
        </w:tc>
        <w:tc>
          <w:tcPr>
            <w:tcW w:w="538" w:type="pct"/>
            <w:shd w:val="clear" w:color="auto" w:fill="D9D9D9" w:themeFill="background1" w:themeFillShade="D9"/>
            <w:vAlign w:val="center"/>
          </w:tcPr>
          <w:p w14:paraId="5079CEFC" w14:textId="77777777" w:rsidR="005357D5" w:rsidRPr="00587B73" w:rsidRDefault="005357D5" w:rsidP="005357D5">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589" w:type="pct"/>
            <w:gridSpan w:val="2"/>
            <w:shd w:val="clear" w:color="auto" w:fill="D9D9D9" w:themeFill="background1" w:themeFillShade="D9"/>
            <w:vAlign w:val="center"/>
          </w:tcPr>
          <w:p w14:paraId="6C068152"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515" w:type="pct"/>
            <w:gridSpan w:val="3"/>
            <w:shd w:val="clear" w:color="auto" w:fill="D9D9D9" w:themeFill="background1" w:themeFillShade="D9"/>
            <w:vAlign w:val="center"/>
            <w:hideMark/>
          </w:tcPr>
          <w:p w14:paraId="509C1695"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441" w:type="pct"/>
            <w:gridSpan w:val="3"/>
            <w:shd w:val="clear" w:color="auto" w:fill="D9D9D9" w:themeFill="background1" w:themeFillShade="D9"/>
            <w:vAlign w:val="center"/>
            <w:hideMark/>
          </w:tcPr>
          <w:p w14:paraId="0F1B2C45"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Claro</w:t>
            </w:r>
          </w:p>
        </w:tc>
        <w:tc>
          <w:tcPr>
            <w:tcW w:w="368" w:type="pct"/>
            <w:gridSpan w:val="3"/>
            <w:shd w:val="clear" w:color="auto" w:fill="D9D9D9" w:themeFill="background1" w:themeFillShade="D9"/>
            <w:vAlign w:val="center"/>
            <w:hideMark/>
          </w:tcPr>
          <w:p w14:paraId="207E1A40"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Relevante</w:t>
            </w:r>
          </w:p>
        </w:tc>
        <w:tc>
          <w:tcPr>
            <w:tcW w:w="442" w:type="pct"/>
            <w:gridSpan w:val="2"/>
            <w:shd w:val="clear" w:color="auto" w:fill="D9D9D9" w:themeFill="background1" w:themeFillShade="D9"/>
            <w:vAlign w:val="center"/>
            <w:hideMark/>
          </w:tcPr>
          <w:p w14:paraId="20C1D228"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Económico</w:t>
            </w:r>
          </w:p>
        </w:tc>
        <w:tc>
          <w:tcPr>
            <w:tcW w:w="515" w:type="pct"/>
            <w:gridSpan w:val="3"/>
            <w:shd w:val="clear" w:color="auto" w:fill="D9D9D9" w:themeFill="background1" w:themeFillShade="D9"/>
            <w:vAlign w:val="center"/>
            <w:hideMark/>
          </w:tcPr>
          <w:p w14:paraId="46A81841"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589" w:type="pct"/>
            <w:gridSpan w:val="2"/>
            <w:shd w:val="clear" w:color="auto" w:fill="D9D9D9" w:themeFill="background1" w:themeFillShade="D9"/>
            <w:vAlign w:val="center"/>
            <w:hideMark/>
          </w:tcPr>
          <w:p w14:paraId="39B759A5"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Adecuado</w:t>
            </w:r>
          </w:p>
        </w:tc>
        <w:tc>
          <w:tcPr>
            <w:tcW w:w="729" w:type="pct"/>
            <w:gridSpan w:val="3"/>
            <w:shd w:val="clear" w:color="auto" w:fill="D9D9D9" w:themeFill="background1" w:themeFillShade="D9"/>
            <w:vAlign w:val="center"/>
            <w:hideMark/>
          </w:tcPr>
          <w:p w14:paraId="49F6D539" w14:textId="77777777" w:rsidR="005357D5" w:rsidRPr="00587B73" w:rsidRDefault="005357D5" w:rsidP="005357D5">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5357D5" w:rsidRPr="00A4499B" w14:paraId="1C320071" w14:textId="77777777" w:rsidTr="00BE0DD7">
        <w:trPr>
          <w:trHeight w:val="285"/>
        </w:trPr>
        <w:tc>
          <w:tcPr>
            <w:tcW w:w="275" w:type="pct"/>
            <w:vMerge/>
            <w:vAlign w:val="center"/>
            <w:hideMark/>
          </w:tcPr>
          <w:p w14:paraId="59FB0471" w14:textId="77777777" w:rsidR="005357D5" w:rsidRPr="003537D2" w:rsidRDefault="005357D5" w:rsidP="005357D5">
            <w:pPr>
              <w:spacing w:after="0" w:line="240" w:lineRule="auto"/>
              <w:jc w:val="center"/>
              <w:rPr>
                <w:color w:val="3A3838"/>
                <w:sz w:val="16"/>
                <w:szCs w:val="18"/>
                <w:lang w:eastAsia="es-MX"/>
              </w:rPr>
            </w:pPr>
          </w:p>
        </w:tc>
        <w:tc>
          <w:tcPr>
            <w:tcW w:w="538" w:type="pct"/>
            <w:vMerge w:val="restart"/>
            <w:shd w:val="clear" w:color="auto" w:fill="D9D9D9" w:themeFill="background1" w:themeFillShade="D9"/>
            <w:vAlign w:val="center"/>
          </w:tcPr>
          <w:p w14:paraId="0DE64296" w14:textId="77777777" w:rsidR="005357D5" w:rsidRPr="00587B73" w:rsidRDefault="005357D5" w:rsidP="005357D5">
            <w:pPr>
              <w:spacing w:after="0" w:line="240" w:lineRule="auto"/>
              <w:jc w:val="center"/>
              <w:rPr>
                <w:b/>
                <w:sz w:val="14"/>
                <w:szCs w:val="16"/>
                <w:lang w:eastAsia="es-MX"/>
              </w:rPr>
            </w:pPr>
            <w:r w:rsidRPr="00587B73">
              <w:rPr>
                <w:b/>
                <w:sz w:val="14"/>
                <w:szCs w:val="16"/>
                <w:lang w:eastAsia="es-MX"/>
              </w:rPr>
              <w:t>Resultados</w:t>
            </w:r>
          </w:p>
        </w:tc>
        <w:tc>
          <w:tcPr>
            <w:tcW w:w="589" w:type="pct"/>
            <w:gridSpan w:val="2"/>
            <w:shd w:val="clear" w:color="auto" w:fill="F2F2F2" w:themeFill="background1" w:themeFillShade="F2"/>
            <w:vAlign w:val="center"/>
          </w:tcPr>
          <w:p w14:paraId="55953EAC" w14:textId="77777777" w:rsidR="005357D5" w:rsidRPr="00CA0DFA" w:rsidRDefault="005357D5" w:rsidP="005357D5">
            <w:pPr>
              <w:spacing w:after="0" w:line="240" w:lineRule="auto"/>
              <w:rPr>
                <w:color w:val="3A3838"/>
                <w:sz w:val="14"/>
                <w:szCs w:val="16"/>
                <w:lang w:eastAsia="es-MX"/>
              </w:rPr>
            </w:pPr>
            <w:r w:rsidRPr="00CA0DFA">
              <w:rPr>
                <w:color w:val="3A3838"/>
                <w:sz w:val="14"/>
                <w:szCs w:val="16"/>
                <w:lang w:eastAsia="es-MX"/>
              </w:rPr>
              <w:t>Fin</w:t>
            </w:r>
          </w:p>
        </w:tc>
        <w:tc>
          <w:tcPr>
            <w:tcW w:w="515" w:type="pct"/>
            <w:gridSpan w:val="3"/>
            <w:shd w:val="clear" w:color="auto" w:fill="auto"/>
            <w:vAlign w:val="center"/>
            <w:hideMark/>
          </w:tcPr>
          <w:p w14:paraId="59921F94" w14:textId="650D0489" w:rsidR="005357D5" w:rsidRPr="003537D2" w:rsidRDefault="005357D5" w:rsidP="005357D5">
            <w:pPr>
              <w:spacing w:after="0" w:line="240" w:lineRule="auto"/>
              <w:jc w:val="center"/>
              <w:rPr>
                <w:color w:val="3A3838"/>
                <w:szCs w:val="20"/>
                <w:lang w:eastAsia="es-MX"/>
              </w:rPr>
            </w:pPr>
            <w:r>
              <w:rPr>
                <w:color w:val="3A3838"/>
                <w:szCs w:val="20"/>
                <w:lang w:eastAsia="es-MX"/>
              </w:rPr>
              <w:t>-</w:t>
            </w:r>
          </w:p>
        </w:tc>
        <w:tc>
          <w:tcPr>
            <w:tcW w:w="441" w:type="pct"/>
            <w:gridSpan w:val="3"/>
            <w:shd w:val="clear" w:color="auto" w:fill="auto"/>
            <w:vAlign w:val="center"/>
            <w:hideMark/>
          </w:tcPr>
          <w:p w14:paraId="55D25B76"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368" w:type="pct"/>
            <w:gridSpan w:val="3"/>
            <w:shd w:val="clear" w:color="auto" w:fill="auto"/>
            <w:vAlign w:val="center"/>
            <w:hideMark/>
          </w:tcPr>
          <w:p w14:paraId="020BB0E3"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442" w:type="pct"/>
            <w:gridSpan w:val="2"/>
            <w:shd w:val="clear" w:color="auto" w:fill="auto"/>
            <w:vAlign w:val="center"/>
            <w:hideMark/>
          </w:tcPr>
          <w:p w14:paraId="158DA0FA"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15" w:type="pct"/>
            <w:gridSpan w:val="3"/>
            <w:shd w:val="clear" w:color="auto" w:fill="auto"/>
            <w:vAlign w:val="center"/>
            <w:hideMark/>
          </w:tcPr>
          <w:p w14:paraId="75654640"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89" w:type="pct"/>
            <w:gridSpan w:val="2"/>
            <w:shd w:val="clear" w:color="auto" w:fill="auto"/>
            <w:vAlign w:val="center"/>
            <w:hideMark/>
          </w:tcPr>
          <w:p w14:paraId="4944F544"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729" w:type="pct"/>
            <w:gridSpan w:val="3"/>
            <w:shd w:val="clear" w:color="auto" w:fill="auto"/>
            <w:vAlign w:val="center"/>
            <w:hideMark/>
          </w:tcPr>
          <w:p w14:paraId="758220D2" w14:textId="2231D5A4" w:rsidR="005357D5" w:rsidRPr="003537D2" w:rsidRDefault="005357D5" w:rsidP="005357D5">
            <w:pPr>
              <w:spacing w:after="0" w:line="240" w:lineRule="auto"/>
              <w:jc w:val="center"/>
              <w:rPr>
                <w:i/>
                <w:iCs/>
                <w:color w:val="3A3838"/>
                <w:sz w:val="18"/>
                <w:szCs w:val="18"/>
                <w:lang w:eastAsia="es-MX"/>
              </w:rPr>
            </w:pPr>
            <w:r>
              <w:rPr>
                <w:color w:val="3A3838"/>
                <w:szCs w:val="20"/>
                <w:lang w:eastAsia="es-MX"/>
              </w:rPr>
              <w:t>-</w:t>
            </w:r>
          </w:p>
        </w:tc>
      </w:tr>
      <w:tr w:rsidR="005357D5" w:rsidRPr="00A4499B" w14:paraId="12D9A010" w14:textId="77777777" w:rsidTr="00BE0DD7">
        <w:trPr>
          <w:trHeight w:val="285"/>
        </w:trPr>
        <w:tc>
          <w:tcPr>
            <w:tcW w:w="275" w:type="pct"/>
            <w:vMerge/>
            <w:vAlign w:val="center"/>
            <w:hideMark/>
          </w:tcPr>
          <w:p w14:paraId="4547B51C" w14:textId="77777777" w:rsidR="005357D5" w:rsidRPr="003537D2" w:rsidRDefault="005357D5" w:rsidP="005357D5">
            <w:pPr>
              <w:spacing w:after="0" w:line="240" w:lineRule="auto"/>
              <w:jc w:val="center"/>
              <w:rPr>
                <w:color w:val="3A3838"/>
                <w:sz w:val="16"/>
                <w:szCs w:val="18"/>
                <w:lang w:eastAsia="es-MX"/>
              </w:rPr>
            </w:pPr>
          </w:p>
        </w:tc>
        <w:tc>
          <w:tcPr>
            <w:tcW w:w="538" w:type="pct"/>
            <w:vMerge/>
            <w:shd w:val="clear" w:color="auto" w:fill="D9D9D9" w:themeFill="background1" w:themeFillShade="D9"/>
            <w:noWrap/>
            <w:vAlign w:val="center"/>
          </w:tcPr>
          <w:p w14:paraId="6AFBC6A4" w14:textId="77777777" w:rsidR="005357D5" w:rsidRPr="00587B73" w:rsidRDefault="005357D5" w:rsidP="005357D5">
            <w:pPr>
              <w:spacing w:after="0" w:line="240" w:lineRule="auto"/>
              <w:jc w:val="center"/>
              <w:rPr>
                <w:b/>
                <w:sz w:val="14"/>
                <w:szCs w:val="16"/>
                <w:lang w:eastAsia="es-MX"/>
              </w:rPr>
            </w:pPr>
          </w:p>
        </w:tc>
        <w:tc>
          <w:tcPr>
            <w:tcW w:w="589" w:type="pct"/>
            <w:gridSpan w:val="2"/>
            <w:shd w:val="clear" w:color="auto" w:fill="F2F2F2" w:themeFill="background1" w:themeFillShade="F2"/>
            <w:vAlign w:val="center"/>
          </w:tcPr>
          <w:p w14:paraId="580068C1" w14:textId="77777777" w:rsidR="005357D5" w:rsidRPr="00CA0DFA" w:rsidRDefault="005357D5" w:rsidP="005357D5">
            <w:pPr>
              <w:spacing w:after="0" w:line="240" w:lineRule="auto"/>
              <w:rPr>
                <w:color w:val="3A3838"/>
                <w:sz w:val="14"/>
                <w:szCs w:val="16"/>
                <w:lang w:eastAsia="es-MX"/>
              </w:rPr>
            </w:pPr>
            <w:r w:rsidRPr="00CA0DFA">
              <w:rPr>
                <w:color w:val="3A3838"/>
                <w:sz w:val="14"/>
                <w:szCs w:val="16"/>
                <w:lang w:eastAsia="es-MX"/>
              </w:rPr>
              <w:t>Propósito</w:t>
            </w:r>
          </w:p>
        </w:tc>
        <w:tc>
          <w:tcPr>
            <w:tcW w:w="515" w:type="pct"/>
            <w:gridSpan w:val="3"/>
            <w:shd w:val="clear" w:color="auto" w:fill="auto"/>
            <w:vAlign w:val="center"/>
            <w:hideMark/>
          </w:tcPr>
          <w:p w14:paraId="22BF929A" w14:textId="57FD325B" w:rsidR="005357D5" w:rsidRPr="003537D2" w:rsidRDefault="005357D5" w:rsidP="005357D5">
            <w:pPr>
              <w:spacing w:after="0" w:line="240" w:lineRule="auto"/>
              <w:jc w:val="center"/>
              <w:rPr>
                <w:color w:val="3A3838"/>
                <w:szCs w:val="20"/>
                <w:lang w:eastAsia="es-MX"/>
              </w:rPr>
            </w:pPr>
            <w:r>
              <w:rPr>
                <w:color w:val="3A3838"/>
                <w:szCs w:val="20"/>
                <w:lang w:eastAsia="es-MX"/>
              </w:rPr>
              <w:t>-</w:t>
            </w:r>
          </w:p>
        </w:tc>
        <w:tc>
          <w:tcPr>
            <w:tcW w:w="441" w:type="pct"/>
            <w:gridSpan w:val="3"/>
            <w:shd w:val="clear" w:color="auto" w:fill="auto"/>
            <w:vAlign w:val="center"/>
            <w:hideMark/>
          </w:tcPr>
          <w:p w14:paraId="2A67D34C"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368" w:type="pct"/>
            <w:gridSpan w:val="3"/>
            <w:shd w:val="clear" w:color="auto" w:fill="auto"/>
            <w:vAlign w:val="center"/>
            <w:hideMark/>
          </w:tcPr>
          <w:p w14:paraId="6C21CAAC"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442" w:type="pct"/>
            <w:gridSpan w:val="2"/>
            <w:shd w:val="clear" w:color="auto" w:fill="auto"/>
            <w:vAlign w:val="center"/>
            <w:hideMark/>
          </w:tcPr>
          <w:p w14:paraId="67690DEF"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15" w:type="pct"/>
            <w:gridSpan w:val="3"/>
            <w:shd w:val="clear" w:color="auto" w:fill="auto"/>
            <w:vAlign w:val="center"/>
            <w:hideMark/>
          </w:tcPr>
          <w:p w14:paraId="444887EE"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89" w:type="pct"/>
            <w:gridSpan w:val="2"/>
            <w:shd w:val="clear" w:color="auto" w:fill="auto"/>
            <w:vAlign w:val="center"/>
            <w:hideMark/>
          </w:tcPr>
          <w:p w14:paraId="2D9383D6"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729" w:type="pct"/>
            <w:gridSpan w:val="3"/>
            <w:shd w:val="clear" w:color="auto" w:fill="auto"/>
            <w:vAlign w:val="center"/>
            <w:hideMark/>
          </w:tcPr>
          <w:p w14:paraId="0F35826F" w14:textId="1164D1A7" w:rsidR="005357D5" w:rsidRPr="003537D2" w:rsidRDefault="005357D5" w:rsidP="005357D5">
            <w:pPr>
              <w:spacing w:after="0" w:line="240" w:lineRule="auto"/>
              <w:jc w:val="center"/>
              <w:rPr>
                <w:i/>
                <w:iCs/>
                <w:color w:val="3A3838"/>
                <w:sz w:val="18"/>
                <w:szCs w:val="18"/>
                <w:lang w:eastAsia="es-MX"/>
              </w:rPr>
            </w:pPr>
            <w:r>
              <w:rPr>
                <w:color w:val="3A3838"/>
                <w:szCs w:val="20"/>
                <w:lang w:eastAsia="es-MX"/>
              </w:rPr>
              <w:t>-</w:t>
            </w:r>
          </w:p>
        </w:tc>
      </w:tr>
      <w:tr w:rsidR="005357D5" w:rsidRPr="00A4499B" w14:paraId="27F630D4" w14:textId="77777777" w:rsidTr="00BE0DD7">
        <w:trPr>
          <w:trHeight w:val="285"/>
        </w:trPr>
        <w:tc>
          <w:tcPr>
            <w:tcW w:w="275" w:type="pct"/>
            <w:vMerge/>
            <w:vAlign w:val="center"/>
            <w:hideMark/>
          </w:tcPr>
          <w:p w14:paraId="41DE4115" w14:textId="77777777" w:rsidR="005357D5" w:rsidRPr="003537D2" w:rsidRDefault="005357D5" w:rsidP="005357D5">
            <w:pPr>
              <w:spacing w:after="0" w:line="240" w:lineRule="auto"/>
              <w:jc w:val="center"/>
              <w:rPr>
                <w:color w:val="3A3838"/>
                <w:sz w:val="16"/>
                <w:szCs w:val="18"/>
                <w:lang w:eastAsia="es-MX"/>
              </w:rPr>
            </w:pPr>
          </w:p>
        </w:tc>
        <w:tc>
          <w:tcPr>
            <w:tcW w:w="538" w:type="pct"/>
            <w:vMerge w:val="restart"/>
            <w:shd w:val="clear" w:color="auto" w:fill="D9D9D9" w:themeFill="background1" w:themeFillShade="D9"/>
            <w:noWrap/>
            <w:vAlign w:val="center"/>
          </w:tcPr>
          <w:p w14:paraId="0673901C" w14:textId="77777777" w:rsidR="005357D5" w:rsidRPr="00587B73" w:rsidRDefault="005357D5" w:rsidP="005357D5">
            <w:pPr>
              <w:spacing w:after="0" w:line="240" w:lineRule="auto"/>
              <w:jc w:val="center"/>
              <w:rPr>
                <w:b/>
                <w:sz w:val="14"/>
                <w:szCs w:val="16"/>
                <w:lang w:eastAsia="es-MX"/>
              </w:rPr>
            </w:pPr>
            <w:r w:rsidRPr="00587B73">
              <w:rPr>
                <w:b/>
                <w:sz w:val="14"/>
                <w:szCs w:val="16"/>
                <w:lang w:eastAsia="es-MX"/>
              </w:rPr>
              <w:t>Gestión</w:t>
            </w:r>
          </w:p>
        </w:tc>
        <w:tc>
          <w:tcPr>
            <w:tcW w:w="589" w:type="pct"/>
            <w:gridSpan w:val="2"/>
            <w:shd w:val="clear" w:color="auto" w:fill="F2F2F2" w:themeFill="background1" w:themeFillShade="F2"/>
            <w:vAlign w:val="center"/>
          </w:tcPr>
          <w:p w14:paraId="1A6C2E9B" w14:textId="77777777" w:rsidR="005357D5" w:rsidRPr="00CA0DFA" w:rsidRDefault="005357D5" w:rsidP="005357D5">
            <w:pPr>
              <w:spacing w:after="0" w:line="240" w:lineRule="auto"/>
              <w:rPr>
                <w:color w:val="3A3838"/>
                <w:sz w:val="14"/>
                <w:szCs w:val="16"/>
                <w:lang w:eastAsia="es-MX"/>
              </w:rPr>
            </w:pPr>
            <w:r w:rsidRPr="00CA0DFA">
              <w:rPr>
                <w:color w:val="3A3838"/>
                <w:sz w:val="14"/>
                <w:szCs w:val="16"/>
                <w:lang w:eastAsia="es-MX"/>
              </w:rPr>
              <w:t>Componente</w:t>
            </w:r>
          </w:p>
        </w:tc>
        <w:tc>
          <w:tcPr>
            <w:tcW w:w="515" w:type="pct"/>
            <w:gridSpan w:val="3"/>
            <w:shd w:val="clear" w:color="auto" w:fill="auto"/>
            <w:noWrap/>
            <w:vAlign w:val="center"/>
            <w:hideMark/>
          </w:tcPr>
          <w:p w14:paraId="4344BF22" w14:textId="1AA8BDF3" w:rsidR="005357D5" w:rsidRPr="003537D2" w:rsidRDefault="005357D5" w:rsidP="005357D5">
            <w:pPr>
              <w:spacing w:after="0" w:line="240" w:lineRule="auto"/>
              <w:jc w:val="center"/>
              <w:rPr>
                <w:color w:val="000000"/>
                <w:sz w:val="22"/>
                <w:lang w:eastAsia="es-MX"/>
              </w:rPr>
            </w:pPr>
            <w:r>
              <w:rPr>
                <w:color w:val="000000"/>
                <w:sz w:val="22"/>
                <w:lang w:eastAsia="es-MX"/>
              </w:rPr>
              <w:t>-</w:t>
            </w:r>
          </w:p>
        </w:tc>
        <w:tc>
          <w:tcPr>
            <w:tcW w:w="441" w:type="pct"/>
            <w:gridSpan w:val="3"/>
            <w:shd w:val="clear" w:color="auto" w:fill="auto"/>
            <w:vAlign w:val="center"/>
            <w:hideMark/>
          </w:tcPr>
          <w:p w14:paraId="3F65587D"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368" w:type="pct"/>
            <w:gridSpan w:val="3"/>
            <w:shd w:val="clear" w:color="auto" w:fill="auto"/>
            <w:vAlign w:val="center"/>
            <w:hideMark/>
          </w:tcPr>
          <w:p w14:paraId="2E0084C9"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442" w:type="pct"/>
            <w:gridSpan w:val="2"/>
            <w:shd w:val="clear" w:color="auto" w:fill="auto"/>
            <w:vAlign w:val="center"/>
            <w:hideMark/>
          </w:tcPr>
          <w:p w14:paraId="64F2D089"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15" w:type="pct"/>
            <w:gridSpan w:val="3"/>
            <w:shd w:val="clear" w:color="auto" w:fill="auto"/>
            <w:vAlign w:val="center"/>
            <w:hideMark/>
          </w:tcPr>
          <w:p w14:paraId="5236F67A"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89" w:type="pct"/>
            <w:gridSpan w:val="2"/>
            <w:shd w:val="clear" w:color="auto" w:fill="auto"/>
            <w:vAlign w:val="center"/>
            <w:hideMark/>
          </w:tcPr>
          <w:p w14:paraId="219A96F1"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729" w:type="pct"/>
            <w:gridSpan w:val="3"/>
            <w:shd w:val="clear" w:color="auto" w:fill="auto"/>
            <w:noWrap/>
            <w:vAlign w:val="center"/>
            <w:hideMark/>
          </w:tcPr>
          <w:p w14:paraId="429D4F40" w14:textId="63CBBA06" w:rsidR="005357D5" w:rsidRPr="003537D2" w:rsidRDefault="005357D5" w:rsidP="005357D5">
            <w:pPr>
              <w:spacing w:after="0" w:line="240" w:lineRule="auto"/>
              <w:jc w:val="center"/>
              <w:rPr>
                <w:i/>
                <w:iCs/>
                <w:color w:val="3A3838"/>
                <w:sz w:val="18"/>
                <w:szCs w:val="18"/>
                <w:lang w:eastAsia="es-MX"/>
              </w:rPr>
            </w:pPr>
            <w:r>
              <w:rPr>
                <w:color w:val="000000"/>
                <w:sz w:val="22"/>
                <w:lang w:eastAsia="es-MX"/>
              </w:rPr>
              <w:t>-</w:t>
            </w:r>
          </w:p>
        </w:tc>
      </w:tr>
      <w:tr w:rsidR="005357D5" w:rsidRPr="00A4499B" w14:paraId="10AF8FC5" w14:textId="77777777" w:rsidTr="00BE0DD7">
        <w:trPr>
          <w:trHeight w:val="299"/>
        </w:trPr>
        <w:tc>
          <w:tcPr>
            <w:tcW w:w="275" w:type="pct"/>
            <w:vMerge/>
            <w:vAlign w:val="center"/>
            <w:hideMark/>
          </w:tcPr>
          <w:p w14:paraId="2ABC020B" w14:textId="77777777" w:rsidR="005357D5" w:rsidRPr="003537D2" w:rsidRDefault="005357D5" w:rsidP="005357D5">
            <w:pPr>
              <w:spacing w:after="0" w:line="240" w:lineRule="auto"/>
              <w:jc w:val="center"/>
              <w:rPr>
                <w:color w:val="3A3838"/>
                <w:sz w:val="16"/>
                <w:szCs w:val="18"/>
                <w:lang w:eastAsia="es-MX"/>
              </w:rPr>
            </w:pPr>
          </w:p>
        </w:tc>
        <w:tc>
          <w:tcPr>
            <w:tcW w:w="538" w:type="pct"/>
            <w:vMerge/>
            <w:shd w:val="clear" w:color="auto" w:fill="D9D9D9" w:themeFill="background1" w:themeFillShade="D9"/>
            <w:noWrap/>
            <w:vAlign w:val="center"/>
          </w:tcPr>
          <w:p w14:paraId="09A72F59" w14:textId="77777777" w:rsidR="005357D5" w:rsidRPr="00587B73" w:rsidRDefault="005357D5" w:rsidP="005357D5">
            <w:pPr>
              <w:spacing w:after="0" w:line="240" w:lineRule="auto"/>
              <w:jc w:val="center"/>
              <w:rPr>
                <w:b/>
                <w:sz w:val="14"/>
                <w:szCs w:val="16"/>
                <w:lang w:eastAsia="es-MX"/>
              </w:rPr>
            </w:pPr>
          </w:p>
        </w:tc>
        <w:tc>
          <w:tcPr>
            <w:tcW w:w="589" w:type="pct"/>
            <w:gridSpan w:val="2"/>
            <w:shd w:val="clear" w:color="auto" w:fill="F2F2F2" w:themeFill="background1" w:themeFillShade="F2"/>
            <w:vAlign w:val="center"/>
          </w:tcPr>
          <w:p w14:paraId="6DD02A84" w14:textId="77777777" w:rsidR="005357D5" w:rsidRPr="00CA0DFA" w:rsidRDefault="005357D5" w:rsidP="005357D5">
            <w:pPr>
              <w:spacing w:after="0" w:line="240" w:lineRule="auto"/>
              <w:rPr>
                <w:color w:val="3A3838"/>
                <w:sz w:val="14"/>
                <w:szCs w:val="16"/>
                <w:lang w:eastAsia="es-MX"/>
              </w:rPr>
            </w:pPr>
            <w:r w:rsidRPr="00CA0DFA">
              <w:rPr>
                <w:color w:val="3A3838"/>
                <w:sz w:val="14"/>
                <w:szCs w:val="16"/>
                <w:lang w:eastAsia="es-MX"/>
              </w:rPr>
              <w:t>Actividades</w:t>
            </w:r>
          </w:p>
        </w:tc>
        <w:tc>
          <w:tcPr>
            <w:tcW w:w="515" w:type="pct"/>
            <w:gridSpan w:val="3"/>
            <w:shd w:val="clear" w:color="auto" w:fill="auto"/>
            <w:noWrap/>
            <w:vAlign w:val="center"/>
            <w:hideMark/>
          </w:tcPr>
          <w:p w14:paraId="65FC0B34" w14:textId="2C1FD07E" w:rsidR="005357D5" w:rsidRPr="003537D2" w:rsidRDefault="005357D5" w:rsidP="005357D5">
            <w:pPr>
              <w:spacing w:after="0" w:line="240" w:lineRule="auto"/>
              <w:jc w:val="center"/>
              <w:rPr>
                <w:szCs w:val="20"/>
                <w:lang w:eastAsia="es-MX"/>
              </w:rPr>
            </w:pPr>
            <w:r>
              <w:rPr>
                <w:szCs w:val="20"/>
                <w:lang w:eastAsia="es-MX"/>
              </w:rPr>
              <w:t>-</w:t>
            </w:r>
          </w:p>
        </w:tc>
        <w:tc>
          <w:tcPr>
            <w:tcW w:w="441" w:type="pct"/>
            <w:gridSpan w:val="3"/>
            <w:shd w:val="clear" w:color="auto" w:fill="auto"/>
            <w:vAlign w:val="center"/>
            <w:hideMark/>
          </w:tcPr>
          <w:p w14:paraId="1146B078"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368" w:type="pct"/>
            <w:gridSpan w:val="3"/>
            <w:shd w:val="clear" w:color="auto" w:fill="auto"/>
            <w:vAlign w:val="center"/>
            <w:hideMark/>
          </w:tcPr>
          <w:p w14:paraId="5FECB89E"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442" w:type="pct"/>
            <w:gridSpan w:val="2"/>
            <w:shd w:val="clear" w:color="auto" w:fill="auto"/>
            <w:vAlign w:val="center"/>
            <w:hideMark/>
          </w:tcPr>
          <w:p w14:paraId="17737B1D"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15" w:type="pct"/>
            <w:gridSpan w:val="3"/>
            <w:shd w:val="clear" w:color="auto" w:fill="auto"/>
            <w:vAlign w:val="center"/>
            <w:hideMark/>
          </w:tcPr>
          <w:p w14:paraId="4446C8B9"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89" w:type="pct"/>
            <w:gridSpan w:val="2"/>
            <w:shd w:val="clear" w:color="auto" w:fill="auto"/>
            <w:vAlign w:val="center"/>
            <w:hideMark/>
          </w:tcPr>
          <w:p w14:paraId="6A8F3C18"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729" w:type="pct"/>
            <w:gridSpan w:val="3"/>
            <w:shd w:val="clear" w:color="auto" w:fill="auto"/>
            <w:noWrap/>
            <w:vAlign w:val="center"/>
            <w:hideMark/>
          </w:tcPr>
          <w:p w14:paraId="14014B39" w14:textId="19AC6787" w:rsidR="005357D5" w:rsidRPr="003537D2" w:rsidRDefault="005357D5" w:rsidP="005357D5">
            <w:pPr>
              <w:spacing w:after="0" w:line="240" w:lineRule="auto"/>
              <w:jc w:val="center"/>
              <w:rPr>
                <w:i/>
                <w:iCs/>
                <w:color w:val="3A3838"/>
                <w:sz w:val="18"/>
                <w:szCs w:val="18"/>
                <w:lang w:eastAsia="es-MX"/>
              </w:rPr>
            </w:pPr>
            <w:r>
              <w:rPr>
                <w:szCs w:val="20"/>
                <w:lang w:eastAsia="es-MX"/>
              </w:rPr>
              <w:t>-</w:t>
            </w:r>
          </w:p>
        </w:tc>
      </w:tr>
      <w:tr w:rsidR="005357D5" w:rsidRPr="00A4499B" w14:paraId="436EC4A4" w14:textId="77777777" w:rsidTr="00BE0DD7">
        <w:trPr>
          <w:trHeight w:val="370"/>
        </w:trPr>
        <w:tc>
          <w:tcPr>
            <w:tcW w:w="275" w:type="pct"/>
            <w:vMerge w:val="restart"/>
            <w:shd w:val="clear" w:color="auto" w:fill="D9D9D9" w:themeFill="background1" w:themeFillShade="D9"/>
            <w:noWrap/>
            <w:vAlign w:val="center"/>
            <w:hideMark/>
          </w:tcPr>
          <w:p w14:paraId="3A2B25AD" w14:textId="77777777" w:rsidR="005357D5" w:rsidRPr="00587B73" w:rsidRDefault="005357D5" w:rsidP="005357D5">
            <w:pPr>
              <w:spacing w:after="0" w:line="240" w:lineRule="auto"/>
              <w:jc w:val="center"/>
              <w:rPr>
                <w:b/>
                <w:color w:val="000000"/>
                <w:sz w:val="16"/>
                <w:szCs w:val="18"/>
                <w:lang w:eastAsia="es-MX"/>
              </w:rPr>
            </w:pPr>
            <w:r w:rsidRPr="00587B73">
              <w:rPr>
                <w:b/>
                <w:color w:val="3A3838"/>
                <w:sz w:val="16"/>
                <w:szCs w:val="18"/>
                <w:lang w:eastAsia="es-MX"/>
              </w:rPr>
              <w:t>FID</w:t>
            </w:r>
          </w:p>
        </w:tc>
        <w:tc>
          <w:tcPr>
            <w:tcW w:w="538" w:type="pct"/>
            <w:shd w:val="clear" w:color="auto" w:fill="D9D9D9" w:themeFill="background1" w:themeFillShade="D9"/>
            <w:noWrap/>
            <w:vAlign w:val="center"/>
          </w:tcPr>
          <w:p w14:paraId="24511EAA" w14:textId="77777777" w:rsidR="005357D5" w:rsidRPr="00587B73" w:rsidRDefault="005357D5" w:rsidP="005357D5">
            <w:pPr>
              <w:spacing w:after="0" w:line="240" w:lineRule="auto"/>
              <w:jc w:val="center"/>
              <w:rPr>
                <w:b/>
                <w:sz w:val="14"/>
                <w:szCs w:val="16"/>
                <w:lang w:eastAsia="es-MX"/>
              </w:rPr>
            </w:pPr>
            <w:r w:rsidRPr="00587B73">
              <w:rPr>
                <w:b/>
                <w:sz w:val="14"/>
                <w:szCs w:val="16"/>
                <w:lang w:eastAsia="es-MX"/>
              </w:rPr>
              <w:t>Resultados</w:t>
            </w:r>
          </w:p>
        </w:tc>
        <w:tc>
          <w:tcPr>
            <w:tcW w:w="589" w:type="pct"/>
            <w:gridSpan w:val="2"/>
            <w:shd w:val="clear" w:color="auto" w:fill="F2F2F2" w:themeFill="background1" w:themeFillShade="F2"/>
            <w:vAlign w:val="center"/>
          </w:tcPr>
          <w:p w14:paraId="571217CE" w14:textId="77777777" w:rsidR="005357D5" w:rsidRPr="00CA0DFA" w:rsidRDefault="005357D5" w:rsidP="005357D5">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515" w:type="pct"/>
            <w:gridSpan w:val="3"/>
            <w:shd w:val="clear" w:color="auto" w:fill="auto"/>
            <w:vAlign w:val="center"/>
            <w:hideMark/>
          </w:tcPr>
          <w:p w14:paraId="6C280E94" w14:textId="797C8B20" w:rsidR="005357D5" w:rsidRPr="003537D2" w:rsidRDefault="005357D5" w:rsidP="005357D5">
            <w:pPr>
              <w:spacing w:after="0" w:line="240" w:lineRule="auto"/>
              <w:jc w:val="center"/>
              <w:rPr>
                <w:color w:val="3A3838"/>
                <w:szCs w:val="20"/>
                <w:lang w:eastAsia="es-MX"/>
              </w:rPr>
            </w:pPr>
            <w:r>
              <w:rPr>
                <w:color w:val="3A3838"/>
                <w:szCs w:val="20"/>
                <w:lang w:eastAsia="es-MX"/>
              </w:rPr>
              <w:t>-</w:t>
            </w:r>
          </w:p>
        </w:tc>
        <w:tc>
          <w:tcPr>
            <w:tcW w:w="441" w:type="pct"/>
            <w:gridSpan w:val="3"/>
            <w:shd w:val="clear" w:color="auto" w:fill="auto"/>
            <w:vAlign w:val="center"/>
            <w:hideMark/>
          </w:tcPr>
          <w:p w14:paraId="57C42E50"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368" w:type="pct"/>
            <w:gridSpan w:val="3"/>
            <w:shd w:val="clear" w:color="auto" w:fill="auto"/>
            <w:vAlign w:val="center"/>
            <w:hideMark/>
          </w:tcPr>
          <w:p w14:paraId="1C31984B"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442" w:type="pct"/>
            <w:gridSpan w:val="2"/>
            <w:shd w:val="clear" w:color="auto" w:fill="auto"/>
            <w:vAlign w:val="center"/>
            <w:hideMark/>
          </w:tcPr>
          <w:p w14:paraId="35AC37EF"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15" w:type="pct"/>
            <w:gridSpan w:val="3"/>
            <w:shd w:val="clear" w:color="auto" w:fill="auto"/>
            <w:vAlign w:val="center"/>
            <w:hideMark/>
          </w:tcPr>
          <w:p w14:paraId="2AEA98A1"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89" w:type="pct"/>
            <w:gridSpan w:val="2"/>
            <w:shd w:val="clear" w:color="auto" w:fill="auto"/>
            <w:vAlign w:val="center"/>
            <w:hideMark/>
          </w:tcPr>
          <w:p w14:paraId="04EE12F0"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729" w:type="pct"/>
            <w:gridSpan w:val="3"/>
            <w:shd w:val="clear" w:color="auto" w:fill="auto"/>
            <w:vAlign w:val="center"/>
            <w:hideMark/>
          </w:tcPr>
          <w:p w14:paraId="3C592860" w14:textId="060C5660" w:rsidR="005357D5" w:rsidRPr="003537D2" w:rsidRDefault="005357D5" w:rsidP="005357D5">
            <w:pPr>
              <w:spacing w:after="0" w:line="240" w:lineRule="auto"/>
              <w:jc w:val="center"/>
              <w:rPr>
                <w:i/>
                <w:iCs/>
                <w:color w:val="3A3838"/>
                <w:sz w:val="18"/>
                <w:szCs w:val="18"/>
                <w:lang w:eastAsia="es-MX"/>
              </w:rPr>
            </w:pPr>
            <w:r>
              <w:rPr>
                <w:color w:val="3A3838"/>
                <w:szCs w:val="20"/>
                <w:lang w:eastAsia="es-MX"/>
              </w:rPr>
              <w:t>-</w:t>
            </w:r>
          </w:p>
        </w:tc>
      </w:tr>
      <w:tr w:rsidR="005357D5" w:rsidRPr="00A4499B" w14:paraId="1881EC4D" w14:textId="77777777" w:rsidTr="00BE0DD7">
        <w:trPr>
          <w:trHeight w:val="370"/>
        </w:trPr>
        <w:tc>
          <w:tcPr>
            <w:tcW w:w="275" w:type="pct"/>
            <w:vMerge/>
            <w:shd w:val="clear" w:color="auto" w:fill="D9D9D9" w:themeFill="background1" w:themeFillShade="D9"/>
            <w:noWrap/>
            <w:vAlign w:val="center"/>
          </w:tcPr>
          <w:p w14:paraId="0B7A9249" w14:textId="77777777" w:rsidR="005357D5" w:rsidRPr="00C5509E" w:rsidRDefault="005357D5" w:rsidP="005357D5">
            <w:pPr>
              <w:spacing w:after="0" w:line="240" w:lineRule="auto"/>
              <w:rPr>
                <w:color w:val="3A3838"/>
                <w:sz w:val="16"/>
                <w:szCs w:val="18"/>
                <w:lang w:eastAsia="es-MX"/>
              </w:rPr>
            </w:pPr>
          </w:p>
        </w:tc>
        <w:tc>
          <w:tcPr>
            <w:tcW w:w="538" w:type="pct"/>
            <w:shd w:val="clear" w:color="auto" w:fill="D9D9D9" w:themeFill="background1" w:themeFillShade="D9"/>
            <w:noWrap/>
            <w:vAlign w:val="center"/>
          </w:tcPr>
          <w:p w14:paraId="784AB1AA" w14:textId="77777777" w:rsidR="005357D5" w:rsidRPr="00587B73" w:rsidRDefault="005357D5" w:rsidP="005357D5">
            <w:pPr>
              <w:spacing w:after="0" w:line="240" w:lineRule="auto"/>
              <w:jc w:val="center"/>
              <w:rPr>
                <w:b/>
                <w:sz w:val="14"/>
                <w:szCs w:val="16"/>
                <w:lang w:eastAsia="es-MX"/>
              </w:rPr>
            </w:pPr>
            <w:r w:rsidRPr="00587B73">
              <w:rPr>
                <w:b/>
                <w:sz w:val="14"/>
                <w:szCs w:val="16"/>
                <w:lang w:eastAsia="es-MX"/>
              </w:rPr>
              <w:t>Gestión</w:t>
            </w:r>
          </w:p>
        </w:tc>
        <w:tc>
          <w:tcPr>
            <w:tcW w:w="589" w:type="pct"/>
            <w:gridSpan w:val="2"/>
            <w:shd w:val="clear" w:color="auto" w:fill="F2F2F2" w:themeFill="background1" w:themeFillShade="F2"/>
            <w:vAlign w:val="center"/>
          </w:tcPr>
          <w:p w14:paraId="648EBAF8" w14:textId="77777777" w:rsidR="005357D5" w:rsidRPr="00CA0DFA" w:rsidRDefault="005357D5" w:rsidP="005357D5">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515" w:type="pct"/>
            <w:gridSpan w:val="3"/>
            <w:shd w:val="clear" w:color="auto" w:fill="auto"/>
            <w:vAlign w:val="center"/>
          </w:tcPr>
          <w:p w14:paraId="52A7B1CE" w14:textId="78679A2B" w:rsidR="005357D5" w:rsidRPr="003537D2" w:rsidRDefault="005357D5" w:rsidP="005357D5">
            <w:pPr>
              <w:spacing w:after="0" w:line="240" w:lineRule="auto"/>
              <w:jc w:val="center"/>
              <w:rPr>
                <w:color w:val="3A3838"/>
                <w:szCs w:val="20"/>
                <w:lang w:eastAsia="es-MX"/>
              </w:rPr>
            </w:pPr>
            <w:r>
              <w:rPr>
                <w:color w:val="3A3838"/>
                <w:szCs w:val="20"/>
                <w:lang w:eastAsia="es-MX"/>
              </w:rPr>
              <w:t>-</w:t>
            </w:r>
          </w:p>
        </w:tc>
        <w:tc>
          <w:tcPr>
            <w:tcW w:w="441" w:type="pct"/>
            <w:gridSpan w:val="3"/>
            <w:shd w:val="clear" w:color="auto" w:fill="auto"/>
            <w:vAlign w:val="center"/>
          </w:tcPr>
          <w:p w14:paraId="065D1364"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368" w:type="pct"/>
            <w:gridSpan w:val="3"/>
            <w:shd w:val="clear" w:color="auto" w:fill="auto"/>
            <w:vAlign w:val="center"/>
          </w:tcPr>
          <w:p w14:paraId="3BBD97DA"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442" w:type="pct"/>
            <w:gridSpan w:val="2"/>
            <w:shd w:val="clear" w:color="auto" w:fill="auto"/>
            <w:vAlign w:val="center"/>
          </w:tcPr>
          <w:p w14:paraId="73776CB2"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15" w:type="pct"/>
            <w:gridSpan w:val="3"/>
            <w:shd w:val="clear" w:color="auto" w:fill="auto"/>
            <w:vAlign w:val="center"/>
          </w:tcPr>
          <w:p w14:paraId="4791D516"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589" w:type="pct"/>
            <w:gridSpan w:val="2"/>
            <w:shd w:val="clear" w:color="auto" w:fill="auto"/>
            <w:vAlign w:val="center"/>
          </w:tcPr>
          <w:p w14:paraId="40A8808A" w14:textId="77777777" w:rsidR="005357D5" w:rsidRPr="003537D2" w:rsidRDefault="005357D5" w:rsidP="005357D5">
            <w:pPr>
              <w:spacing w:after="0" w:line="240" w:lineRule="auto"/>
              <w:jc w:val="center"/>
              <w:rPr>
                <w:i/>
                <w:iCs/>
                <w:color w:val="3A3838"/>
                <w:sz w:val="16"/>
                <w:szCs w:val="18"/>
                <w:lang w:eastAsia="es-MX"/>
              </w:rPr>
            </w:pPr>
            <w:r w:rsidRPr="003537D2">
              <w:rPr>
                <w:i/>
                <w:iCs/>
                <w:color w:val="3A3838"/>
                <w:sz w:val="16"/>
                <w:szCs w:val="18"/>
                <w:lang w:eastAsia="es-MX"/>
              </w:rPr>
              <w:t>Sí/No</w:t>
            </w:r>
          </w:p>
        </w:tc>
        <w:tc>
          <w:tcPr>
            <w:tcW w:w="729" w:type="pct"/>
            <w:gridSpan w:val="3"/>
            <w:shd w:val="clear" w:color="auto" w:fill="auto"/>
            <w:vAlign w:val="center"/>
          </w:tcPr>
          <w:p w14:paraId="1B57F5EB" w14:textId="225A5A6C" w:rsidR="005357D5" w:rsidRPr="003537D2" w:rsidRDefault="005357D5" w:rsidP="005357D5">
            <w:pPr>
              <w:spacing w:after="0" w:line="240" w:lineRule="auto"/>
              <w:jc w:val="center"/>
              <w:rPr>
                <w:i/>
                <w:iCs/>
                <w:color w:val="3A3838"/>
                <w:sz w:val="18"/>
                <w:szCs w:val="18"/>
                <w:lang w:eastAsia="es-MX"/>
              </w:rPr>
            </w:pPr>
            <w:r>
              <w:rPr>
                <w:color w:val="3A3838"/>
                <w:szCs w:val="20"/>
                <w:lang w:eastAsia="es-MX"/>
              </w:rPr>
              <w:t>-</w:t>
            </w:r>
          </w:p>
        </w:tc>
      </w:tr>
      <w:tr w:rsidR="005357D5" w:rsidRPr="00587B73" w14:paraId="46AC3CA5" w14:textId="77777777" w:rsidTr="00BE0DD7">
        <w:trPr>
          <w:trHeight w:val="285"/>
        </w:trPr>
        <w:tc>
          <w:tcPr>
            <w:tcW w:w="5000" w:type="pct"/>
            <w:gridSpan w:val="23"/>
            <w:shd w:val="clear" w:color="auto" w:fill="7F7F7F" w:themeFill="text1" w:themeFillTint="80"/>
            <w:noWrap/>
            <w:vAlign w:val="center"/>
            <w:hideMark/>
          </w:tcPr>
          <w:p w14:paraId="7FC1BE3E" w14:textId="77777777" w:rsidR="005357D5" w:rsidRPr="00587B73" w:rsidRDefault="005357D5" w:rsidP="005357D5">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las metas</w:t>
            </w:r>
          </w:p>
        </w:tc>
      </w:tr>
      <w:tr w:rsidR="005357D5" w:rsidRPr="00587B73" w14:paraId="32F79123" w14:textId="77777777" w:rsidTr="00BE0DD7">
        <w:trPr>
          <w:trHeight w:val="798"/>
        </w:trPr>
        <w:tc>
          <w:tcPr>
            <w:tcW w:w="275" w:type="pct"/>
            <w:vMerge w:val="restart"/>
            <w:shd w:val="clear" w:color="auto" w:fill="D9D9D9" w:themeFill="background1" w:themeFillShade="D9"/>
            <w:vAlign w:val="center"/>
            <w:hideMark/>
          </w:tcPr>
          <w:p w14:paraId="589F63FA" w14:textId="77777777" w:rsidR="005357D5" w:rsidRPr="00587B73" w:rsidRDefault="005357D5" w:rsidP="005357D5">
            <w:pPr>
              <w:spacing w:after="0" w:line="240" w:lineRule="auto"/>
              <w:jc w:val="center"/>
              <w:rPr>
                <w:b/>
                <w:color w:val="3A3838"/>
                <w:sz w:val="18"/>
                <w:szCs w:val="18"/>
                <w:lang w:eastAsia="es-MX"/>
              </w:rPr>
            </w:pPr>
            <w:r w:rsidRPr="00587B73">
              <w:rPr>
                <w:b/>
                <w:color w:val="3A3838"/>
                <w:sz w:val="18"/>
                <w:szCs w:val="18"/>
                <w:lang w:eastAsia="es-MX"/>
              </w:rPr>
              <w:t>MIR</w:t>
            </w:r>
          </w:p>
        </w:tc>
        <w:tc>
          <w:tcPr>
            <w:tcW w:w="538" w:type="pct"/>
            <w:shd w:val="clear" w:color="auto" w:fill="D9D9D9" w:themeFill="background1" w:themeFillShade="D9"/>
            <w:vAlign w:val="center"/>
            <w:hideMark/>
          </w:tcPr>
          <w:p w14:paraId="75CB4615" w14:textId="77777777" w:rsidR="005357D5" w:rsidRPr="00587B73" w:rsidRDefault="005357D5" w:rsidP="005357D5">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473" w:type="pct"/>
            <w:shd w:val="clear" w:color="auto" w:fill="D9D9D9" w:themeFill="background1" w:themeFillShade="D9"/>
            <w:vAlign w:val="center"/>
            <w:hideMark/>
          </w:tcPr>
          <w:p w14:paraId="124C92C9"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401" w:type="pct"/>
            <w:gridSpan w:val="3"/>
            <w:shd w:val="clear" w:color="auto" w:fill="D9D9D9" w:themeFill="background1" w:themeFillShade="D9"/>
            <w:vAlign w:val="center"/>
            <w:hideMark/>
          </w:tcPr>
          <w:p w14:paraId="1EA7E5F0"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Meta</w:t>
            </w:r>
          </w:p>
        </w:tc>
        <w:tc>
          <w:tcPr>
            <w:tcW w:w="344" w:type="pct"/>
            <w:gridSpan w:val="3"/>
            <w:shd w:val="clear" w:color="auto" w:fill="D9D9D9" w:themeFill="background1" w:themeFillShade="D9"/>
            <w:vAlign w:val="center"/>
            <w:hideMark/>
          </w:tcPr>
          <w:p w14:paraId="2A2CF584"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Método de cálculo</w:t>
            </w:r>
          </w:p>
        </w:tc>
        <w:tc>
          <w:tcPr>
            <w:tcW w:w="361" w:type="pct"/>
            <w:gridSpan w:val="2"/>
            <w:shd w:val="clear" w:color="auto" w:fill="D9D9D9" w:themeFill="background1" w:themeFillShade="D9"/>
            <w:vAlign w:val="center"/>
            <w:hideMark/>
          </w:tcPr>
          <w:p w14:paraId="19D38DD1"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554" w:type="pct"/>
            <w:gridSpan w:val="3"/>
            <w:shd w:val="clear" w:color="auto" w:fill="D9D9D9" w:themeFill="background1" w:themeFillShade="D9"/>
            <w:vAlign w:val="center"/>
            <w:hideMark/>
          </w:tcPr>
          <w:p w14:paraId="63F43BA1"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516" w:type="pct"/>
            <w:gridSpan w:val="3"/>
            <w:shd w:val="clear" w:color="auto" w:fill="D9D9D9" w:themeFill="background1" w:themeFillShade="D9"/>
            <w:vAlign w:val="center"/>
            <w:hideMark/>
          </w:tcPr>
          <w:p w14:paraId="2BA06BE0"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515" w:type="pct"/>
            <w:gridSpan w:val="2"/>
            <w:shd w:val="clear" w:color="auto" w:fill="D9D9D9" w:themeFill="background1" w:themeFillShade="D9"/>
            <w:vAlign w:val="center"/>
            <w:hideMark/>
          </w:tcPr>
          <w:p w14:paraId="445748CA"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1023" w:type="pct"/>
            <w:gridSpan w:val="4"/>
            <w:shd w:val="clear" w:color="auto" w:fill="D9D9D9" w:themeFill="background1" w:themeFillShade="D9"/>
            <w:vAlign w:val="center"/>
            <w:hideMark/>
          </w:tcPr>
          <w:p w14:paraId="6390541C" w14:textId="77777777" w:rsidR="005357D5" w:rsidRPr="00587B73" w:rsidRDefault="005357D5" w:rsidP="005357D5">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5357D5" w:rsidRPr="00A4499B" w14:paraId="0904308C" w14:textId="77777777" w:rsidTr="00BE0DD7">
        <w:trPr>
          <w:trHeight w:val="285"/>
        </w:trPr>
        <w:tc>
          <w:tcPr>
            <w:tcW w:w="275" w:type="pct"/>
            <w:vMerge/>
            <w:vAlign w:val="center"/>
            <w:hideMark/>
          </w:tcPr>
          <w:p w14:paraId="5E87B2D2"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vAlign w:val="center"/>
            <w:hideMark/>
          </w:tcPr>
          <w:p w14:paraId="16E40A98"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Fin</w:t>
            </w:r>
          </w:p>
        </w:tc>
        <w:tc>
          <w:tcPr>
            <w:tcW w:w="473" w:type="pct"/>
            <w:shd w:val="clear" w:color="auto" w:fill="auto"/>
            <w:vAlign w:val="center"/>
          </w:tcPr>
          <w:p w14:paraId="457716B3" w14:textId="59AD9417" w:rsidR="005357D5" w:rsidRPr="003537D2" w:rsidRDefault="005357D5" w:rsidP="005357D5">
            <w:pPr>
              <w:spacing w:after="0" w:line="240" w:lineRule="auto"/>
              <w:rPr>
                <w:color w:val="3A3838"/>
                <w:szCs w:val="20"/>
                <w:lang w:eastAsia="es-MX"/>
              </w:rPr>
            </w:pPr>
            <w:r>
              <w:rPr>
                <w:color w:val="3A3838"/>
                <w:szCs w:val="20"/>
                <w:lang w:eastAsia="es-MX"/>
              </w:rPr>
              <w:t>-</w:t>
            </w:r>
          </w:p>
        </w:tc>
        <w:tc>
          <w:tcPr>
            <w:tcW w:w="401" w:type="pct"/>
            <w:gridSpan w:val="3"/>
            <w:shd w:val="clear" w:color="auto" w:fill="auto"/>
            <w:vAlign w:val="center"/>
          </w:tcPr>
          <w:p w14:paraId="04AEB4B0" w14:textId="6CCDD215" w:rsidR="005357D5" w:rsidRPr="003537D2" w:rsidRDefault="005357D5" w:rsidP="005357D5">
            <w:pPr>
              <w:spacing w:after="0" w:line="240" w:lineRule="auto"/>
              <w:rPr>
                <w:i/>
                <w:iCs/>
                <w:color w:val="3A3838"/>
                <w:szCs w:val="20"/>
                <w:lang w:eastAsia="es-MX"/>
              </w:rPr>
            </w:pPr>
            <w:r>
              <w:rPr>
                <w:color w:val="3A3838"/>
                <w:szCs w:val="20"/>
                <w:lang w:eastAsia="es-MX"/>
              </w:rPr>
              <w:t>-</w:t>
            </w:r>
          </w:p>
        </w:tc>
        <w:tc>
          <w:tcPr>
            <w:tcW w:w="344" w:type="pct"/>
            <w:gridSpan w:val="3"/>
            <w:shd w:val="clear" w:color="auto" w:fill="auto"/>
            <w:vAlign w:val="center"/>
          </w:tcPr>
          <w:p w14:paraId="3D566761" w14:textId="385D3004" w:rsidR="005357D5" w:rsidRPr="003537D2" w:rsidRDefault="005357D5" w:rsidP="005357D5">
            <w:pPr>
              <w:spacing w:after="0" w:line="240" w:lineRule="auto"/>
              <w:rPr>
                <w:i/>
                <w:iCs/>
                <w:color w:val="3A3838"/>
                <w:szCs w:val="20"/>
                <w:lang w:eastAsia="es-MX"/>
              </w:rPr>
            </w:pPr>
            <w:r>
              <w:rPr>
                <w:color w:val="3A3838"/>
                <w:szCs w:val="20"/>
                <w:lang w:eastAsia="es-MX"/>
              </w:rPr>
              <w:t>-</w:t>
            </w:r>
          </w:p>
        </w:tc>
        <w:tc>
          <w:tcPr>
            <w:tcW w:w="361" w:type="pct"/>
            <w:gridSpan w:val="2"/>
            <w:shd w:val="clear" w:color="auto" w:fill="auto"/>
            <w:vAlign w:val="center"/>
          </w:tcPr>
          <w:p w14:paraId="36C8CADB" w14:textId="14BB9940"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54" w:type="pct"/>
            <w:gridSpan w:val="3"/>
            <w:shd w:val="clear" w:color="auto" w:fill="auto"/>
            <w:vAlign w:val="center"/>
          </w:tcPr>
          <w:p w14:paraId="501B0C7F" w14:textId="1A49B183"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6" w:type="pct"/>
            <w:gridSpan w:val="3"/>
            <w:shd w:val="clear" w:color="auto" w:fill="auto"/>
            <w:vAlign w:val="center"/>
          </w:tcPr>
          <w:p w14:paraId="38BB5547" w14:textId="1B7A3C36"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5" w:type="pct"/>
            <w:gridSpan w:val="2"/>
            <w:shd w:val="clear" w:color="auto" w:fill="auto"/>
            <w:vAlign w:val="center"/>
          </w:tcPr>
          <w:p w14:paraId="05C36947" w14:textId="3535996B"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23" w:type="pct"/>
            <w:gridSpan w:val="4"/>
            <w:shd w:val="clear" w:color="auto" w:fill="auto"/>
            <w:vAlign w:val="center"/>
          </w:tcPr>
          <w:p w14:paraId="34AA6C29" w14:textId="44401972"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r>
      <w:tr w:rsidR="005357D5" w:rsidRPr="00A4499B" w14:paraId="2A8DB02B" w14:textId="77777777" w:rsidTr="00BE0DD7">
        <w:trPr>
          <w:trHeight w:val="285"/>
        </w:trPr>
        <w:tc>
          <w:tcPr>
            <w:tcW w:w="275" w:type="pct"/>
            <w:vMerge/>
            <w:vAlign w:val="center"/>
            <w:hideMark/>
          </w:tcPr>
          <w:p w14:paraId="00C72190"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hideMark/>
          </w:tcPr>
          <w:p w14:paraId="725F355A"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Propósito</w:t>
            </w:r>
          </w:p>
        </w:tc>
        <w:tc>
          <w:tcPr>
            <w:tcW w:w="473" w:type="pct"/>
            <w:shd w:val="clear" w:color="auto" w:fill="auto"/>
            <w:vAlign w:val="center"/>
          </w:tcPr>
          <w:p w14:paraId="498EA5B2" w14:textId="731722A0" w:rsidR="005357D5" w:rsidRPr="003537D2" w:rsidRDefault="005357D5" w:rsidP="005357D5">
            <w:pPr>
              <w:spacing w:after="0" w:line="240" w:lineRule="auto"/>
              <w:rPr>
                <w:color w:val="3A3838"/>
                <w:szCs w:val="20"/>
                <w:lang w:eastAsia="es-MX"/>
              </w:rPr>
            </w:pPr>
            <w:r>
              <w:rPr>
                <w:color w:val="3A3838"/>
                <w:szCs w:val="20"/>
                <w:lang w:eastAsia="es-MX"/>
              </w:rPr>
              <w:t>-</w:t>
            </w:r>
          </w:p>
        </w:tc>
        <w:tc>
          <w:tcPr>
            <w:tcW w:w="401" w:type="pct"/>
            <w:gridSpan w:val="3"/>
            <w:shd w:val="clear" w:color="auto" w:fill="auto"/>
            <w:vAlign w:val="center"/>
          </w:tcPr>
          <w:p w14:paraId="0077878B" w14:textId="2F017082" w:rsidR="005357D5" w:rsidRPr="003537D2" w:rsidRDefault="005357D5" w:rsidP="005357D5">
            <w:pPr>
              <w:spacing w:after="0" w:line="240" w:lineRule="auto"/>
              <w:rPr>
                <w:i/>
                <w:iCs/>
                <w:color w:val="3A3838"/>
                <w:szCs w:val="20"/>
                <w:lang w:eastAsia="es-MX"/>
              </w:rPr>
            </w:pPr>
            <w:r>
              <w:rPr>
                <w:color w:val="3A3838"/>
                <w:szCs w:val="20"/>
                <w:lang w:eastAsia="es-MX"/>
              </w:rPr>
              <w:t>-</w:t>
            </w:r>
          </w:p>
        </w:tc>
        <w:tc>
          <w:tcPr>
            <w:tcW w:w="344" w:type="pct"/>
            <w:gridSpan w:val="3"/>
            <w:shd w:val="clear" w:color="auto" w:fill="auto"/>
            <w:vAlign w:val="center"/>
          </w:tcPr>
          <w:p w14:paraId="049785DD" w14:textId="6A07D14F" w:rsidR="005357D5" w:rsidRPr="003537D2" w:rsidRDefault="005357D5" w:rsidP="005357D5">
            <w:pPr>
              <w:spacing w:after="0" w:line="240" w:lineRule="auto"/>
              <w:rPr>
                <w:i/>
                <w:iCs/>
                <w:color w:val="3A3838"/>
                <w:szCs w:val="20"/>
                <w:lang w:eastAsia="es-MX"/>
              </w:rPr>
            </w:pPr>
            <w:r>
              <w:rPr>
                <w:color w:val="3A3838"/>
                <w:szCs w:val="20"/>
                <w:lang w:eastAsia="es-MX"/>
              </w:rPr>
              <w:t>-</w:t>
            </w:r>
          </w:p>
        </w:tc>
        <w:tc>
          <w:tcPr>
            <w:tcW w:w="361" w:type="pct"/>
            <w:gridSpan w:val="2"/>
            <w:shd w:val="clear" w:color="auto" w:fill="auto"/>
            <w:vAlign w:val="center"/>
          </w:tcPr>
          <w:p w14:paraId="43F722C3" w14:textId="7BF2EDF5"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54" w:type="pct"/>
            <w:gridSpan w:val="3"/>
            <w:shd w:val="clear" w:color="auto" w:fill="auto"/>
            <w:vAlign w:val="center"/>
          </w:tcPr>
          <w:p w14:paraId="7AFD7001" w14:textId="182BB0FB"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6" w:type="pct"/>
            <w:gridSpan w:val="3"/>
            <w:shd w:val="clear" w:color="auto" w:fill="auto"/>
            <w:vAlign w:val="center"/>
          </w:tcPr>
          <w:p w14:paraId="67BEDD28" w14:textId="3B64AF25"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5" w:type="pct"/>
            <w:gridSpan w:val="2"/>
            <w:shd w:val="clear" w:color="auto" w:fill="auto"/>
            <w:vAlign w:val="center"/>
          </w:tcPr>
          <w:p w14:paraId="20373F0B" w14:textId="644B6BDF"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23" w:type="pct"/>
            <w:gridSpan w:val="4"/>
            <w:shd w:val="clear" w:color="auto" w:fill="auto"/>
            <w:vAlign w:val="center"/>
          </w:tcPr>
          <w:p w14:paraId="027A57F9" w14:textId="6A1D0F6A"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r>
      <w:tr w:rsidR="005357D5" w:rsidRPr="00A4499B" w14:paraId="0B325CC3" w14:textId="77777777" w:rsidTr="00BE0DD7">
        <w:trPr>
          <w:trHeight w:val="285"/>
        </w:trPr>
        <w:tc>
          <w:tcPr>
            <w:tcW w:w="275" w:type="pct"/>
            <w:vMerge/>
            <w:vAlign w:val="center"/>
            <w:hideMark/>
          </w:tcPr>
          <w:p w14:paraId="18AC2AC2"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hideMark/>
          </w:tcPr>
          <w:p w14:paraId="1FF10362"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Componentes</w:t>
            </w:r>
          </w:p>
        </w:tc>
        <w:tc>
          <w:tcPr>
            <w:tcW w:w="473" w:type="pct"/>
            <w:shd w:val="clear" w:color="auto" w:fill="auto"/>
            <w:noWrap/>
            <w:vAlign w:val="center"/>
          </w:tcPr>
          <w:p w14:paraId="7C1B9533" w14:textId="59984005" w:rsidR="005357D5" w:rsidRPr="003537D2" w:rsidRDefault="005357D5" w:rsidP="005357D5">
            <w:pPr>
              <w:spacing w:after="0" w:line="240" w:lineRule="auto"/>
              <w:rPr>
                <w:color w:val="000000"/>
                <w:sz w:val="22"/>
                <w:lang w:eastAsia="es-MX"/>
              </w:rPr>
            </w:pPr>
            <w:r>
              <w:rPr>
                <w:color w:val="000000"/>
                <w:sz w:val="22"/>
                <w:lang w:eastAsia="es-MX"/>
              </w:rPr>
              <w:t>-</w:t>
            </w:r>
          </w:p>
        </w:tc>
        <w:tc>
          <w:tcPr>
            <w:tcW w:w="401" w:type="pct"/>
            <w:gridSpan w:val="3"/>
            <w:shd w:val="clear" w:color="auto" w:fill="auto"/>
            <w:vAlign w:val="center"/>
          </w:tcPr>
          <w:p w14:paraId="4937B41F" w14:textId="6545EEE3" w:rsidR="005357D5" w:rsidRPr="003537D2" w:rsidRDefault="005357D5" w:rsidP="005357D5">
            <w:pPr>
              <w:spacing w:after="0" w:line="240" w:lineRule="auto"/>
              <w:rPr>
                <w:i/>
                <w:iCs/>
                <w:color w:val="3A3838"/>
                <w:szCs w:val="20"/>
                <w:lang w:eastAsia="es-MX"/>
              </w:rPr>
            </w:pPr>
            <w:r>
              <w:rPr>
                <w:color w:val="000000"/>
                <w:sz w:val="22"/>
                <w:lang w:eastAsia="es-MX"/>
              </w:rPr>
              <w:t>-</w:t>
            </w:r>
          </w:p>
        </w:tc>
        <w:tc>
          <w:tcPr>
            <w:tcW w:w="344" w:type="pct"/>
            <w:gridSpan w:val="3"/>
            <w:shd w:val="clear" w:color="auto" w:fill="auto"/>
            <w:vAlign w:val="center"/>
          </w:tcPr>
          <w:p w14:paraId="7905E6FE" w14:textId="48F5A4F5" w:rsidR="005357D5" w:rsidRPr="003537D2" w:rsidRDefault="005357D5" w:rsidP="005357D5">
            <w:pPr>
              <w:spacing w:after="0" w:line="240" w:lineRule="auto"/>
              <w:rPr>
                <w:i/>
                <w:iCs/>
                <w:color w:val="3A3838"/>
                <w:szCs w:val="20"/>
                <w:lang w:eastAsia="es-MX"/>
              </w:rPr>
            </w:pPr>
            <w:r>
              <w:rPr>
                <w:color w:val="000000"/>
                <w:sz w:val="22"/>
                <w:lang w:eastAsia="es-MX"/>
              </w:rPr>
              <w:t>-</w:t>
            </w:r>
          </w:p>
        </w:tc>
        <w:tc>
          <w:tcPr>
            <w:tcW w:w="361" w:type="pct"/>
            <w:gridSpan w:val="2"/>
            <w:shd w:val="clear" w:color="auto" w:fill="auto"/>
            <w:vAlign w:val="center"/>
          </w:tcPr>
          <w:p w14:paraId="727BA764" w14:textId="319FDBAC"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554" w:type="pct"/>
            <w:gridSpan w:val="3"/>
            <w:shd w:val="clear" w:color="auto" w:fill="auto"/>
            <w:vAlign w:val="center"/>
          </w:tcPr>
          <w:p w14:paraId="0CD190C1" w14:textId="5F313E1C"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516" w:type="pct"/>
            <w:gridSpan w:val="3"/>
            <w:shd w:val="clear" w:color="auto" w:fill="auto"/>
            <w:vAlign w:val="center"/>
          </w:tcPr>
          <w:p w14:paraId="5EAB0577" w14:textId="209FFBE1"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515" w:type="pct"/>
            <w:gridSpan w:val="2"/>
            <w:shd w:val="clear" w:color="auto" w:fill="auto"/>
            <w:vAlign w:val="center"/>
          </w:tcPr>
          <w:p w14:paraId="61FD9FC3" w14:textId="3C762739"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1023" w:type="pct"/>
            <w:gridSpan w:val="4"/>
            <w:shd w:val="clear" w:color="auto" w:fill="auto"/>
            <w:vAlign w:val="center"/>
          </w:tcPr>
          <w:p w14:paraId="59E6ED81" w14:textId="77E55003" w:rsidR="005357D5" w:rsidRPr="003537D2" w:rsidRDefault="005357D5" w:rsidP="005357D5">
            <w:pPr>
              <w:spacing w:after="0" w:line="240" w:lineRule="auto"/>
              <w:rPr>
                <w:i/>
                <w:iCs/>
                <w:color w:val="3A3838"/>
                <w:sz w:val="18"/>
                <w:szCs w:val="18"/>
                <w:lang w:eastAsia="es-MX"/>
              </w:rPr>
            </w:pPr>
            <w:r>
              <w:rPr>
                <w:color w:val="000000"/>
                <w:sz w:val="22"/>
                <w:lang w:eastAsia="es-MX"/>
              </w:rPr>
              <w:t>-</w:t>
            </w:r>
          </w:p>
        </w:tc>
      </w:tr>
      <w:tr w:rsidR="005357D5" w:rsidRPr="00A4499B" w14:paraId="7F59116C" w14:textId="77777777" w:rsidTr="00BE0DD7">
        <w:trPr>
          <w:trHeight w:val="299"/>
        </w:trPr>
        <w:tc>
          <w:tcPr>
            <w:tcW w:w="275" w:type="pct"/>
            <w:vMerge/>
            <w:vAlign w:val="center"/>
            <w:hideMark/>
          </w:tcPr>
          <w:p w14:paraId="261D51B9"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hideMark/>
          </w:tcPr>
          <w:p w14:paraId="4DD4F87A"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Actividades</w:t>
            </w:r>
          </w:p>
        </w:tc>
        <w:tc>
          <w:tcPr>
            <w:tcW w:w="473" w:type="pct"/>
            <w:shd w:val="clear" w:color="auto" w:fill="auto"/>
            <w:noWrap/>
            <w:vAlign w:val="center"/>
          </w:tcPr>
          <w:p w14:paraId="7E4D4B17" w14:textId="40DCEF3C" w:rsidR="005357D5" w:rsidRPr="003537D2" w:rsidRDefault="005357D5" w:rsidP="005357D5">
            <w:pPr>
              <w:spacing w:after="0" w:line="240" w:lineRule="auto"/>
              <w:rPr>
                <w:szCs w:val="20"/>
                <w:lang w:eastAsia="es-MX"/>
              </w:rPr>
            </w:pPr>
            <w:r>
              <w:rPr>
                <w:szCs w:val="20"/>
                <w:lang w:eastAsia="es-MX"/>
              </w:rPr>
              <w:t>-</w:t>
            </w:r>
          </w:p>
        </w:tc>
        <w:tc>
          <w:tcPr>
            <w:tcW w:w="401" w:type="pct"/>
            <w:gridSpan w:val="3"/>
            <w:shd w:val="clear" w:color="auto" w:fill="auto"/>
            <w:vAlign w:val="center"/>
          </w:tcPr>
          <w:p w14:paraId="7646AB56" w14:textId="46EA5521" w:rsidR="005357D5" w:rsidRPr="003537D2" w:rsidRDefault="005357D5" w:rsidP="005357D5">
            <w:pPr>
              <w:spacing w:after="0" w:line="240" w:lineRule="auto"/>
              <w:rPr>
                <w:i/>
                <w:iCs/>
                <w:color w:val="3A3838"/>
                <w:szCs w:val="20"/>
                <w:lang w:eastAsia="es-MX"/>
              </w:rPr>
            </w:pPr>
            <w:r>
              <w:rPr>
                <w:szCs w:val="20"/>
                <w:lang w:eastAsia="es-MX"/>
              </w:rPr>
              <w:t>-</w:t>
            </w:r>
          </w:p>
        </w:tc>
        <w:tc>
          <w:tcPr>
            <w:tcW w:w="344" w:type="pct"/>
            <w:gridSpan w:val="3"/>
            <w:shd w:val="clear" w:color="auto" w:fill="auto"/>
            <w:vAlign w:val="center"/>
          </w:tcPr>
          <w:p w14:paraId="1027F75C" w14:textId="12C61C01" w:rsidR="005357D5" w:rsidRPr="003537D2" w:rsidRDefault="005357D5" w:rsidP="005357D5">
            <w:pPr>
              <w:spacing w:after="0" w:line="240" w:lineRule="auto"/>
              <w:rPr>
                <w:i/>
                <w:iCs/>
                <w:color w:val="3A3838"/>
                <w:szCs w:val="20"/>
                <w:lang w:eastAsia="es-MX"/>
              </w:rPr>
            </w:pPr>
            <w:r>
              <w:rPr>
                <w:szCs w:val="20"/>
                <w:lang w:eastAsia="es-MX"/>
              </w:rPr>
              <w:t>-</w:t>
            </w:r>
          </w:p>
        </w:tc>
        <w:tc>
          <w:tcPr>
            <w:tcW w:w="361" w:type="pct"/>
            <w:gridSpan w:val="2"/>
            <w:shd w:val="clear" w:color="auto" w:fill="auto"/>
            <w:vAlign w:val="center"/>
          </w:tcPr>
          <w:p w14:paraId="6849344D" w14:textId="5CBB1F23" w:rsidR="005357D5" w:rsidRPr="003537D2" w:rsidRDefault="005357D5" w:rsidP="005357D5">
            <w:pPr>
              <w:spacing w:after="0" w:line="240" w:lineRule="auto"/>
              <w:rPr>
                <w:i/>
                <w:iCs/>
                <w:color w:val="3A3838"/>
                <w:sz w:val="18"/>
                <w:szCs w:val="18"/>
                <w:lang w:eastAsia="es-MX"/>
              </w:rPr>
            </w:pPr>
            <w:r>
              <w:rPr>
                <w:szCs w:val="20"/>
                <w:lang w:eastAsia="es-MX"/>
              </w:rPr>
              <w:t>-</w:t>
            </w:r>
          </w:p>
        </w:tc>
        <w:tc>
          <w:tcPr>
            <w:tcW w:w="554" w:type="pct"/>
            <w:gridSpan w:val="3"/>
            <w:shd w:val="clear" w:color="auto" w:fill="auto"/>
            <w:vAlign w:val="center"/>
          </w:tcPr>
          <w:p w14:paraId="5B684A6F" w14:textId="7F28A976" w:rsidR="005357D5" w:rsidRPr="003537D2" w:rsidRDefault="005357D5" w:rsidP="005357D5">
            <w:pPr>
              <w:spacing w:after="0" w:line="240" w:lineRule="auto"/>
              <w:rPr>
                <w:i/>
                <w:iCs/>
                <w:color w:val="3A3838"/>
                <w:sz w:val="18"/>
                <w:szCs w:val="18"/>
                <w:lang w:eastAsia="es-MX"/>
              </w:rPr>
            </w:pPr>
            <w:r>
              <w:rPr>
                <w:szCs w:val="20"/>
                <w:lang w:eastAsia="es-MX"/>
              </w:rPr>
              <w:t>-</w:t>
            </w:r>
          </w:p>
        </w:tc>
        <w:tc>
          <w:tcPr>
            <w:tcW w:w="516" w:type="pct"/>
            <w:gridSpan w:val="3"/>
            <w:shd w:val="clear" w:color="auto" w:fill="auto"/>
            <w:vAlign w:val="center"/>
          </w:tcPr>
          <w:p w14:paraId="4AFC63B5" w14:textId="348EAD9F" w:rsidR="005357D5" w:rsidRPr="003537D2" w:rsidRDefault="005357D5" w:rsidP="005357D5">
            <w:pPr>
              <w:spacing w:after="0" w:line="240" w:lineRule="auto"/>
              <w:rPr>
                <w:i/>
                <w:iCs/>
                <w:color w:val="3A3838"/>
                <w:sz w:val="18"/>
                <w:szCs w:val="18"/>
                <w:lang w:eastAsia="es-MX"/>
              </w:rPr>
            </w:pPr>
            <w:r>
              <w:rPr>
                <w:szCs w:val="20"/>
                <w:lang w:eastAsia="es-MX"/>
              </w:rPr>
              <w:t>-</w:t>
            </w:r>
          </w:p>
        </w:tc>
        <w:tc>
          <w:tcPr>
            <w:tcW w:w="515" w:type="pct"/>
            <w:gridSpan w:val="2"/>
            <w:shd w:val="clear" w:color="auto" w:fill="auto"/>
            <w:vAlign w:val="center"/>
          </w:tcPr>
          <w:p w14:paraId="4F89F95C" w14:textId="1BCB8E0D" w:rsidR="005357D5" w:rsidRPr="003537D2" w:rsidRDefault="005357D5" w:rsidP="005357D5">
            <w:pPr>
              <w:spacing w:after="0" w:line="240" w:lineRule="auto"/>
              <w:rPr>
                <w:i/>
                <w:iCs/>
                <w:color w:val="3A3838"/>
                <w:sz w:val="18"/>
                <w:szCs w:val="18"/>
                <w:lang w:eastAsia="es-MX"/>
              </w:rPr>
            </w:pPr>
            <w:r>
              <w:rPr>
                <w:szCs w:val="20"/>
                <w:lang w:eastAsia="es-MX"/>
              </w:rPr>
              <w:t>-</w:t>
            </w:r>
          </w:p>
        </w:tc>
        <w:tc>
          <w:tcPr>
            <w:tcW w:w="1023" w:type="pct"/>
            <w:gridSpan w:val="4"/>
            <w:shd w:val="clear" w:color="auto" w:fill="auto"/>
            <w:vAlign w:val="center"/>
          </w:tcPr>
          <w:p w14:paraId="7B3019C2" w14:textId="333B829E" w:rsidR="005357D5" w:rsidRPr="003537D2" w:rsidRDefault="005357D5" w:rsidP="005357D5">
            <w:pPr>
              <w:spacing w:after="0" w:line="240" w:lineRule="auto"/>
              <w:rPr>
                <w:i/>
                <w:iCs/>
                <w:color w:val="3A3838"/>
                <w:sz w:val="18"/>
                <w:szCs w:val="18"/>
                <w:lang w:eastAsia="es-MX"/>
              </w:rPr>
            </w:pPr>
            <w:r>
              <w:rPr>
                <w:szCs w:val="20"/>
                <w:lang w:eastAsia="es-MX"/>
              </w:rPr>
              <w:t>-</w:t>
            </w:r>
          </w:p>
        </w:tc>
      </w:tr>
      <w:tr w:rsidR="005357D5" w:rsidRPr="00A4499B" w14:paraId="1D8FB212" w14:textId="77777777" w:rsidTr="00BE0DD7">
        <w:trPr>
          <w:trHeight w:val="370"/>
        </w:trPr>
        <w:tc>
          <w:tcPr>
            <w:tcW w:w="275" w:type="pct"/>
            <w:vMerge w:val="restart"/>
            <w:shd w:val="clear" w:color="auto" w:fill="D9D9D9" w:themeFill="background1" w:themeFillShade="D9"/>
            <w:noWrap/>
            <w:vAlign w:val="center"/>
            <w:hideMark/>
          </w:tcPr>
          <w:p w14:paraId="16FE5672" w14:textId="77777777" w:rsidR="005357D5" w:rsidRPr="00587B73" w:rsidRDefault="005357D5" w:rsidP="005357D5">
            <w:pPr>
              <w:spacing w:after="0" w:line="240" w:lineRule="auto"/>
              <w:jc w:val="center"/>
              <w:rPr>
                <w:b/>
                <w:color w:val="3A3838"/>
                <w:sz w:val="18"/>
                <w:szCs w:val="18"/>
                <w:lang w:eastAsia="es-MX"/>
              </w:rPr>
            </w:pPr>
            <w:r w:rsidRPr="00587B73">
              <w:rPr>
                <w:b/>
                <w:color w:val="3A3838"/>
                <w:sz w:val="18"/>
                <w:szCs w:val="18"/>
                <w:lang w:eastAsia="es-MX"/>
              </w:rPr>
              <w:t>FID</w:t>
            </w:r>
          </w:p>
        </w:tc>
        <w:tc>
          <w:tcPr>
            <w:tcW w:w="538" w:type="pct"/>
            <w:shd w:val="clear" w:color="auto" w:fill="F2F2F2" w:themeFill="background1" w:themeFillShade="F2"/>
            <w:noWrap/>
            <w:vAlign w:val="center"/>
            <w:hideMark/>
          </w:tcPr>
          <w:p w14:paraId="364710C8"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Indicador FID</w:t>
            </w:r>
          </w:p>
          <w:p w14:paraId="5F5B996D"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Estratégico</w:t>
            </w:r>
          </w:p>
        </w:tc>
        <w:tc>
          <w:tcPr>
            <w:tcW w:w="473" w:type="pct"/>
            <w:shd w:val="clear" w:color="auto" w:fill="auto"/>
            <w:vAlign w:val="center"/>
          </w:tcPr>
          <w:p w14:paraId="5819E375" w14:textId="76D2AE74" w:rsidR="005357D5" w:rsidRPr="003537D2" w:rsidRDefault="005357D5" w:rsidP="005357D5">
            <w:pPr>
              <w:spacing w:after="0" w:line="240" w:lineRule="auto"/>
              <w:rPr>
                <w:color w:val="3A3838"/>
                <w:szCs w:val="20"/>
                <w:lang w:eastAsia="es-MX"/>
              </w:rPr>
            </w:pPr>
            <w:r>
              <w:rPr>
                <w:color w:val="3A3838"/>
                <w:szCs w:val="20"/>
                <w:lang w:eastAsia="es-MX"/>
              </w:rPr>
              <w:t>-</w:t>
            </w:r>
          </w:p>
        </w:tc>
        <w:tc>
          <w:tcPr>
            <w:tcW w:w="401" w:type="pct"/>
            <w:gridSpan w:val="3"/>
            <w:shd w:val="clear" w:color="auto" w:fill="auto"/>
            <w:vAlign w:val="center"/>
          </w:tcPr>
          <w:p w14:paraId="7437D8D1" w14:textId="26D0A496"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344" w:type="pct"/>
            <w:gridSpan w:val="3"/>
            <w:shd w:val="clear" w:color="auto" w:fill="auto"/>
            <w:vAlign w:val="center"/>
          </w:tcPr>
          <w:p w14:paraId="1D85B78C" w14:textId="552D1366"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361" w:type="pct"/>
            <w:gridSpan w:val="2"/>
            <w:shd w:val="clear" w:color="auto" w:fill="auto"/>
            <w:vAlign w:val="center"/>
          </w:tcPr>
          <w:p w14:paraId="2DDF45CF" w14:textId="11A670C3"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54" w:type="pct"/>
            <w:gridSpan w:val="3"/>
            <w:shd w:val="clear" w:color="auto" w:fill="auto"/>
            <w:vAlign w:val="center"/>
          </w:tcPr>
          <w:p w14:paraId="6985E8C5" w14:textId="55FA0648"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6" w:type="pct"/>
            <w:gridSpan w:val="3"/>
            <w:shd w:val="clear" w:color="auto" w:fill="auto"/>
            <w:vAlign w:val="center"/>
          </w:tcPr>
          <w:p w14:paraId="513FADD9" w14:textId="60A78028"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5" w:type="pct"/>
            <w:gridSpan w:val="2"/>
            <w:shd w:val="clear" w:color="auto" w:fill="auto"/>
            <w:vAlign w:val="center"/>
          </w:tcPr>
          <w:p w14:paraId="12FD4756" w14:textId="6B15421E"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23" w:type="pct"/>
            <w:gridSpan w:val="4"/>
            <w:shd w:val="clear" w:color="auto" w:fill="auto"/>
            <w:vAlign w:val="center"/>
          </w:tcPr>
          <w:p w14:paraId="19A65821" w14:textId="0D0EC73C"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r>
      <w:tr w:rsidR="005357D5" w:rsidRPr="00A4499B" w14:paraId="1CD614CD" w14:textId="77777777" w:rsidTr="00BE0DD7">
        <w:trPr>
          <w:trHeight w:val="370"/>
        </w:trPr>
        <w:tc>
          <w:tcPr>
            <w:tcW w:w="275" w:type="pct"/>
            <w:vMerge/>
            <w:shd w:val="clear" w:color="auto" w:fill="D9D9D9" w:themeFill="background1" w:themeFillShade="D9"/>
            <w:noWrap/>
            <w:vAlign w:val="center"/>
          </w:tcPr>
          <w:p w14:paraId="2CAF2C57" w14:textId="77777777" w:rsidR="005357D5" w:rsidRPr="00A45DC8"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tcPr>
          <w:p w14:paraId="5744CA3D" w14:textId="77777777" w:rsidR="005357D5" w:rsidRPr="00A45DC8" w:rsidRDefault="005357D5" w:rsidP="005357D5">
            <w:pPr>
              <w:spacing w:after="0" w:line="240" w:lineRule="auto"/>
              <w:rPr>
                <w:color w:val="3A3838"/>
                <w:sz w:val="16"/>
                <w:szCs w:val="16"/>
                <w:lang w:eastAsia="es-MX"/>
              </w:rPr>
            </w:pPr>
            <w:r w:rsidRPr="00D50D66">
              <w:rPr>
                <w:color w:val="3A3838"/>
                <w:sz w:val="14"/>
                <w:szCs w:val="16"/>
                <w:lang w:eastAsia="es-MX"/>
              </w:rPr>
              <w:t>Indicador FID Gestión</w:t>
            </w:r>
          </w:p>
        </w:tc>
        <w:tc>
          <w:tcPr>
            <w:tcW w:w="473" w:type="pct"/>
            <w:shd w:val="clear" w:color="auto" w:fill="auto"/>
            <w:vAlign w:val="center"/>
          </w:tcPr>
          <w:p w14:paraId="050F6EB0" w14:textId="0B7B9A4B" w:rsidR="005357D5" w:rsidRPr="003537D2" w:rsidRDefault="005357D5" w:rsidP="005357D5">
            <w:pPr>
              <w:spacing w:after="0" w:line="240" w:lineRule="auto"/>
              <w:rPr>
                <w:color w:val="3A3838"/>
                <w:szCs w:val="20"/>
                <w:lang w:eastAsia="es-MX"/>
              </w:rPr>
            </w:pPr>
            <w:r>
              <w:rPr>
                <w:color w:val="3A3838"/>
                <w:szCs w:val="20"/>
                <w:lang w:eastAsia="es-MX"/>
              </w:rPr>
              <w:t>-</w:t>
            </w:r>
          </w:p>
        </w:tc>
        <w:tc>
          <w:tcPr>
            <w:tcW w:w="401" w:type="pct"/>
            <w:gridSpan w:val="3"/>
            <w:shd w:val="clear" w:color="auto" w:fill="auto"/>
            <w:vAlign w:val="center"/>
          </w:tcPr>
          <w:p w14:paraId="3C161853" w14:textId="2D46E0EA"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344" w:type="pct"/>
            <w:gridSpan w:val="3"/>
            <w:shd w:val="clear" w:color="auto" w:fill="auto"/>
            <w:vAlign w:val="center"/>
          </w:tcPr>
          <w:p w14:paraId="36AFFF72" w14:textId="3D4E235F"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361" w:type="pct"/>
            <w:gridSpan w:val="2"/>
            <w:shd w:val="clear" w:color="auto" w:fill="auto"/>
            <w:vAlign w:val="center"/>
          </w:tcPr>
          <w:p w14:paraId="18E78358" w14:textId="3940A3A9"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54" w:type="pct"/>
            <w:gridSpan w:val="3"/>
            <w:shd w:val="clear" w:color="auto" w:fill="auto"/>
            <w:vAlign w:val="center"/>
          </w:tcPr>
          <w:p w14:paraId="04A69306" w14:textId="73CFE014"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6" w:type="pct"/>
            <w:gridSpan w:val="3"/>
            <w:shd w:val="clear" w:color="auto" w:fill="auto"/>
            <w:vAlign w:val="center"/>
          </w:tcPr>
          <w:p w14:paraId="05630EAC" w14:textId="14EC5EBE"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5" w:type="pct"/>
            <w:gridSpan w:val="2"/>
            <w:shd w:val="clear" w:color="auto" w:fill="auto"/>
            <w:vAlign w:val="center"/>
          </w:tcPr>
          <w:p w14:paraId="44368685" w14:textId="299657FC"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23" w:type="pct"/>
            <w:gridSpan w:val="4"/>
            <w:shd w:val="clear" w:color="auto" w:fill="auto"/>
            <w:vAlign w:val="center"/>
          </w:tcPr>
          <w:p w14:paraId="7AD37255" w14:textId="0AFE087D"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r>
      <w:tr w:rsidR="005357D5" w:rsidRPr="007E1E04" w14:paraId="7722CDE8" w14:textId="77777777" w:rsidTr="00BE0DD7">
        <w:trPr>
          <w:trHeight w:val="826"/>
        </w:trPr>
        <w:tc>
          <w:tcPr>
            <w:tcW w:w="275" w:type="pct"/>
            <w:vMerge w:val="restart"/>
            <w:shd w:val="clear" w:color="auto" w:fill="D9D9D9" w:themeFill="background1" w:themeFillShade="D9"/>
            <w:vAlign w:val="center"/>
            <w:hideMark/>
          </w:tcPr>
          <w:p w14:paraId="02BAF3AD" w14:textId="77777777" w:rsidR="005357D5" w:rsidRPr="007E1E04" w:rsidRDefault="005357D5" w:rsidP="005357D5">
            <w:pPr>
              <w:spacing w:after="0" w:line="240" w:lineRule="auto"/>
              <w:jc w:val="center"/>
              <w:rPr>
                <w:b/>
                <w:color w:val="3A3838"/>
                <w:sz w:val="18"/>
                <w:szCs w:val="18"/>
                <w:lang w:eastAsia="es-MX"/>
              </w:rPr>
            </w:pPr>
            <w:r w:rsidRPr="007E1E04">
              <w:rPr>
                <w:b/>
                <w:color w:val="3A3838"/>
                <w:sz w:val="18"/>
                <w:szCs w:val="18"/>
                <w:lang w:eastAsia="es-MX"/>
              </w:rPr>
              <w:t>MIR</w:t>
            </w:r>
          </w:p>
        </w:tc>
        <w:tc>
          <w:tcPr>
            <w:tcW w:w="538" w:type="pct"/>
            <w:shd w:val="clear" w:color="auto" w:fill="D9D9D9" w:themeFill="background1" w:themeFillShade="D9"/>
            <w:vAlign w:val="center"/>
            <w:hideMark/>
          </w:tcPr>
          <w:p w14:paraId="5922E393" w14:textId="77777777" w:rsidR="005357D5" w:rsidRPr="007E1E04" w:rsidRDefault="005357D5" w:rsidP="005357D5">
            <w:pPr>
              <w:spacing w:after="0" w:line="240" w:lineRule="auto"/>
              <w:jc w:val="center"/>
              <w:rPr>
                <w:b/>
                <w:color w:val="3A3838"/>
                <w:sz w:val="13"/>
                <w:szCs w:val="15"/>
                <w:lang w:eastAsia="es-MX"/>
              </w:rPr>
            </w:pPr>
            <w:r w:rsidRPr="007E1E04">
              <w:rPr>
                <w:b/>
                <w:color w:val="3A3838"/>
                <w:sz w:val="13"/>
                <w:szCs w:val="15"/>
                <w:lang w:eastAsia="es-MX"/>
              </w:rPr>
              <w:t>Nivel de objetivo</w:t>
            </w:r>
          </w:p>
        </w:tc>
        <w:tc>
          <w:tcPr>
            <w:tcW w:w="874" w:type="pct"/>
            <w:gridSpan w:val="4"/>
            <w:shd w:val="clear" w:color="auto" w:fill="D9D9D9" w:themeFill="background1" w:themeFillShade="D9"/>
            <w:vAlign w:val="center"/>
            <w:hideMark/>
          </w:tcPr>
          <w:p w14:paraId="2A81734B" w14:textId="77777777" w:rsidR="005357D5" w:rsidRPr="007E1E04" w:rsidRDefault="005357D5" w:rsidP="005357D5">
            <w:pPr>
              <w:spacing w:after="0" w:line="240" w:lineRule="auto"/>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706" w:type="pct"/>
            <w:gridSpan w:val="5"/>
            <w:shd w:val="clear" w:color="auto" w:fill="D9D9D9" w:themeFill="background1" w:themeFillShade="D9"/>
            <w:vAlign w:val="center"/>
            <w:hideMark/>
          </w:tcPr>
          <w:p w14:paraId="4330DC83" w14:textId="77777777" w:rsidR="005357D5" w:rsidRPr="007E1E04" w:rsidRDefault="005357D5" w:rsidP="005357D5">
            <w:pPr>
              <w:spacing w:after="0" w:line="240" w:lineRule="auto"/>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1069" w:type="pct"/>
            <w:gridSpan w:val="6"/>
            <w:shd w:val="clear" w:color="auto" w:fill="D9D9D9" w:themeFill="background1" w:themeFillShade="D9"/>
            <w:vAlign w:val="center"/>
            <w:hideMark/>
          </w:tcPr>
          <w:p w14:paraId="44886661" w14:textId="77777777" w:rsidR="005357D5" w:rsidRPr="007E1E04" w:rsidRDefault="005357D5" w:rsidP="005357D5">
            <w:pPr>
              <w:spacing w:after="0" w:line="240" w:lineRule="auto"/>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1019" w:type="pct"/>
            <w:gridSpan w:val="5"/>
            <w:shd w:val="clear" w:color="auto" w:fill="D9D9D9" w:themeFill="background1" w:themeFillShade="D9"/>
            <w:vAlign w:val="center"/>
            <w:hideMark/>
          </w:tcPr>
          <w:p w14:paraId="3FCC7A72" w14:textId="77777777" w:rsidR="005357D5" w:rsidRPr="007E1E04" w:rsidRDefault="005357D5" w:rsidP="005357D5">
            <w:pPr>
              <w:spacing w:after="0" w:line="240" w:lineRule="auto"/>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519" w:type="pct"/>
            <w:shd w:val="clear" w:color="auto" w:fill="D9D9D9" w:themeFill="background1" w:themeFillShade="D9"/>
            <w:vAlign w:val="center"/>
            <w:hideMark/>
          </w:tcPr>
          <w:p w14:paraId="22822DC6" w14:textId="77777777" w:rsidR="005357D5" w:rsidRPr="007E1E04" w:rsidRDefault="005357D5" w:rsidP="005357D5">
            <w:pPr>
              <w:spacing w:after="0" w:line="240" w:lineRule="auto"/>
              <w:jc w:val="center"/>
              <w:rPr>
                <w:b/>
                <w:color w:val="3A3838"/>
                <w:sz w:val="13"/>
                <w:szCs w:val="15"/>
                <w:lang w:eastAsia="es-MX"/>
              </w:rPr>
            </w:pPr>
            <w:r w:rsidRPr="007E1E04">
              <w:rPr>
                <w:b/>
                <w:color w:val="3A3838"/>
                <w:sz w:val="13"/>
                <w:szCs w:val="15"/>
                <w:lang w:eastAsia="es-MX"/>
              </w:rPr>
              <w:t>Propuesta de mejora del medio de verificación</w:t>
            </w:r>
          </w:p>
        </w:tc>
      </w:tr>
      <w:tr w:rsidR="005357D5" w:rsidRPr="00A4499B" w14:paraId="25DADDF7" w14:textId="77777777" w:rsidTr="00BE0DD7">
        <w:trPr>
          <w:trHeight w:val="370"/>
        </w:trPr>
        <w:tc>
          <w:tcPr>
            <w:tcW w:w="275" w:type="pct"/>
            <w:vMerge/>
            <w:vAlign w:val="center"/>
            <w:hideMark/>
          </w:tcPr>
          <w:p w14:paraId="0D423A57"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vAlign w:val="center"/>
            <w:hideMark/>
          </w:tcPr>
          <w:p w14:paraId="40C4D53A"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Fin</w:t>
            </w:r>
          </w:p>
        </w:tc>
        <w:tc>
          <w:tcPr>
            <w:tcW w:w="874" w:type="pct"/>
            <w:gridSpan w:val="4"/>
            <w:shd w:val="clear" w:color="auto" w:fill="auto"/>
            <w:vAlign w:val="center"/>
            <w:hideMark/>
          </w:tcPr>
          <w:p w14:paraId="5A34DFB2" w14:textId="4A5D861C"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706" w:type="pct"/>
            <w:gridSpan w:val="5"/>
            <w:shd w:val="clear" w:color="auto" w:fill="auto"/>
            <w:vAlign w:val="center"/>
            <w:hideMark/>
          </w:tcPr>
          <w:p w14:paraId="39769066" w14:textId="07AAFD4B"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69" w:type="pct"/>
            <w:gridSpan w:val="6"/>
            <w:shd w:val="clear" w:color="auto" w:fill="auto"/>
            <w:vAlign w:val="center"/>
            <w:hideMark/>
          </w:tcPr>
          <w:p w14:paraId="148E5FA4" w14:textId="7D6FFDBB"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19" w:type="pct"/>
            <w:gridSpan w:val="5"/>
            <w:shd w:val="clear" w:color="auto" w:fill="auto"/>
            <w:vAlign w:val="center"/>
            <w:hideMark/>
          </w:tcPr>
          <w:p w14:paraId="34F7CE1A" w14:textId="62FAF038"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9" w:type="pct"/>
            <w:shd w:val="clear" w:color="auto" w:fill="auto"/>
            <w:vAlign w:val="center"/>
            <w:hideMark/>
          </w:tcPr>
          <w:p w14:paraId="21AA85C7" w14:textId="5AFA7E12"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A4499B" w14:paraId="0A353AEA" w14:textId="77777777" w:rsidTr="00BE0DD7">
        <w:trPr>
          <w:trHeight w:val="370"/>
        </w:trPr>
        <w:tc>
          <w:tcPr>
            <w:tcW w:w="275" w:type="pct"/>
            <w:vMerge/>
            <w:vAlign w:val="center"/>
            <w:hideMark/>
          </w:tcPr>
          <w:p w14:paraId="588208D2"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hideMark/>
          </w:tcPr>
          <w:p w14:paraId="0F99540E"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Propósito</w:t>
            </w:r>
          </w:p>
        </w:tc>
        <w:tc>
          <w:tcPr>
            <w:tcW w:w="874" w:type="pct"/>
            <w:gridSpan w:val="4"/>
            <w:shd w:val="clear" w:color="auto" w:fill="auto"/>
            <w:vAlign w:val="center"/>
            <w:hideMark/>
          </w:tcPr>
          <w:p w14:paraId="083A68EB" w14:textId="63570042"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706" w:type="pct"/>
            <w:gridSpan w:val="5"/>
            <w:shd w:val="clear" w:color="auto" w:fill="auto"/>
            <w:vAlign w:val="center"/>
            <w:hideMark/>
          </w:tcPr>
          <w:p w14:paraId="43D7ABF4" w14:textId="0630D820"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69" w:type="pct"/>
            <w:gridSpan w:val="6"/>
            <w:shd w:val="clear" w:color="auto" w:fill="auto"/>
            <w:vAlign w:val="center"/>
            <w:hideMark/>
          </w:tcPr>
          <w:p w14:paraId="43EC8C67" w14:textId="7EFB3338"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19" w:type="pct"/>
            <w:gridSpan w:val="5"/>
            <w:shd w:val="clear" w:color="auto" w:fill="auto"/>
            <w:vAlign w:val="center"/>
            <w:hideMark/>
          </w:tcPr>
          <w:p w14:paraId="64D3204F" w14:textId="276EA21F"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9" w:type="pct"/>
            <w:shd w:val="clear" w:color="auto" w:fill="auto"/>
            <w:vAlign w:val="center"/>
            <w:hideMark/>
          </w:tcPr>
          <w:p w14:paraId="128B6F30" w14:textId="20AEC8B8"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A4499B" w14:paraId="558E4680" w14:textId="77777777" w:rsidTr="00BE0DD7">
        <w:trPr>
          <w:trHeight w:val="370"/>
        </w:trPr>
        <w:tc>
          <w:tcPr>
            <w:tcW w:w="275" w:type="pct"/>
            <w:vMerge/>
            <w:vAlign w:val="center"/>
            <w:hideMark/>
          </w:tcPr>
          <w:p w14:paraId="3721D882"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hideMark/>
          </w:tcPr>
          <w:p w14:paraId="287BC13B"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Componentes</w:t>
            </w:r>
          </w:p>
        </w:tc>
        <w:tc>
          <w:tcPr>
            <w:tcW w:w="874" w:type="pct"/>
            <w:gridSpan w:val="4"/>
            <w:shd w:val="clear" w:color="auto" w:fill="auto"/>
            <w:vAlign w:val="center"/>
            <w:hideMark/>
          </w:tcPr>
          <w:p w14:paraId="2EB0AB48" w14:textId="0E80C468"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706" w:type="pct"/>
            <w:gridSpan w:val="5"/>
            <w:shd w:val="clear" w:color="auto" w:fill="auto"/>
            <w:vAlign w:val="center"/>
            <w:hideMark/>
          </w:tcPr>
          <w:p w14:paraId="4AA7C17F" w14:textId="1A76D062"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1069" w:type="pct"/>
            <w:gridSpan w:val="6"/>
            <w:shd w:val="clear" w:color="auto" w:fill="auto"/>
            <w:vAlign w:val="center"/>
            <w:hideMark/>
          </w:tcPr>
          <w:p w14:paraId="20B704E6" w14:textId="511A68C7"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1019" w:type="pct"/>
            <w:gridSpan w:val="5"/>
            <w:shd w:val="clear" w:color="auto" w:fill="auto"/>
            <w:vAlign w:val="center"/>
            <w:hideMark/>
          </w:tcPr>
          <w:p w14:paraId="2843A447" w14:textId="086CE6C3" w:rsidR="005357D5" w:rsidRPr="003537D2" w:rsidRDefault="005357D5" w:rsidP="005357D5">
            <w:pPr>
              <w:spacing w:after="0" w:line="240" w:lineRule="auto"/>
              <w:rPr>
                <w:i/>
                <w:iCs/>
                <w:color w:val="3A3838"/>
                <w:sz w:val="18"/>
                <w:szCs w:val="18"/>
                <w:lang w:eastAsia="es-MX"/>
              </w:rPr>
            </w:pPr>
            <w:r>
              <w:rPr>
                <w:color w:val="000000"/>
                <w:sz w:val="22"/>
                <w:lang w:eastAsia="es-MX"/>
              </w:rPr>
              <w:t>-</w:t>
            </w:r>
          </w:p>
        </w:tc>
        <w:tc>
          <w:tcPr>
            <w:tcW w:w="519" w:type="pct"/>
            <w:shd w:val="clear" w:color="auto" w:fill="auto"/>
            <w:vAlign w:val="center"/>
            <w:hideMark/>
          </w:tcPr>
          <w:p w14:paraId="4601FE86" w14:textId="6148EBB2" w:rsidR="005357D5" w:rsidRPr="003537D2" w:rsidRDefault="005357D5" w:rsidP="005357D5">
            <w:pPr>
              <w:spacing w:after="0" w:line="240" w:lineRule="auto"/>
              <w:rPr>
                <w:color w:val="000000"/>
                <w:sz w:val="16"/>
                <w:szCs w:val="16"/>
                <w:lang w:eastAsia="es-MX"/>
              </w:rPr>
            </w:pPr>
            <w:r>
              <w:rPr>
                <w:color w:val="000000"/>
                <w:sz w:val="22"/>
                <w:lang w:eastAsia="es-MX"/>
              </w:rPr>
              <w:t>-</w:t>
            </w:r>
          </w:p>
        </w:tc>
      </w:tr>
      <w:tr w:rsidR="005357D5" w:rsidRPr="00A4499B" w14:paraId="6D1E738C" w14:textId="77777777" w:rsidTr="00BE0DD7">
        <w:trPr>
          <w:trHeight w:val="370"/>
        </w:trPr>
        <w:tc>
          <w:tcPr>
            <w:tcW w:w="275" w:type="pct"/>
            <w:vMerge/>
            <w:vAlign w:val="center"/>
            <w:hideMark/>
          </w:tcPr>
          <w:p w14:paraId="4E3384F3" w14:textId="77777777" w:rsidR="005357D5" w:rsidRPr="003537D2"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hideMark/>
          </w:tcPr>
          <w:p w14:paraId="2980400F" w14:textId="77777777" w:rsidR="005357D5" w:rsidRPr="00D50D66" w:rsidRDefault="005357D5" w:rsidP="005357D5">
            <w:pPr>
              <w:spacing w:after="0" w:line="240" w:lineRule="auto"/>
              <w:rPr>
                <w:color w:val="3A3838"/>
                <w:sz w:val="14"/>
                <w:szCs w:val="16"/>
                <w:lang w:eastAsia="es-MX"/>
              </w:rPr>
            </w:pPr>
            <w:r w:rsidRPr="00D50D66">
              <w:rPr>
                <w:color w:val="3A3838"/>
                <w:sz w:val="14"/>
                <w:szCs w:val="16"/>
                <w:lang w:eastAsia="es-MX"/>
              </w:rPr>
              <w:t>Actividades</w:t>
            </w:r>
          </w:p>
        </w:tc>
        <w:tc>
          <w:tcPr>
            <w:tcW w:w="874" w:type="pct"/>
            <w:gridSpan w:val="4"/>
            <w:shd w:val="clear" w:color="auto" w:fill="auto"/>
            <w:vAlign w:val="center"/>
            <w:hideMark/>
          </w:tcPr>
          <w:p w14:paraId="38265ADD" w14:textId="599920C6" w:rsidR="005357D5" w:rsidRPr="003537D2" w:rsidRDefault="005357D5" w:rsidP="005357D5">
            <w:pPr>
              <w:spacing w:after="0" w:line="240" w:lineRule="auto"/>
              <w:rPr>
                <w:i/>
                <w:iCs/>
                <w:color w:val="3A3838"/>
                <w:sz w:val="18"/>
                <w:szCs w:val="18"/>
                <w:lang w:eastAsia="es-MX"/>
              </w:rPr>
            </w:pPr>
            <w:r>
              <w:rPr>
                <w:szCs w:val="20"/>
                <w:lang w:eastAsia="es-MX"/>
              </w:rPr>
              <w:t>-</w:t>
            </w:r>
          </w:p>
        </w:tc>
        <w:tc>
          <w:tcPr>
            <w:tcW w:w="706" w:type="pct"/>
            <w:gridSpan w:val="5"/>
            <w:shd w:val="clear" w:color="auto" w:fill="auto"/>
            <w:vAlign w:val="center"/>
            <w:hideMark/>
          </w:tcPr>
          <w:p w14:paraId="32789AD7" w14:textId="34460FA9" w:rsidR="005357D5" w:rsidRPr="003537D2" w:rsidRDefault="005357D5" w:rsidP="005357D5">
            <w:pPr>
              <w:spacing w:after="0" w:line="240" w:lineRule="auto"/>
              <w:rPr>
                <w:i/>
                <w:iCs/>
                <w:color w:val="3A3838"/>
                <w:sz w:val="18"/>
                <w:szCs w:val="18"/>
                <w:lang w:eastAsia="es-MX"/>
              </w:rPr>
            </w:pPr>
            <w:r>
              <w:rPr>
                <w:szCs w:val="20"/>
                <w:lang w:eastAsia="es-MX"/>
              </w:rPr>
              <w:t>-</w:t>
            </w:r>
          </w:p>
        </w:tc>
        <w:tc>
          <w:tcPr>
            <w:tcW w:w="1069" w:type="pct"/>
            <w:gridSpan w:val="6"/>
            <w:shd w:val="clear" w:color="auto" w:fill="auto"/>
            <w:vAlign w:val="center"/>
            <w:hideMark/>
          </w:tcPr>
          <w:p w14:paraId="57D8F9AE" w14:textId="169D8B7F" w:rsidR="005357D5" w:rsidRPr="003537D2" w:rsidRDefault="005357D5" w:rsidP="005357D5">
            <w:pPr>
              <w:spacing w:after="0" w:line="240" w:lineRule="auto"/>
              <w:rPr>
                <w:i/>
                <w:iCs/>
                <w:color w:val="3A3838"/>
                <w:sz w:val="18"/>
                <w:szCs w:val="18"/>
                <w:lang w:eastAsia="es-MX"/>
              </w:rPr>
            </w:pPr>
            <w:r>
              <w:rPr>
                <w:szCs w:val="20"/>
                <w:lang w:eastAsia="es-MX"/>
              </w:rPr>
              <w:t>-</w:t>
            </w:r>
          </w:p>
        </w:tc>
        <w:tc>
          <w:tcPr>
            <w:tcW w:w="1019" w:type="pct"/>
            <w:gridSpan w:val="5"/>
            <w:shd w:val="clear" w:color="auto" w:fill="auto"/>
            <w:vAlign w:val="center"/>
            <w:hideMark/>
          </w:tcPr>
          <w:p w14:paraId="39EF5E4E" w14:textId="5056BF56" w:rsidR="005357D5" w:rsidRPr="003537D2" w:rsidRDefault="005357D5" w:rsidP="005357D5">
            <w:pPr>
              <w:spacing w:after="0" w:line="240" w:lineRule="auto"/>
              <w:rPr>
                <w:i/>
                <w:iCs/>
                <w:color w:val="3A3838"/>
                <w:sz w:val="18"/>
                <w:szCs w:val="18"/>
                <w:lang w:eastAsia="es-MX"/>
              </w:rPr>
            </w:pPr>
            <w:r>
              <w:rPr>
                <w:szCs w:val="20"/>
                <w:lang w:eastAsia="es-MX"/>
              </w:rPr>
              <w:t>-</w:t>
            </w:r>
          </w:p>
        </w:tc>
        <w:tc>
          <w:tcPr>
            <w:tcW w:w="519" w:type="pct"/>
            <w:shd w:val="clear" w:color="auto" w:fill="auto"/>
            <w:vAlign w:val="center"/>
            <w:hideMark/>
          </w:tcPr>
          <w:p w14:paraId="2F01A4DD" w14:textId="66B72E26" w:rsidR="005357D5" w:rsidRPr="003537D2" w:rsidRDefault="005357D5" w:rsidP="005357D5">
            <w:pPr>
              <w:spacing w:after="0" w:line="240" w:lineRule="auto"/>
              <w:rPr>
                <w:color w:val="000000"/>
                <w:sz w:val="16"/>
                <w:szCs w:val="16"/>
                <w:lang w:eastAsia="es-MX"/>
              </w:rPr>
            </w:pPr>
            <w:r>
              <w:rPr>
                <w:szCs w:val="20"/>
                <w:lang w:eastAsia="es-MX"/>
              </w:rPr>
              <w:t>-</w:t>
            </w:r>
          </w:p>
        </w:tc>
      </w:tr>
      <w:tr w:rsidR="005357D5" w:rsidRPr="00A4499B" w14:paraId="14905990" w14:textId="77777777" w:rsidTr="00BE0DD7">
        <w:trPr>
          <w:trHeight w:val="370"/>
        </w:trPr>
        <w:tc>
          <w:tcPr>
            <w:tcW w:w="275" w:type="pct"/>
            <w:vMerge w:val="restart"/>
            <w:shd w:val="clear" w:color="auto" w:fill="D9D9D9" w:themeFill="background1" w:themeFillShade="D9"/>
            <w:noWrap/>
            <w:vAlign w:val="center"/>
            <w:hideMark/>
          </w:tcPr>
          <w:p w14:paraId="4443A3B7" w14:textId="77777777" w:rsidR="005357D5" w:rsidRPr="007E1E04" w:rsidRDefault="005357D5" w:rsidP="005357D5">
            <w:pPr>
              <w:spacing w:after="0" w:line="240" w:lineRule="auto"/>
              <w:jc w:val="center"/>
              <w:rPr>
                <w:b/>
                <w:color w:val="3A3838"/>
                <w:sz w:val="18"/>
                <w:szCs w:val="18"/>
                <w:lang w:eastAsia="es-MX"/>
              </w:rPr>
            </w:pPr>
            <w:r w:rsidRPr="007E1E04">
              <w:rPr>
                <w:b/>
                <w:color w:val="3A3838"/>
                <w:sz w:val="18"/>
                <w:szCs w:val="18"/>
                <w:lang w:eastAsia="es-MX"/>
              </w:rPr>
              <w:lastRenderedPageBreak/>
              <w:t>FID</w:t>
            </w:r>
          </w:p>
        </w:tc>
        <w:tc>
          <w:tcPr>
            <w:tcW w:w="538" w:type="pct"/>
            <w:shd w:val="clear" w:color="auto" w:fill="F2F2F2" w:themeFill="background1" w:themeFillShade="F2"/>
            <w:noWrap/>
            <w:vAlign w:val="center"/>
            <w:hideMark/>
          </w:tcPr>
          <w:p w14:paraId="71EC8602" w14:textId="77777777" w:rsidR="005357D5" w:rsidRPr="00D50D66" w:rsidRDefault="005357D5" w:rsidP="005357D5">
            <w:pPr>
              <w:spacing w:after="0" w:line="240" w:lineRule="auto"/>
              <w:rPr>
                <w:color w:val="3A3838"/>
                <w:sz w:val="14"/>
                <w:szCs w:val="18"/>
                <w:lang w:eastAsia="es-MX"/>
              </w:rPr>
            </w:pPr>
            <w:r w:rsidRPr="00D50D66">
              <w:rPr>
                <w:color w:val="3A3838"/>
                <w:sz w:val="14"/>
                <w:szCs w:val="18"/>
                <w:lang w:eastAsia="es-MX"/>
              </w:rPr>
              <w:t>Indicador FID Estratégico</w:t>
            </w:r>
          </w:p>
        </w:tc>
        <w:tc>
          <w:tcPr>
            <w:tcW w:w="874" w:type="pct"/>
            <w:gridSpan w:val="4"/>
            <w:shd w:val="clear" w:color="auto" w:fill="auto"/>
            <w:vAlign w:val="center"/>
            <w:hideMark/>
          </w:tcPr>
          <w:p w14:paraId="19DDF576" w14:textId="10377C9A"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706" w:type="pct"/>
            <w:gridSpan w:val="5"/>
            <w:shd w:val="clear" w:color="auto" w:fill="auto"/>
            <w:vAlign w:val="center"/>
            <w:hideMark/>
          </w:tcPr>
          <w:p w14:paraId="731E77B8" w14:textId="185DA7F8"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69" w:type="pct"/>
            <w:gridSpan w:val="6"/>
            <w:shd w:val="clear" w:color="auto" w:fill="auto"/>
            <w:vAlign w:val="center"/>
            <w:hideMark/>
          </w:tcPr>
          <w:p w14:paraId="72E3D576" w14:textId="73849645"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19" w:type="pct"/>
            <w:gridSpan w:val="5"/>
            <w:shd w:val="clear" w:color="auto" w:fill="auto"/>
            <w:vAlign w:val="center"/>
            <w:hideMark/>
          </w:tcPr>
          <w:p w14:paraId="29810761" w14:textId="68B5B359"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9" w:type="pct"/>
            <w:shd w:val="clear" w:color="auto" w:fill="auto"/>
            <w:vAlign w:val="center"/>
            <w:hideMark/>
          </w:tcPr>
          <w:p w14:paraId="5604E349" w14:textId="69D3C001"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A4499B" w14:paraId="65E94AE4" w14:textId="77777777" w:rsidTr="00BE0DD7">
        <w:trPr>
          <w:trHeight w:val="370"/>
        </w:trPr>
        <w:tc>
          <w:tcPr>
            <w:tcW w:w="275" w:type="pct"/>
            <w:vMerge/>
            <w:shd w:val="clear" w:color="auto" w:fill="D9D9D9" w:themeFill="background1" w:themeFillShade="D9"/>
            <w:noWrap/>
            <w:vAlign w:val="center"/>
          </w:tcPr>
          <w:p w14:paraId="00C8AE53" w14:textId="77777777" w:rsidR="005357D5" w:rsidRPr="00A45DC8"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tcPr>
          <w:p w14:paraId="2DD464CB" w14:textId="77777777" w:rsidR="005357D5" w:rsidRPr="00D50D66" w:rsidRDefault="005357D5" w:rsidP="005357D5">
            <w:pPr>
              <w:spacing w:after="0" w:line="240" w:lineRule="auto"/>
              <w:rPr>
                <w:color w:val="3A3838"/>
                <w:sz w:val="14"/>
                <w:szCs w:val="18"/>
                <w:lang w:eastAsia="es-MX"/>
              </w:rPr>
            </w:pPr>
            <w:r w:rsidRPr="00D50D66">
              <w:rPr>
                <w:color w:val="3A3838"/>
                <w:sz w:val="14"/>
                <w:szCs w:val="18"/>
                <w:lang w:eastAsia="es-MX"/>
              </w:rPr>
              <w:t>Indicador FID Gestión</w:t>
            </w:r>
          </w:p>
        </w:tc>
        <w:tc>
          <w:tcPr>
            <w:tcW w:w="874" w:type="pct"/>
            <w:gridSpan w:val="4"/>
            <w:shd w:val="clear" w:color="auto" w:fill="auto"/>
            <w:vAlign w:val="center"/>
          </w:tcPr>
          <w:p w14:paraId="482B93E4" w14:textId="3BB3DFB6"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706" w:type="pct"/>
            <w:gridSpan w:val="5"/>
            <w:shd w:val="clear" w:color="auto" w:fill="auto"/>
            <w:vAlign w:val="center"/>
          </w:tcPr>
          <w:p w14:paraId="4AD5767E" w14:textId="5C01A5A4"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69" w:type="pct"/>
            <w:gridSpan w:val="6"/>
            <w:shd w:val="clear" w:color="auto" w:fill="auto"/>
            <w:vAlign w:val="center"/>
          </w:tcPr>
          <w:p w14:paraId="7A2FAE11" w14:textId="4085D5DE"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1019" w:type="pct"/>
            <w:gridSpan w:val="5"/>
            <w:shd w:val="clear" w:color="auto" w:fill="auto"/>
            <w:vAlign w:val="center"/>
          </w:tcPr>
          <w:p w14:paraId="1235AA67" w14:textId="1DAE3BF8" w:rsidR="005357D5" w:rsidRPr="003537D2" w:rsidRDefault="005357D5" w:rsidP="005357D5">
            <w:pPr>
              <w:spacing w:after="0" w:line="240" w:lineRule="auto"/>
              <w:rPr>
                <w:i/>
                <w:iCs/>
                <w:color w:val="3A3838"/>
                <w:sz w:val="18"/>
                <w:szCs w:val="18"/>
                <w:lang w:eastAsia="es-MX"/>
              </w:rPr>
            </w:pPr>
            <w:r>
              <w:rPr>
                <w:color w:val="3A3838"/>
                <w:szCs w:val="20"/>
                <w:lang w:eastAsia="es-MX"/>
              </w:rPr>
              <w:t>-</w:t>
            </w:r>
          </w:p>
        </w:tc>
        <w:tc>
          <w:tcPr>
            <w:tcW w:w="519" w:type="pct"/>
            <w:shd w:val="clear" w:color="auto" w:fill="auto"/>
            <w:vAlign w:val="center"/>
          </w:tcPr>
          <w:p w14:paraId="2FD6FE5F" w14:textId="7B79CA17"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7E1E04" w14:paraId="57DCE546" w14:textId="77777777" w:rsidTr="00BE0DD7">
        <w:trPr>
          <w:trHeight w:val="370"/>
        </w:trPr>
        <w:tc>
          <w:tcPr>
            <w:tcW w:w="5000" w:type="pct"/>
            <w:gridSpan w:val="23"/>
            <w:shd w:val="clear" w:color="auto" w:fill="7F7F7F" w:themeFill="text1" w:themeFillTint="80"/>
            <w:noWrap/>
            <w:vAlign w:val="center"/>
          </w:tcPr>
          <w:p w14:paraId="799B5A1C" w14:textId="77777777" w:rsidR="005357D5" w:rsidRPr="007E1E04" w:rsidRDefault="005357D5" w:rsidP="005357D5">
            <w:pPr>
              <w:spacing w:after="0" w:line="240" w:lineRule="auto"/>
              <w:jc w:val="center"/>
              <w:rPr>
                <w:b/>
                <w:color w:val="FFFFFF" w:themeColor="background1"/>
                <w:sz w:val="18"/>
                <w:szCs w:val="18"/>
                <w:lang w:eastAsia="es-MX"/>
              </w:rPr>
            </w:pPr>
            <w:r w:rsidRPr="007E1E04">
              <w:rPr>
                <w:b/>
                <w:color w:val="FFFFFF" w:themeColor="background1"/>
                <w:sz w:val="18"/>
                <w:szCs w:val="18"/>
                <w:lang w:eastAsia="es-MX"/>
              </w:rPr>
              <w:t>Propuesta de indicadores</w:t>
            </w:r>
          </w:p>
        </w:tc>
      </w:tr>
      <w:tr w:rsidR="005357D5" w:rsidRPr="007E1E04" w14:paraId="3B27190F" w14:textId="77777777" w:rsidTr="00BE0DD7">
        <w:trPr>
          <w:trHeight w:val="370"/>
        </w:trPr>
        <w:tc>
          <w:tcPr>
            <w:tcW w:w="275" w:type="pct"/>
            <w:vMerge w:val="restart"/>
            <w:shd w:val="clear" w:color="auto" w:fill="D9D9D9" w:themeFill="background1" w:themeFillShade="D9"/>
            <w:noWrap/>
            <w:vAlign w:val="center"/>
          </w:tcPr>
          <w:p w14:paraId="50548712" w14:textId="77777777" w:rsidR="005357D5" w:rsidRPr="007E1E04" w:rsidRDefault="005357D5" w:rsidP="005357D5">
            <w:pPr>
              <w:spacing w:after="0" w:line="240" w:lineRule="auto"/>
              <w:jc w:val="center"/>
              <w:rPr>
                <w:b/>
                <w:color w:val="3A3838"/>
                <w:sz w:val="18"/>
                <w:szCs w:val="18"/>
                <w:lang w:eastAsia="es-MX"/>
              </w:rPr>
            </w:pPr>
            <w:r w:rsidRPr="007E1E04">
              <w:rPr>
                <w:b/>
                <w:color w:val="3A3838"/>
                <w:sz w:val="18"/>
                <w:szCs w:val="18"/>
                <w:lang w:eastAsia="es-MX"/>
              </w:rPr>
              <w:t>MIR</w:t>
            </w:r>
          </w:p>
        </w:tc>
        <w:tc>
          <w:tcPr>
            <w:tcW w:w="538" w:type="pct"/>
            <w:shd w:val="clear" w:color="auto" w:fill="D9D9D9" w:themeFill="background1" w:themeFillShade="D9"/>
            <w:noWrap/>
            <w:vAlign w:val="center"/>
          </w:tcPr>
          <w:p w14:paraId="55CE92CE" w14:textId="77777777" w:rsidR="005357D5" w:rsidRPr="007E1E04" w:rsidRDefault="005357D5" w:rsidP="005357D5">
            <w:pPr>
              <w:spacing w:after="0" w:line="240" w:lineRule="auto"/>
              <w:jc w:val="center"/>
              <w:rPr>
                <w:b/>
                <w:color w:val="3A3838"/>
                <w:sz w:val="16"/>
                <w:szCs w:val="16"/>
                <w:lang w:eastAsia="es-MX"/>
              </w:rPr>
            </w:pPr>
            <w:r w:rsidRPr="007E1E04">
              <w:rPr>
                <w:b/>
                <w:color w:val="3A3838"/>
                <w:sz w:val="13"/>
                <w:szCs w:val="15"/>
                <w:lang w:eastAsia="es-MX"/>
              </w:rPr>
              <w:t xml:space="preserve">Nivel </w:t>
            </w:r>
            <w:r w:rsidRPr="007E1E04">
              <w:rPr>
                <w:b/>
                <w:color w:val="3A3838"/>
                <w:sz w:val="13"/>
                <w:szCs w:val="15"/>
                <w:shd w:val="clear" w:color="auto" w:fill="D6E3BC" w:themeFill="accent3" w:themeFillTint="66"/>
                <w:lang w:eastAsia="es-MX"/>
              </w:rPr>
              <w:t xml:space="preserve">de </w:t>
            </w:r>
            <w:r w:rsidRPr="007E1E04">
              <w:rPr>
                <w:b/>
                <w:color w:val="3A3838"/>
                <w:sz w:val="13"/>
                <w:szCs w:val="15"/>
                <w:lang w:eastAsia="es-MX"/>
              </w:rPr>
              <w:t>objetivo</w:t>
            </w:r>
          </w:p>
        </w:tc>
        <w:tc>
          <w:tcPr>
            <w:tcW w:w="598" w:type="pct"/>
            <w:gridSpan w:val="3"/>
            <w:shd w:val="clear" w:color="auto" w:fill="D9D9D9" w:themeFill="background1" w:themeFillShade="D9"/>
            <w:vAlign w:val="center"/>
          </w:tcPr>
          <w:p w14:paraId="70E2DDCC"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Nombre del indicador</w:t>
            </w:r>
          </w:p>
        </w:tc>
        <w:tc>
          <w:tcPr>
            <w:tcW w:w="598" w:type="pct"/>
            <w:gridSpan w:val="3"/>
            <w:shd w:val="clear" w:color="auto" w:fill="D9D9D9" w:themeFill="background1" w:themeFillShade="D9"/>
            <w:vAlign w:val="center"/>
          </w:tcPr>
          <w:p w14:paraId="4A63C9B4"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Definición</w:t>
            </w:r>
          </w:p>
        </w:tc>
        <w:tc>
          <w:tcPr>
            <w:tcW w:w="598" w:type="pct"/>
            <w:gridSpan w:val="4"/>
            <w:shd w:val="clear" w:color="auto" w:fill="D9D9D9" w:themeFill="background1" w:themeFillShade="D9"/>
            <w:vAlign w:val="center"/>
          </w:tcPr>
          <w:p w14:paraId="713DDC20"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Método de cálculo</w:t>
            </w:r>
          </w:p>
        </w:tc>
        <w:tc>
          <w:tcPr>
            <w:tcW w:w="599" w:type="pct"/>
            <w:gridSpan w:val="4"/>
            <w:shd w:val="clear" w:color="auto" w:fill="D9D9D9" w:themeFill="background1" w:themeFillShade="D9"/>
            <w:vAlign w:val="center"/>
          </w:tcPr>
          <w:p w14:paraId="6D329A61"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Unidad de medida</w:t>
            </w:r>
          </w:p>
        </w:tc>
        <w:tc>
          <w:tcPr>
            <w:tcW w:w="771" w:type="pct"/>
            <w:gridSpan w:val="3"/>
            <w:shd w:val="clear" w:color="auto" w:fill="D9D9D9" w:themeFill="background1" w:themeFillShade="D9"/>
            <w:vAlign w:val="center"/>
          </w:tcPr>
          <w:p w14:paraId="495964AA"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Frecuencia de medición</w:t>
            </w:r>
          </w:p>
        </w:tc>
        <w:tc>
          <w:tcPr>
            <w:tcW w:w="425" w:type="pct"/>
            <w:gridSpan w:val="2"/>
            <w:shd w:val="clear" w:color="auto" w:fill="D9D9D9" w:themeFill="background1" w:themeFillShade="D9"/>
            <w:vAlign w:val="center"/>
          </w:tcPr>
          <w:p w14:paraId="0577971E"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Línea base</w:t>
            </w:r>
          </w:p>
        </w:tc>
        <w:tc>
          <w:tcPr>
            <w:tcW w:w="599" w:type="pct"/>
            <w:gridSpan w:val="2"/>
            <w:shd w:val="clear" w:color="auto" w:fill="D9D9D9" w:themeFill="background1" w:themeFillShade="D9"/>
            <w:vAlign w:val="center"/>
          </w:tcPr>
          <w:p w14:paraId="57ED06B4" w14:textId="77777777" w:rsidR="005357D5" w:rsidRPr="007E1E04" w:rsidRDefault="005357D5" w:rsidP="005357D5">
            <w:pPr>
              <w:spacing w:after="0" w:line="240" w:lineRule="auto"/>
              <w:jc w:val="center"/>
              <w:rPr>
                <w:b/>
                <w:color w:val="000000"/>
                <w:sz w:val="16"/>
                <w:szCs w:val="16"/>
                <w:lang w:eastAsia="es-MX"/>
              </w:rPr>
            </w:pPr>
            <w:r w:rsidRPr="007E1E04">
              <w:rPr>
                <w:b/>
                <w:color w:val="3A3838"/>
                <w:sz w:val="13"/>
                <w:szCs w:val="15"/>
                <w:lang w:eastAsia="es-MX"/>
              </w:rPr>
              <w:t>Comportamiento del indicador</w:t>
            </w:r>
          </w:p>
        </w:tc>
      </w:tr>
      <w:tr w:rsidR="005357D5" w:rsidRPr="00A4499B" w14:paraId="3F9E5CFD" w14:textId="77777777" w:rsidTr="00BE0DD7">
        <w:trPr>
          <w:trHeight w:val="370"/>
        </w:trPr>
        <w:tc>
          <w:tcPr>
            <w:tcW w:w="275" w:type="pct"/>
            <w:vMerge/>
            <w:shd w:val="clear" w:color="000000" w:fill="E9DECF"/>
            <w:noWrap/>
            <w:vAlign w:val="center"/>
          </w:tcPr>
          <w:p w14:paraId="65F91CFA" w14:textId="77777777" w:rsidR="005357D5" w:rsidRPr="007E1E04" w:rsidRDefault="005357D5" w:rsidP="005357D5">
            <w:pPr>
              <w:spacing w:after="0" w:line="240" w:lineRule="auto"/>
              <w:rPr>
                <w:b/>
                <w:color w:val="3A3838"/>
                <w:sz w:val="18"/>
                <w:szCs w:val="18"/>
                <w:lang w:eastAsia="es-MX"/>
              </w:rPr>
            </w:pPr>
          </w:p>
        </w:tc>
        <w:tc>
          <w:tcPr>
            <w:tcW w:w="538" w:type="pct"/>
            <w:shd w:val="clear" w:color="auto" w:fill="F2F2F2" w:themeFill="background1" w:themeFillShade="F2"/>
            <w:noWrap/>
            <w:vAlign w:val="center"/>
          </w:tcPr>
          <w:p w14:paraId="20D99C6E" w14:textId="77777777" w:rsidR="005357D5" w:rsidRPr="00D50D66" w:rsidRDefault="005357D5" w:rsidP="005357D5">
            <w:pPr>
              <w:spacing w:after="0" w:line="240" w:lineRule="auto"/>
              <w:rPr>
                <w:color w:val="3A3838"/>
                <w:sz w:val="14"/>
                <w:szCs w:val="18"/>
                <w:lang w:eastAsia="es-MX"/>
              </w:rPr>
            </w:pPr>
            <w:r w:rsidRPr="00D50D66">
              <w:rPr>
                <w:color w:val="3A3838"/>
                <w:sz w:val="14"/>
                <w:szCs w:val="16"/>
                <w:lang w:eastAsia="es-MX"/>
              </w:rPr>
              <w:t>Fin</w:t>
            </w:r>
          </w:p>
        </w:tc>
        <w:tc>
          <w:tcPr>
            <w:tcW w:w="598" w:type="pct"/>
            <w:gridSpan w:val="3"/>
            <w:shd w:val="clear" w:color="auto" w:fill="auto"/>
            <w:vAlign w:val="center"/>
          </w:tcPr>
          <w:p w14:paraId="5752FA3B" w14:textId="39AD1DD4"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3"/>
            <w:shd w:val="clear" w:color="auto" w:fill="auto"/>
            <w:vAlign w:val="center"/>
          </w:tcPr>
          <w:p w14:paraId="25569435" w14:textId="415E229C"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4"/>
            <w:shd w:val="clear" w:color="auto" w:fill="auto"/>
            <w:vAlign w:val="center"/>
          </w:tcPr>
          <w:p w14:paraId="058088E1" w14:textId="53629748"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4"/>
            <w:shd w:val="clear" w:color="auto" w:fill="auto"/>
            <w:vAlign w:val="center"/>
          </w:tcPr>
          <w:p w14:paraId="2F0FC820" w14:textId="0852927B"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771" w:type="pct"/>
            <w:gridSpan w:val="3"/>
            <w:shd w:val="clear" w:color="auto" w:fill="auto"/>
            <w:vAlign w:val="center"/>
          </w:tcPr>
          <w:p w14:paraId="0B7D49CC" w14:textId="62CA2CAF"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425" w:type="pct"/>
            <w:gridSpan w:val="2"/>
            <w:shd w:val="clear" w:color="auto" w:fill="auto"/>
            <w:vAlign w:val="center"/>
          </w:tcPr>
          <w:p w14:paraId="6084C63D" w14:textId="4E3E9995"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2"/>
            <w:shd w:val="clear" w:color="auto" w:fill="auto"/>
            <w:vAlign w:val="center"/>
          </w:tcPr>
          <w:p w14:paraId="60B5F5AA" w14:textId="5296CE48"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A4499B" w14:paraId="7F302946" w14:textId="77777777" w:rsidTr="00BE0DD7">
        <w:trPr>
          <w:trHeight w:val="370"/>
        </w:trPr>
        <w:tc>
          <w:tcPr>
            <w:tcW w:w="275" w:type="pct"/>
            <w:vMerge/>
            <w:shd w:val="clear" w:color="000000" w:fill="E9DECF"/>
            <w:noWrap/>
            <w:vAlign w:val="center"/>
          </w:tcPr>
          <w:p w14:paraId="396234C5" w14:textId="77777777" w:rsidR="005357D5" w:rsidRPr="007E1E04" w:rsidRDefault="005357D5" w:rsidP="005357D5">
            <w:pPr>
              <w:spacing w:after="0" w:line="240" w:lineRule="auto"/>
              <w:rPr>
                <w:b/>
                <w:color w:val="3A3838"/>
                <w:sz w:val="18"/>
                <w:szCs w:val="18"/>
                <w:lang w:eastAsia="es-MX"/>
              </w:rPr>
            </w:pPr>
          </w:p>
        </w:tc>
        <w:tc>
          <w:tcPr>
            <w:tcW w:w="538" w:type="pct"/>
            <w:shd w:val="clear" w:color="auto" w:fill="F2F2F2" w:themeFill="background1" w:themeFillShade="F2"/>
            <w:noWrap/>
            <w:vAlign w:val="center"/>
          </w:tcPr>
          <w:p w14:paraId="078F41C3" w14:textId="77777777" w:rsidR="005357D5" w:rsidRPr="00D50D66" w:rsidRDefault="005357D5" w:rsidP="005357D5">
            <w:pPr>
              <w:spacing w:after="0" w:line="240" w:lineRule="auto"/>
              <w:rPr>
                <w:color w:val="3A3838"/>
                <w:sz w:val="14"/>
                <w:szCs w:val="18"/>
                <w:lang w:eastAsia="es-MX"/>
              </w:rPr>
            </w:pPr>
            <w:r w:rsidRPr="00D50D66">
              <w:rPr>
                <w:color w:val="3A3838"/>
                <w:sz w:val="14"/>
                <w:szCs w:val="16"/>
                <w:lang w:eastAsia="es-MX"/>
              </w:rPr>
              <w:t>Propósito</w:t>
            </w:r>
          </w:p>
        </w:tc>
        <w:tc>
          <w:tcPr>
            <w:tcW w:w="598" w:type="pct"/>
            <w:gridSpan w:val="3"/>
            <w:shd w:val="clear" w:color="auto" w:fill="auto"/>
            <w:vAlign w:val="center"/>
          </w:tcPr>
          <w:p w14:paraId="1DDA814D" w14:textId="012111AA"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3"/>
            <w:shd w:val="clear" w:color="auto" w:fill="auto"/>
            <w:vAlign w:val="center"/>
          </w:tcPr>
          <w:p w14:paraId="629F27EF" w14:textId="6CAF634C"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4"/>
            <w:shd w:val="clear" w:color="auto" w:fill="auto"/>
            <w:vAlign w:val="center"/>
          </w:tcPr>
          <w:p w14:paraId="0ECBE82D" w14:textId="1F8151D3"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4"/>
            <w:shd w:val="clear" w:color="auto" w:fill="auto"/>
            <w:vAlign w:val="center"/>
          </w:tcPr>
          <w:p w14:paraId="3F96AC7D" w14:textId="3F2CCA5E"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771" w:type="pct"/>
            <w:gridSpan w:val="3"/>
            <w:shd w:val="clear" w:color="auto" w:fill="auto"/>
            <w:vAlign w:val="center"/>
          </w:tcPr>
          <w:p w14:paraId="1263FC59" w14:textId="345C5343"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425" w:type="pct"/>
            <w:gridSpan w:val="2"/>
            <w:shd w:val="clear" w:color="auto" w:fill="auto"/>
            <w:vAlign w:val="center"/>
          </w:tcPr>
          <w:p w14:paraId="20D49A02" w14:textId="7E74823C"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2"/>
            <w:shd w:val="clear" w:color="auto" w:fill="auto"/>
            <w:vAlign w:val="center"/>
          </w:tcPr>
          <w:p w14:paraId="1724F0A2" w14:textId="56B52F15"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A4499B" w14:paraId="0EC7F26F" w14:textId="77777777" w:rsidTr="00BE0DD7">
        <w:trPr>
          <w:trHeight w:val="323"/>
        </w:trPr>
        <w:tc>
          <w:tcPr>
            <w:tcW w:w="275" w:type="pct"/>
            <w:vMerge/>
            <w:shd w:val="clear" w:color="000000" w:fill="E9DECF"/>
            <w:noWrap/>
            <w:vAlign w:val="center"/>
          </w:tcPr>
          <w:p w14:paraId="75AC6BFF" w14:textId="77777777" w:rsidR="005357D5" w:rsidRPr="007E1E04" w:rsidRDefault="005357D5" w:rsidP="005357D5">
            <w:pPr>
              <w:spacing w:after="0" w:line="240" w:lineRule="auto"/>
              <w:rPr>
                <w:b/>
                <w:color w:val="3A3838"/>
                <w:sz w:val="18"/>
                <w:szCs w:val="18"/>
                <w:lang w:eastAsia="es-MX"/>
              </w:rPr>
            </w:pPr>
          </w:p>
        </w:tc>
        <w:tc>
          <w:tcPr>
            <w:tcW w:w="538" w:type="pct"/>
            <w:shd w:val="clear" w:color="auto" w:fill="F2F2F2" w:themeFill="background1" w:themeFillShade="F2"/>
            <w:noWrap/>
            <w:vAlign w:val="center"/>
          </w:tcPr>
          <w:p w14:paraId="72B8025B" w14:textId="77777777" w:rsidR="005357D5" w:rsidRPr="00D50D66" w:rsidRDefault="005357D5" w:rsidP="005357D5">
            <w:pPr>
              <w:spacing w:after="0" w:line="240" w:lineRule="auto"/>
              <w:rPr>
                <w:color w:val="3A3838"/>
                <w:sz w:val="14"/>
                <w:szCs w:val="18"/>
                <w:lang w:eastAsia="es-MX"/>
              </w:rPr>
            </w:pPr>
            <w:r w:rsidRPr="00D50D66">
              <w:rPr>
                <w:color w:val="3A3838"/>
                <w:sz w:val="14"/>
                <w:szCs w:val="16"/>
                <w:lang w:eastAsia="es-MX"/>
              </w:rPr>
              <w:t>Componentes</w:t>
            </w:r>
          </w:p>
        </w:tc>
        <w:tc>
          <w:tcPr>
            <w:tcW w:w="598" w:type="pct"/>
            <w:gridSpan w:val="3"/>
            <w:shd w:val="clear" w:color="auto" w:fill="auto"/>
            <w:vAlign w:val="center"/>
          </w:tcPr>
          <w:p w14:paraId="183F4C7B" w14:textId="54F30662" w:rsidR="005357D5" w:rsidRPr="003537D2" w:rsidRDefault="005357D5" w:rsidP="005357D5">
            <w:pPr>
              <w:spacing w:after="0" w:line="240" w:lineRule="auto"/>
              <w:rPr>
                <w:color w:val="000000"/>
                <w:sz w:val="16"/>
                <w:szCs w:val="16"/>
                <w:lang w:eastAsia="es-MX"/>
              </w:rPr>
            </w:pPr>
            <w:r>
              <w:rPr>
                <w:color w:val="000000"/>
                <w:sz w:val="22"/>
                <w:lang w:eastAsia="es-MX"/>
              </w:rPr>
              <w:t>-</w:t>
            </w:r>
          </w:p>
        </w:tc>
        <w:tc>
          <w:tcPr>
            <w:tcW w:w="598" w:type="pct"/>
            <w:gridSpan w:val="3"/>
            <w:shd w:val="clear" w:color="auto" w:fill="auto"/>
            <w:vAlign w:val="center"/>
          </w:tcPr>
          <w:p w14:paraId="4F65C20E" w14:textId="0A48BDAA" w:rsidR="005357D5" w:rsidRPr="003537D2" w:rsidRDefault="005357D5" w:rsidP="005357D5">
            <w:pPr>
              <w:spacing w:after="0" w:line="240" w:lineRule="auto"/>
              <w:rPr>
                <w:color w:val="000000"/>
                <w:sz w:val="16"/>
                <w:szCs w:val="16"/>
                <w:lang w:eastAsia="es-MX"/>
              </w:rPr>
            </w:pPr>
            <w:r>
              <w:rPr>
                <w:color w:val="000000"/>
                <w:sz w:val="22"/>
                <w:lang w:eastAsia="es-MX"/>
              </w:rPr>
              <w:t>-</w:t>
            </w:r>
          </w:p>
        </w:tc>
        <w:tc>
          <w:tcPr>
            <w:tcW w:w="598" w:type="pct"/>
            <w:gridSpan w:val="4"/>
            <w:shd w:val="clear" w:color="auto" w:fill="auto"/>
            <w:vAlign w:val="center"/>
          </w:tcPr>
          <w:p w14:paraId="0DD275D8" w14:textId="23A0D0FE" w:rsidR="005357D5" w:rsidRPr="003537D2" w:rsidRDefault="005357D5" w:rsidP="005357D5">
            <w:pPr>
              <w:spacing w:after="0" w:line="240" w:lineRule="auto"/>
              <w:rPr>
                <w:color w:val="000000"/>
                <w:sz w:val="16"/>
                <w:szCs w:val="16"/>
                <w:lang w:eastAsia="es-MX"/>
              </w:rPr>
            </w:pPr>
            <w:r>
              <w:rPr>
                <w:color w:val="000000"/>
                <w:sz w:val="22"/>
                <w:lang w:eastAsia="es-MX"/>
              </w:rPr>
              <w:t>-</w:t>
            </w:r>
          </w:p>
        </w:tc>
        <w:tc>
          <w:tcPr>
            <w:tcW w:w="599" w:type="pct"/>
            <w:gridSpan w:val="4"/>
            <w:shd w:val="clear" w:color="auto" w:fill="auto"/>
            <w:vAlign w:val="center"/>
          </w:tcPr>
          <w:p w14:paraId="5DFFA261" w14:textId="6B7E5685" w:rsidR="005357D5" w:rsidRPr="003537D2" w:rsidRDefault="005357D5" w:rsidP="005357D5">
            <w:pPr>
              <w:spacing w:after="0" w:line="240" w:lineRule="auto"/>
              <w:rPr>
                <w:color w:val="000000"/>
                <w:sz w:val="16"/>
                <w:szCs w:val="16"/>
                <w:lang w:eastAsia="es-MX"/>
              </w:rPr>
            </w:pPr>
            <w:r>
              <w:rPr>
                <w:color w:val="000000"/>
                <w:sz w:val="22"/>
                <w:lang w:eastAsia="es-MX"/>
              </w:rPr>
              <w:t>-</w:t>
            </w:r>
          </w:p>
        </w:tc>
        <w:tc>
          <w:tcPr>
            <w:tcW w:w="771" w:type="pct"/>
            <w:gridSpan w:val="3"/>
            <w:shd w:val="clear" w:color="auto" w:fill="auto"/>
            <w:vAlign w:val="center"/>
          </w:tcPr>
          <w:p w14:paraId="330544F2" w14:textId="68CA19A2" w:rsidR="005357D5" w:rsidRPr="003537D2" w:rsidRDefault="005357D5" w:rsidP="005357D5">
            <w:pPr>
              <w:spacing w:after="0" w:line="240" w:lineRule="auto"/>
              <w:rPr>
                <w:color w:val="000000"/>
                <w:sz w:val="16"/>
                <w:szCs w:val="16"/>
                <w:lang w:eastAsia="es-MX"/>
              </w:rPr>
            </w:pPr>
            <w:r>
              <w:rPr>
                <w:color w:val="000000"/>
                <w:sz w:val="22"/>
                <w:lang w:eastAsia="es-MX"/>
              </w:rPr>
              <w:t>-</w:t>
            </w:r>
          </w:p>
        </w:tc>
        <w:tc>
          <w:tcPr>
            <w:tcW w:w="425" w:type="pct"/>
            <w:gridSpan w:val="2"/>
            <w:shd w:val="clear" w:color="auto" w:fill="auto"/>
            <w:vAlign w:val="center"/>
          </w:tcPr>
          <w:p w14:paraId="6C32CC5B" w14:textId="7FDC190F" w:rsidR="005357D5" w:rsidRPr="003537D2" w:rsidRDefault="005357D5" w:rsidP="005357D5">
            <w:pPr>
              <w:spacing w:after="0" w:line="240" w:lineRule="auto"/>
              <w:rPr>
                <w:color w:val="000000"/>
                <w:sz w:val="16"/>
                <w:szCs w:val="16"/>
                <w:lang w:eastAsia="es-MX"/>
              </w:rPr>
            </w:pPr>
            <w:r>
              <w:rPr>
                <w:color w:val="000000"/>
                <w:sz w:val="22"/>
                <w:lang w:eastAsia="es-MX"/>
              </w:rPr>
              <w:t>-</w:t>
            </w:r>
          </w:p>
        </w:tc>
        <w:tc>
          <w:tcPr>
            <w:tcW w:w="599" w:type="pct"/>
            <w:gridSpan w:val="2"/>
            <w:shd w:val="clear" w:color="auto" w:fill="auto"/>
            <w:vAlign w:val="center"/>
          </w:tcPr>
          <w:p w14:paraId="73D6B418" w14:textId="39BA4BE3" w:rsidR="005357D5" w:rsidRPr="003537D2" w:rsidRDefault="005357D5" w:rsidP="005357D5">
            <w:pPr>
              <w:spacing w:after="0" w:line="240" w:lineRule="auto"/>
              <w:rPr>
                <w:color w:val="000000"/>
                <w:sz w:val="16"/>
                <w:szCs w:val="16"/>
                <w:lang w:eastAsia="es-MX"/>
              </w:rPr>
            </w:pPr>
            <w:r>
              <w:rPr>
                <w:color w:val="000000"/>
                <w:sz w:val="22"/>
                <w:lang w:eastAsia="es-MX"/>
              </w:rPr>
              <w:t>-</w:t>
            </w:r>
          </w:p>
        </w:tc>
      </w:tr>
      <w:tr w:rsidR="005357D5" w:rsidRPr="00A4499B" w14:paraId="55A52B53" w14:textId="77777777" w:rsidTr="00BE0DD7">
        <w:trPr>
          <w:trHeight w:val="370"/>
        </w:trPr>
        <w:tc>
          <w:tcPr>
            <w:tcW w:w="275" w:type="pct"/>
            <w:vMerge/>
            <w:shd w:val="clear" w:color="000000" w:fill="E9DECF"/>
            <w:noWrap/>
            <w:vAlign w:val="center"/>
          </w:tcPr>
          <w:p w14:paraId="27AC4D97" w14:textId="77777777" w:rsidR="005357D5" w:rsidRPr="007E1E04" w:rsidRDefault="005357D5" w:rsidP="005357D5">
            <w:pPr>
              <w:spacing w:after="0" w:line="240" w:lineRule="auto"/>
              <w:rPr>
                <w:b/>
                <w:color w:val="3A3838"/>
                <w:sz w:val="18"/>
                <w:szCs w:val="18"/>
                <w:lang w:eastAsia="es-MX"/>
              </w:rPr>
            </w:pPr>
          </w:p>
        </w:tc>
        <w:tc>
          <w:tcPr>
            <w:tcW w:w="538" w:type="pct"/>
            <w:shd w:val="clear" w:color="auto" w:fill="F2F2F2" w:themeFill="background1" w:themeFillShade="F2"/>
            <w:noWrap/>
            <w:vAlign w:val="center"/>
          </w:tcPr>
          <w:p w14:paraId="1829555A" w14:textId="77777777" w:rsidR="005357D5" w:rsidRPr="00D50D66" w:rsidRDefault="005357D5" w:rsidP="005357D5">
            <w:pPr>
              <w:spacing w:after="0" w:line="240" w:lineRule="auto"/>
              <w:rPr>
                <w:color w:val="3A3838"/>
                <w:sz w:val="14"/>
                <w:szCs w:val="18"/>
                <w:lang w:eastAsia="es-MX"/>
              </w:rPr>
            </w:pPr>
            <w:r w:rsidRPr="00D50D66">
              <w:rPr>
                <w:color w:val="3A3838"/>
                <w:sz w:val="14"/>
                <w:szCs w:val="16"/>
                <w:lang w:eastAsia="es-MX"/>
              </w:rPr>
              <w:t>Actividades</w:t>
            </w:r>
          </w:p>
        </w:tc>
        <w:tc>
          <w:tcPr>
            <w:tcW w:w="598" w:type="pct"/>
            <w:gridSpan w:val="3"/>
            <w:shd w:val="clear" w:color="auto" w:fill="auto"/>
            <w:vAlign w:val="center"/>
          </w:tcPr>
          <w:p w14:paraId="04BC19B8" w14:textId="2C465CA8" w:rsidR="005357D5" w:rsidRPr="003537D2" w:rsidRDefault="005357D5" w:rsidP="005357D5">
            <w:pPr>
              <w:spacing w:after="0" w:line="240" w:lineRule="auto"/>
              <w:rPr>
                <w:color w:val="000000"/>
                <w:sz w:val="16"/>
                <w:szCs w:val="16"/>
                <w:lang w:eastAsia="es-MX"/>
              </w:rPr>
            </w:pPr>
            <w:r>
              <w:rPr>
                <w:szCs w:val="20"/>
                <w:lang w:eastAsia="es-MX"/>
              </w:rPr>
              <w:t>-</w:t>
            </w:r>
          </w:p>
        </w:tc>
        <w:tc>
          <w:tcPr>
            <w:tcW w:w="598" w:type="pct"/>
            <w:gridSpan w:val="3"/>
            <w:shd w:val="clear" w:color="auto" w:fill="auto"/>
            <w:vAlign w:val="center"/>
          </w:tcPr>
          <w:p w14:paraId="3F3347EA" w14:textId="225D55BA" w:rsidR="005357D5" w:rsidRPr="003537D2" w:rsidRDefault="005357D5" w:rsidP="005357D5">
            <w:pPr>
              <w:spacing w:after="0" w:line="240" w:lineRule="auto"/>
              <w:rPr>
                <w:color w:val="000000"/>
                <w:sz w:val="16"/>
                <w:szCs w:val="16"/>
                <w:lang w:eastAsia="es-MX"/>
              </w:rPr>
            </w:pPr>
            <w:r>
              <w:rPr>
                <w:szCs w:val="20"/>
                <w:lang w:eastAsia="es-MX"/>
              </w:rPr>
              <w:t>-</w:t>
            </w:r>
          </w:p>
        </w:tc>
        <w:tc>
          <w:tcPr>
            <w:tcW w:w="598" w:type="pct"/>
            <w:gridSpan w:val="4"/>
            <w:shd w:val="clear" w:color="auto" w:fill="auto"/>
            <w:vAlign w:val="center"/>
          </w:tcPr>
          <w:p w14:paraId="2D5AABF5" w14:textId="71AE78FD" w:rsidR="005357D5" w:rsidRPr="003537D2" w:rsidRDefault="005357D5" w:rsidP="005357D5">
            <w:pPr>
              <w:spacing w:after="0" w:line="240" w:lineRule="auto"/>
              <w:rPr>
                <w:color w:val="000000"/>
                <w:sz w:val="16"/>
                <w:szCs w:val="16"/>
                <w:lang w:eastAsia="es-MX"/>
              </w:rPr>
            </w:pPr>
            <w:r>
              <w:rPr>
                <w:szCs w:val="20"/>
                <w:lang w:eastAsia="es-MX"/>
              </w:rPr>
              <w:t>-</w:t>
            </w:r>
          </w:p>
        </w:tc>
        <w:tc>
          <w:tcPr>
            <w:tcW w:w="599" w:type="pct"/>
            <w:gridSpan w:val="4"/>
            <w:shd w:val="clear" w:color="auto" w:fill="auto"/>
            <w:vAlign w:val="center"/>
          </w:tcPr>
          <w:p w14:paraId="0A83A894" w14:textId="4D64797F" w:rsidR="005357D5" w:rsidRPr="003537D2" w:rsidRDefault="005357D5" w:rsidP="005357D5">
            <w:pPr>
              <w:spacing w:after="0" w:line="240" w:lineRule="auto"/>
              <w:rPr>
                <w:color w:val="000000"/>
                <w:sz w:val="16"/>
                <w:szCs w:val="16"/>
                <w:lang w:eastAsia="es-MX"/>
              </w:rPr>
            </w:pPr>
            <w:r>
              <w:rPr>
                <w:szCs w:val="20"/>
                <w:lang w:eastAsia="es-MX"/>
              </w:rPr>
              <w:t>-</w:t>
            </w:r>
          </w:p>
        </w:tc>
        <w:tc>
          <w:tcPr>
            <w:tcW w:w="771" w:type="pct"/>
            <w:gridSpan w:val="3"/>
            <w:shd w:val="clear" w:color="auto" w:fill="auto"/>
            <w:vAlign w:val="center"/>
          </w:tcPr>
          <w:p w14:paraId="77E6EFAF" w14:textId="2295D315" w:rsidR="005357D5" w:rsidRPr="003537D2" w:rsidRDefault="005357D5" w:rsidP="005357D5">
            <w:pPr>
              <w:spacing w:after="0" w:line="240" w:lineRule="auto"/>
              <w:rPr>
                <w:color w:val="000000"/>
                <w:sz w:val="16"/>
                <w:szCs w:val="16"/>
                <w:lang w:eastAsia="es-MX"/>
              </w:rPr>
            </w:pPr>
            <w:r>
              <w:rPr>
                <w:szCs w:val="20"/>
                <w:lang w:eastAsia="es-MX"/>
              </w:rPr>
              <w:t>-</w:t>
            </w:r>
          </w:p>
        </w:tc>
        <w:tc>
          <w:tcPr>
            <w:tcW w:w="425" w:type="pct"/>
            <w:gridSpan w:val="2"/>
            <w:shd w:val="clear" w:color="auto" w:fill="auto"/>
            <w:vAlign w:val="center"/>
          </w:tcPr>
          <w:p w14:paraId="7185F612" w14:textId="3AFE0B9F" w:rsidR="005357D5" w:rsidRPr="003537D2" w:rsidRDefault="005357D5" w:rsidP="005357D5">
            <w:pPr>
              <w:spacing w:after="0" w:line="240" w:lineRule="auto"/>
              <w:rPr>
                <w:color w:val="000000"/>
                <w:sz w:val="16"/>
                <w:szCs w:val="16"/>
                <w:lang w:eastAsia="es-MX"/>
              </w:rPr>
            </w:pPr>
            <w:r>
              <w:rPr>
                <w:szCs w:val="20"/>
                <w:lang w:eastAsia="es-MX"/>
              </w:rPr>
              <w:t>-</w:t>
            </w:r>
          </w:p>
        </w:tc>
        <w:tc>
          <w:tcPr>
            <w:tcW w:w="599" w:type="pct"/>
            <w:gridSpan w:val="2"/>
            <w:shd w:val="clear" w:color="auto" w:fill="auto"/>
            <w:vAlign w:val="center"/>
          </w:tcPr>
          <w:p w14:paraId="3B3E0727" w14:textId="3F10A987" w:rsidR="005357D5" w:rsidRPr="003537D2" w:rsidRDefault="005357D5" w:rsidP="005357D5">
            <w:pPr>
              <w:spacing w:after="0" w:line="240" w:lineRule="auto"/>
              <w:rPr>
                <w:color w:val="000000"/>
                <w:sz w:val="16"/>
                <w:szCs w:val="16"/>
                <w:lang w:eastAsia="es-MX"/>
              </w:rPr>
            </w:pPr>
            <w:r>
              <w:rPr>
                <w:szCs w:val="20"/>
                <w:lang w:eastAsia="es-MX"/>
              </w:rPr>
              <w:t>-</w:t>
            </w:r>
          </w:p>
        </w:tc>
      </w:tr>
      <w:tr w:rsidR="005357D5" w:rsidRPr="00A4499B" w14:paraId="22926C1E" w14:textId="77777777" w:rsidTr="00BE0DD7">
        <w:trPr>
          <w:trHeight w:val="370"/>
        </w:trPr>
        <w:tc>
          <w:tcPr>
            <w:tcW w:w="275" w:type="pct"/>
            <w:vMerge w:val="restart"/>
            <w:shd w:val="clear" w:color="auto" w:fill="D9D9D9" w:themeFill="background1" w:themeFillShade="D9"/>
            <w:noWrap/>
            <w:vAlign w:val="center"/>
          </w:tcPr>
          <w:p w14:paraId="3C7BE5EB" w14:textId="77777777" w:rsidR="005357D5" w:rsidRPr="007E1E04" w:rsidRDefault="005357D5" w:rsidP="005357D5">
            <w:pPr>
              <w:spacing w:after="0" w:line="240" w:lineRule="auto"/>
              <w:jc w:val="center"/>
              <w:rPr>
                <w:b/>
                <w:color w:val="3A3838"/>
                <w:sz w:val="18"/>
                <w:szCs w:val="18"/>
                <w:lang w:eastAsia="es-MX"/>
              </w:rPr>
            </w:pPr>
            <w:r w:rsidRPr="007E1E04">
              <w:rPr>
                <w:b/>
                <w:color w:val="3A3838"/>
                <w:sz w:val="18"/>
                <w:szCs w:val="18"/>
                <w:lang w:eastAsia="es-MX"/>
              </w:rPr>
              <w:t>FID</w:t>
            </w:r>
          </w:p>
        </w:tc>
        <w:tc>
          <w:tcPr>
            <w:tcW w:w="538" w:type="pct"/>
            <w:shd w:val="clear" w:color="auto" w:fill="F2F2F2" w:themeFill="background1" w:themeFillShade="F2"/>
            <w:noWrap/>
            <w:vAlign w:val="center"/>
          </w:tcPr>
          <w:p w14:paraId="78304F3F" w14:textId="77777777" w:rsidR="005357D5" w:rsidRPr="00D50D66" w:rsidRDefault="005357D5" w:rsidP="005357D5">
            <w:pPr>
              <w:spacing w:after="0" w:line="240" w:lineRule="auto"/>
              <w:rPr>
                <w:color w:val="3A3838"/>
                <w:sz w:val="14"/>
                <w:szCs w:val="18"/>
                <w:lang w:eastAsia="es-MX"/>
              </w:rPr>
            </w:pPr>
            <w:r w:rsidRPr="00D50D66">
              <w:rPr>
                <w:color w:val="3A3838"/>
                <w:sz w:val="14"/>
                <w:szCs w:val="18"/>
                <w:lang w:eastAsia="es-MX"/>
              </w:rPr>
              <w:t>Indicador FID Estratégico</w:t>
            </w:r>
          </w:p>
        </w:tc>
        <w:tc>
          <w:tcPr>
            <w:tcW w:w="598" w:type="pct"/>
            <w:gridSpan w:val="3"/>
            <w:shd w:val="clear" w:color="auto" w:fill="auto"/>
            <w:vAlign w:val="center"/>
          </w:tcPr>
          <w:p w14:paraId="705D0CC9" w14:textId="68CF8D37"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3"/>
            <w:shd w:val="clear" w:color="auto" w:fill="auto"/>
            <w:vAlign w:val="center"/>
          </w:tcPr>
          <w:p w14:paraId="3CC06040" w14:textId="7D6966D8"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4"/>
            <w:shd w:val="clear" w:color="auto" w:fill="auto"/>
            <w:vAlign w:val="center"/>
          </w:tcPr>
          <w:p w14:paraId="3B393A03" w14:textId="4F9B73F0"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4"/>
            <w:shd w:val="clear" w:color="auto" w:fill="auto"/>
            <w:vAlign w:val="center"/>
          </w:tcPr>
          <w:p w14:paraId="1D7358DD" w14:textId="19BBA79D"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771" w:type="pct"/>
            <w:gridSpan w:val="3"/>
            <w:shd w:val="clear" w:color="auto" w:fill="auto"/>
            <w:vAlign w:val="center"/>
          </w:tcPr>
          <w:p w14:paraId="6D24CC9B" w14:textId="4F19FB50"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425" w:type="pct"/>
            <w:gridSpan w:val="2"/>
            <w:shd w:val="clear" w:color="auto" w:fill="auto"/>
            <w:vAlign w:val="center"/>
          </w:tcPr>
          <w:p w14:paraId="37CA4A99" w14:textId="7D4486EB"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2"/>
            <w:shd w:val="clear" w:color="auto" w:fill="auto"/>
            <w:vAlign w:val="center"/>
          </w:tcPr>
          <w:p w14:paraId="669CA5D3" w14:textId="48F8CE45" w:rsidR="005357D5" w:rsidRPr="003537D2" w:rsidRDefault="005357D5" w:rsidP="005357D5">
            <w:pPr>
              <w:spacing w:after="0" w:line="240" w:lineRule="auto"/>
              <w:rPr>
                <w:color w:val="000000"/>
                <w:sz w:val="16"/>
                <w:szCs w:val="16"/>
                <w:lang w:eastAsia="es-MX"/>
              </w:rPr>
            </w:pPr>
            <w:r>
              <w:rPr>
                <w:color w:val="3A3838"/>
                <w:szCs w:val="20"/>
                <w:lang w:eastAsia="es-MX"/>
              </w:rPr>
              <w:t>-</w:t>
            </w:r>
          </w:p>
        </w:tc>
      </w:tr>
      <w:tr w:rsidR="005357D5" w:rsidRPr="00A4499B" w14:paraId="15A854CF" w14:textId="77777777" w:rsidTr="00BE0DD7">
        <w:trPr>
          <w:trHeight w:val="370"/>
        </w:trPr>
        <w:tc>
          <w:tcPr>
            <w:tcW w:w="275" w:type="pct"/>
            <w:vMerge/>
            <w:shd w:val="clear" w:color="auto" w:fill="D9D9D9" w:themeFill="background1" w:themeFillShade="D9"/>
            <w:noWrap/>
            <w:vAlign w:val="center"/>
          </w:tcPr>
          <w:p w14:paraId="664A73EB" w14:textId="77777777" w:rsidR="005357D5" w:rsidRPr="00A45DC8" w:rsidRDefault="005357D5" w:rsidP="005357D5">
            <w:pPr>
              <w:spacing w:after="0" w:line="240" w:lineRule="auto"/>
              <w:rPr>
                <w:color w:val="3A3838"/>
                <w:sz w:val="18"/>
                <w:szCs w:val="18"/>
                <w:lang w:eastAsia="es-MX"/>
              </w:rPr>
            </w:pPr>
          </w:p>
        </w:tc>
        <w:tc>
          <w:tcPr>
            <w:tcW w:w="538" w:type="pct"/>
            <w:shd w:val="clear" w:color="auto" w:fill="F2F2F2" w:themeFill="background1" w:themeFillShade="F2"/>
            <w:noWrap/>
            <w:vAlign w:val="center"/>
          </w:tcPr>
          <w:p w14:paraId="514DE0FA" w14:textId="77777777" w:rsidR="005357D5" w:rsidRPr="00D50D66" w:rsidRDefault="005357D5" w:rsidP="005357D5">
            <w:pPr>
              <w:spacing w:after="0" w:line="240" w:lineRule="auto"/>
              <w:rPr>
                <w:color w:val="3A3838"/>
                <w:sz w:val="14"/>
                <w:szCs w:val="18"/>
                <w:lang w:eastAsia="es-MX"/>
              </w:rPr>
            </w:pPr>
            <w:r w:rsidRPr="00D50D66">
              <w:rPr>
                <w:color w:val="3A3838"/>
                <w:sz w:val="14"/>
                <w:szCs w:val="18"/>
                <w:lang w:eastAsia="es-MX"/>
              </w:rPr>
              <w:t>Indicador FID Gestión</w:t>
            </w:r>
          </w:p>
        </w:tc>
        <w:tc>
          <w:tcPr>
            <w:tcW w:w="598" w:type="pct"/>
            <w:gridSpan w:val="3"/>
            <w:shd w:val="clear" w:color="auto" w:fill="auto"/>
            <w:vAlign w:val="center"/>
          </w:tcPr>
          <w:p w14:paraId="33BCB229" w14:textId="32CB1EA1"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3"/>
            <w:shd w:val="clear" w:color="auto" w:fill="auto"/>
            <w:vAlign w:val="center"/>
          </w:tcPr>
          <w:p w14:paraId="690B927A" w14:textId="3562D5EA"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8" w:type="pct"/>
            <w:gridSpan w:val="4"/>
            <w:shd w:val="clear" w:color="auto" w:fill="auto"/>
            <w:vAlign w:val="center"/>
          </w:tcPr>
          <w:p w14:paraId="7BFF4C60" w14:textId="2BB53A2A"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4"/>
            <w:shd w:val="clear" w:color="auto" w:fill="auto"/>
            <w:vAlign w:val="center"/>
          </w:tcPr>
          <w:p w14:paraId="0C21FAF6" w14:textId="62853406"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771" w:type="pct"/>
            <w:gridSpan w:val="3"/>
            <w:shd w:val="clear" w:color="auto" w:fill="auto"/>
            <w:vAlign w:val="center"/>
          </w:tcPr>
          <w:p w14:paraId="0EA55B0E" w14:textId="2B29B10F"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425" w:type="pct"/>
            <w:gridSpan w:val="2"/>
            <w:shd w:val="clear" w:color="auto" w:fill="auto"/>
            <w:vAlign w:val="center"/>
          </w:tcPr>
          <w:p w14:paraId="78A2D796" w14:textId="0C0E124C" w:rsidR="005357D5" w:rsidRPr="003537D2" w:rsidRDefault="005357D5" w:rsidP="005357D5">
            <w:pPr>
              <w:spacing w:after="0" w:line="240" w:lineRule="auto"/>
              <w:rPr>
                <w:color w:val="000000"/>
                <w:sz w:val="16"/>
                <w:szCs w:val="16"/>
                <w:lang w:eastAsia="es-MX"/>
              </w:rPr>
            </w:pPr>
            <w:r>
              <w:rPr>
                <w:color w:val="3A3838"/>
                <w:szCs w:val="20"/>
                <w:lang w:eastAsia="es-MX"/>
              </w:rPr>
              <w:t>-</w:t>
            </w:r>
          </w:p>
        </w:tc>
        <w:tc>
          <w:tcPr>
            <w:tcW w:w="599" w:type="pct"/>
            <w:gridSpan w:val="2"/>
            <w:shd w:val="clear" w:color="auto" w:fill="auto"/>
            <w:vAlign w:val="center"/>
          </w:tcPr>
          <w:p w14:paraId="1A359BD7" w14:textId="12E0B04C" w:rsidR="005357D5" w:rsidRPr="003537D2" w:rsidRDefault="005357D5" w:rsidP="005357D5">
            <w:pPr>
              <w:spacing w:after="0" w:line="240" w:lineRule="auto"/>
              <w:rPr>
                <w:color w:val="000000"/>
                <w:sz w:val="16"/>
                <w:szCs w:val="16"/>
                <w:lang w:eastAsia="es-MX"/>
              </w:rPr>
            </w:pPr>
            <w:r>
              <w:rPr>
                <w:color w:val="3A3838"/>
                <w:szCs w:val="20"/>
                <w:lang w:eastAsia="es-MX"/>
              </w:rPr>
              <w:t>-</w:t>
            </w:r>
          </w:p>
        </w:tc>
      </w:tr>
    </w:tbl>
    <w:p w14:paraId="739C01EC" w14:textId="5806DF02" w:rsidR="007E1E04" w:rsidRDefault="007E1E04" w:rsidP="007E1E04">
      <w:pPr>
        <w:rPr>
          <w:lang w:val="es-ES"/>
        </w:rPr>
      </w:pPr>
    </w:p>
    <w:p w14:paraId="1AA647C4" w14:textId="77777777" w:rsidR="007E1E04" w:rsidRDefault="007E1E04">
      <w:pPr>
        <w:spacing w:line="276" w:lineRule="auto"/>
        <w:jc w:val="left"/>
        <w:rPr>
          <w:lang w:val="es-ES"/>
        </w:rPr>
      </w:pPr>
      <w:r>
        <w:rPr>
          <w:lang w:val="es-ES"/>
        </w:rPr>
        <w:br w:type="page"/>
      </w:r>
    </w:p>
    <w:tbl>
      <w:tblPr>
        <w:tblW w:w="0" w:type="auto"/>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975"/>
      </w:tblGrid>
      <w:tr w:rsidR="007E1E04" w:rsidRPr="00830A13" w14:paraId="514E343D" w14:textId="77777777" w:rsidTr="005357D5">
        <w:trPr>
          <w:trHeight w:val="397"/>
        </w:trPr>
        <w:tc>
          <w:tcPr>
            <w:tcW w:w="8975" w:type="dxa"/>
            <w:shd w:val="clear" w:color="auto" w:fill="404040" w:themeFill="text1" w:themeFillTint="BF"/>
            <w:vAlign w:val="center"/>
            <w:hideMark/>
          </w:tcPr>
          <w:p w14:paraId="39B4347B" w14:textId="6EBAF13E" w:rsidR="007E1E04" w:rsidRPr="00830A13" w:rsidRDefault="007E1E04" w:rsidP="007E1E04">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13. Fuentes de información de la evaluación</w:t>
            </w:r>
          </w:p>
        </w:tc>
      </w:tr>
      <w:tr w:rsidR="007E1E04" w:rsidRPr="00830A13" w14:paraId="1D6AD957" w14:textId="77777777" w:rsidTr="005357D5">
        <w:trPr>
          <w:trHeight w:val="243"/>
        </w:trPr>
        <w:tc>
          <w:tcPr>
            <w:tcW w:w="8975" w:type="dxa"/>
            <w:shd w:val="clear" w:color="auto" w:fill="7F7F7F" w:themeFill="text1" w:themeFillTint="80"/>
            <w:noWrap/>
            <w:vAlign w:val="center"/>
            <w:hideMark/>
          </w:tcPr>
          <w:p w14:paraId="0D01E996"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7E1E04" w:rsidRPr="00BE0DD7" w14:paraId="28DE724D" w14:textId="77777777" w:rsidTr="005357D5">
        <w:trPr>
          <w:trHeight w:val="1463"/>
        </w:trPr>
        <w:tc>
          <w:tcPr>
            <w:tcW w:w="8975" w:type="dxa"/>
            <w:shd w:val="clear" w:color="auto" w:fill="auto"/>
            <w:noWrap/>
            <w:vAlign w:val="center"/>
            <w:hideMark/>
          </w:tcPr>
          <w:p w14:paraId="5D3C95D1" w14:textId="56FB1BBD" w:rsidR="005357D5" w:rsidRPr="00BE0DD7" w:rsidRDefault="005357D5" w:rsidP="00BE0DD7">
            <w:pPr>
              <w:pStyle w:val="Prrafodelista"/>
              <w:numPr>
                <w:ilvl w:val="0"/>
                <w:numId w:val="61"/>
              </w:numPr>
              <w:spacing w:line="240" w:lineRule="auto"/>
              <w:rPr>
                <w:sz w:val="18"/>
                <w:szCs w:val="18"/>
              </w:rPr>
            </w:pPr>
            <w:r w:rsidRPr="00BE0DD7">
              <w:rPr>
                <w:sz w:val="18"/>
                <w:szCs w:val="18"/>
              </w:rPr>
              <w:t>Plan Estatal de Desarrollo del Gobierno del Estado de Sinaloa 2022-2027.</w:t>
            </w:r>
          </w:p>
          <w:p w14:paraId="3EA997A0" w14:textId="000F1245" w:rsidR="005357D5" w:rsidRPr="00BE0DD7" w:rsidRDefault="005357D5" w:rsidP="00BE0DD7">
            <w:pPr>
              <w:pStyle w:val="Prrafodelista"/>
              <w:numPr>
                <w:ilvl w:val="0"/>
                <w:numId w:val="61"/>
              </w:numPr>
              <w:spacing w:line="240" w:lineRule="auto"/>
              <w:rPr>
                <w:sz w:val="18"/>
                <w:szCs w:val="18"/>
              </w:rPr>
            </w:pPr>
            <w:r w:rsidRPr="00BE0DD7">
              <w:rPr>
                <w:sz w:val="18"/>
                <w:szCs w:val="18"/>
              </w:rPr>
              <w:t>Reglas de Operación del Fondo Especial para la Atención y Protección de Personas Desplazadas del ejercicio fiscal 2022, publicadas en el periódico oficial del Estado de Sinaloa el día viernes 18 de marzo de 2022.</w:t>
            </w:r>
          </w:p>
          <w:p w14:paraId="27209AC6" w14:textId="24A2B1A8" w:rsidR="005357D5" w:rsidRPr="00BE0DD7" w:rsidRDefault="005357D5" w:rsidP="00BE0DD7">
            <w:pPr>
              <w:pStyle w:val="Prrafodelista"/>
              <w:numPr>
                <w:ilvl w:val="0"/>
                <w:numId w:val="61"/>
              </w:numPr>
              <w:spacing w:line="240" w:lineRule="auto"/>
              <w:rPr>
                <w:sz w:val="18"/>
                <w:szCs w:val="18"/>
              </w:rPr>
            </w:pPr>
            <w:r w:rsidRPr="00BE0DD7">
              <w:rPr>
                <w:sz w:val="18"/>
                <w:szCs w:val="18"/>
              </w:rPr>
              <w:t xml:space="preserve">Ley para Prevenir, Atender y Reparar Integralmente el Desplazamiento </w:t>
            </w:r>
            <w:r w:rsidR="00BE0DD7" w:rsidRPr="00BE0DD7">
              <w:rPr>
                <w:sz w:val="18"/>
                <w:szCs w:val="18"/>
              </w:rPr>
              <w:t>Forzado en el Estado de Sinaloa.</w:t>
            </w:r>
          </w:p>
        </w:tc>
      </w:tr>
      <w:tr w:rsidR="007E1E04" w:rsidRPr="00830A13" w14:paraId="348EB667" w14:textId="77777777" w:rsidTr="005357D5">
        <w:trPr>
          <w:trHeight w:val="243"/>
        </w:trPr>
        <w:tc>
          <w:tcPr>
            <w:tcW w:w="8975" w:type="dxa"/>
            <w:shd w:val="clear" w:color="auto" w:fill="7F7F7F" w:themeFill="text1" w:themeFillTint="80"/>
            <w:noWrap/>
            <w:vAlign w:val="center"/>
            <w:hideMark/>
          </w:tcPr>
          <w:p w14:paraId="28BEA36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7E1E04" w:rsidRPr="00830A13" w14:paraId="0E70A540" w14:textId="77777777" w:rsidTr="005357D5">
        <w:trPr>
          <w:trHeight w:val="257"/>
        </w:trPr>
        <w:tc>
          <w:tcPr>
            <w:tcW w:w="8975" w:type="dxa"/>
            <w:shd w:val="clear" w:color="auto" w:fill="auto"/>
            <w:noWrap/>
            <w:vAlign w:val="center"/>
            <w:hideMark/>
          </w:tcPr>
          <w:p w14:paraId="61F8520D" w14:textId="0C3F0441"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357D5">
              <w:rPr>
                <w:rFonts w:eastAsia="Times New Roman" w:cs="Arial"/>
                <w:color w:val="000000"/>
                <w:sz w:val="22"/>
                <w:lang w:eastAsia="es-MX"/>
              </w:rPr>
              <w:t>-</w:t>
            </w:r>
          </w:p>
        </w:tc>
      </w:tr>
      <w:tr w:rsidR="007E1E04" w:rsidRPr="00830A13" w14:paraId="48F22415" w14:textId="77777777" w:rsidTr="005357D5">
        <w:trPr>
          <w:trHeight w:val="243"/>
        </w:trPr>
        <w:tc>
          <w:tcPr>
            <w:tcW w:w="8975" w:type="dxa"/>
            <w:shd w:val="clear" w:color="auto" w:fill="7F7F7F" w:themeFill="text1" w:themeFillTint="80"/>
            <w:noWrap/>
            <w:vAlign w:val="center"/>
            <w:hideMark/>
          </w:tcPr>
          <w:p w14:paraId="0396BD8B"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7E1E04" w:rsidRPr="00830A13" w14:paraId="399CB02F" w14:textId="77777777" w:rsidTr="005357D5">
        <w:trPr>
          <w:trHeight w:val="166"/>
        </w:trPr>
        <w:tc>
          <w:tcPr>
            <w:tcW w:w="8975" w:type="dxa"/>
            <w:shd w:val="clear" w:color="auto" w:fill="auto"/>
            <w:noWrap/>
            <w:vAlign w:val="center"/>
            <w:hideMark/>
          </w:tcPr>
          <w:p w14:paraId="0C5F2860" w14:textId="4E6FE7E6"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357D5">
              <w:rPr>
                <w:rFonts w:eastAsia="Times New Roman" w:cs="Arial"/>
                <w:color w:val="000000"/>
                <w:sz w:val="22"/>
                <w:lang w:eastAsia="es-MX"/>
              </w:rPr>
              <w:t>-</w:t>
            </w:r>
          </w:p>
        </w:tc>
      </w:tr>
      <w:tr w:rsidR="007E1E04" w:rsidRPr="00830A13" w14:paraId="2213D18A" w14:textId="77777777" w:rsidTr="005357D5">
        <w:trPr>
          <w:trHeight w:val="243"/>
        </w:trPr>
        <w:tc>
          <w:tcPr>
            <w:tcW w:w="8975" w:type="dxa"/>
            <w:shd w:val="clear" w:color="auto" w:fill="7F7F7F" w:themeFill="text1" w:themeFillTint="80"/>
            <w:noWrap/>
            <w:vAlign w:val="center"/>
            <w:hideMark/>
          </w:tcPr>
          <w:p w14:paraId="42C887F0"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7E1E04" w:rsidRPr="00830A13" w14:paraId="3E9490AD" w14:textId="77777777" w:rsidTr="005357D5">
        <w:trPr>
          <w:trHeight w:val="215"/>
        </w:trPr>
        <w:tc>
          <w:tcPr>
            <w:tcW w:w="8975" w:type="dxa"/>
            <w:shd w:val="clear" w:color="auto" w:fill="auto"/>
            <w:noWrap/>
            <w:vAlign w:val="center"/>
            <w:hideMark/>
          </w:tcPr>
          <w:p w14:paraId="6D5A5C51" w14:textId="01A25AE1"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357D5">
              <w:rPr>
                <w:rFonts w:eastAsia="Times New Roman" w:cs="Arial"/>
                <w:color w:val="000000"/>
                <w:sz w:val="22"/>
                <w:lang w:eastAsia="es-MX"/>
              </w:rPr>
              <w:t>-</w:t>
            </w:r>
          </w:p>
        </w:tc>
      </w:tr>
      <w:tr w:rsidR="007E1E04" w:rsidRPr="00830A13" w14:paraId="2E3F7197" w14:textId="77777777" w:rsidTr="005357D5">
        <w:trPr>
          <w:trHeight w:val="243"/>
        </w:trPr>
        <w:tc>
          <w:tcPr>
            <w:tcW w:w="8975" w:type="dxa"/>
            <w:shd w:val="clear" w:color="auto" w:fill="7F7F7F" w:themeFill="text1" w:themeFillTint="80"/>
            <w:noWrap/>
            <w:vAlign w:val="center"/>
            <w:hideMark/>
          </w:tcPr>
          <w:p w14:paraId="066365A7"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7E1E04" w:rsidRPr="00830A13" w14:paraId="2CFC9086" w14:textId="77777777" w:rsidTr="005357D5">
        <w:trPr>
          <w:trHeight w:val="266"/>
        </w:trPr>
        <w:tc>
          <w:tcPr>
            <w:tcW w:w="8975" w:type="dxa"/>
            <w:shd w:val="clear" w:color="auto" w:fill="auto"/>
            <w:noWrap/>
            <w:vAlign w:val="center"/>
            <w:hideMark/>
          </w:tcPr>
          <w:p w14:paraId="52F570FE" w14:textId="1DF130FA"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357D5">
              <w:rPr>
                <w:rFonts w:eastAsia="Times New Roman" w:cs="Arial"/>
                <w:color w:val="000000"/>
                <w:sz w:val="22"/>
                <w:lang w:eastAsia="es-MX"/>
              </w:rPr>
              <w:t>-</w:t>
            </w:r>
          </w:p>
        </w:tc>
      </w:tr>
      <w:tr w:rsidR="007E1E04" w:rsidRPr="00830A13" w14:paraId="72699DC2" w14:textId="77777777" w:rsidTr="005357D5">
        <w:trPr>
          <w:trHeight w:val="243"/>
        </w:trPr>
        <w:tc>
          <w:tcPr>
            <w:tcW w:w="8975" w:type="dxa"/>
            <w:shd w:val="clear" w:color="auto" w:fill="7F7F7F" w:themeFill="text1" w:themeFillTint="80"/>
            <w:noWrap/>
            <w:vAlign w:val="center"/>
            <w:hideMark/>
          </w:tcPr>
          <w:p w14:paraId="5827300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7E1E04" w:rsidRPr="00BE0DD7" w14:paraId="247B8761" w14:textId="77777777" w:rsidTr="005357D5">
        <w:trPr>
          <w:trHeight w:val="690"/>
        </w:trPr>
        <w:tc>
          <w:tcPr>
            <w:tcW w:w="8975" w:type="dxa"/>
            <w:shd w:val="clear" w:color="auto" w:fill="auto"/>
            <w:noWrap/>
            <w:vAlign w:val="center"/>
            <w:hideMark/>
          </w:tcPr>
          <w:p w14:paraId="3027A7B7" w14:textId="77777777" w:rsidR="005357D5" w:rsidRPr="00BE0DD7" w:rsidRDefault="007E1E04" w:rsidP="00BE0DD7">
            <w:pPr>
              <w:pStyle w:val="Prrafodelista"/>
              <w:numPr>
                <w:ilvl w:val="0"/>
                <w:numId w:val="58"/>
              </w:numPr>
              <w:spacing w:line="240" w:lineRule="auto"/>
              <w:rPr>
                <w:sz w:val="18"/>
                <w:szCs w:val="18"/>
              </w:rPr>
            </w:pPr>
            <w:r w:rsidRPr="00BE0DD7">
              <w:rPr>
                <w:rFonts w:eastAsia="Times New Roman" w:cs="Arial"/>
                <w:color w:val="000000"/>
                <w:sz w:val="18"/>
                <w:szCs w:val="18"/>
                <w:lang w:eastAsia="es-MX"/>
              </w:rPr>
              <w:t> </w:t>
            </w:r>
            <w:r w:rsidR="005357D5" w:rsidRPr="00BE0DD7">
              <w:rPr>
                <w:sz w:val="18"/>
                <w:szCs w:val="18"/>
              </w:rPr>
              <w:t>Diagnóstico de la Movilidad Humana en Sinaloa, Secretaría de Gobernación:</w:t>
            </w:r>
          </w:p>
          <w:p w14:paraId="7C59D6B7" w14:textId="77777777" w:rsidR="005357D5" w:rsidRPr="00BE0DD7" w:rsidRDefault="005357D5" w:rsidP="005357D5">
            <w:pPr>
              <w:spacing w:line="240" w:lineRule="auto"/>
              <w:rPr>
                <w:sz w:val="18"/>
                <w:szCs w:val="18"/>
              </w:rPr>
            </w:pPr>
            <w:hyperlink r:id="rId39" w:history="1">
              <w:r w:rsidRPr="00BE0DD7">
                <w:rPr>
                  <w:rStyle w:val="Hipervnculo"/>
                  <w:sz w:val="18"/>
                  <w:szCs w:val="18"/>
                </w:rPr>
                <w:t>https://media.transparencia.sinaloa.gob.mx/uploads/files/11633/diag_Sinaloa%20(1).pdf</w:t>
              </w:r>
            </w:hyperlink>
          </w:p>
          <w:p w14:paraId="1D8F3660" w14:textId="77777777" w:rsidR="005357D5" w:rsidRPr="00BE0DD7" w:rsidRDefault="005357D5" w:rsidP="00BE0DD7">
            <w:pPr>
              <w:pStyle w:val="Prrafodelista"/>
              <w:numPr>
                <w:ilvl w:val="0"/>
                <w:numId w:val="58"/>
              </w:numPr>
              <w:spacing w:line="240" w:lineRule="auto"/>
              <w:rPr>
                <w:sz w:val="18"/>
                <w:szCs w:val="18"/>
              </w:rPr>
            </w:pPr>
            <w:r w:rsidRPr="00BE0DD7">
              <w:rPr>
                <w:sz w:val="18"/>
                <w:szCs w:val="18"/>
              </w:rPr>
              <w:t xml:space="preserve"> Ley para Prevenir, Atender y Reparar Integralmente el Desplazamiento Forzado en el Estado de Sinaloa:</w:t>
            </w:r>
          </w:p>
          <w:p w14:paraId="1A25B926" w14:textId="77777777" w:rsidR="005357D5" w:rsidRPr="00BE0DD7" w:rsidRDefault="005357D5" w:rsidP="005357D5">
            <w:pPr>
              <w:spacing w:line="240" w:lineRule="auto"/>
              <w:rPr>
                <w:sz w:val="18"/>
                <w:szCs w:val="18"/>
              </w:rPr>
            </w:pPr>
            <w:hyperlink r:id="rId40" w:history="1">
              <w:r w:rsidRPr="00BE0DD7">
                <w:rPr>
                  <w:rStyle w:val="Hipervnculo"/>
                  <w:sz w:val="18"/>
                  <w:szCs w:val="18"/>
                </w:rPr>
                <w:t>https://media.transparencia.sinaloa.gob.mx/uploads/files/11633/Ley_PARIDFIE_Sin.pdf</w:t>
              </w:r>
            </w:hyperlink>
          </w:p>
          <w:p w14:paraId="343CAA17" w14:textId="77777777" w:rsidR="005357D5" w:rsidRPr="00BE0DD7" w:rsidRDefault="005357D5" w:rsidP="00BE0DD7">
            <w:pPr>
              <w:pStyle w:val="Prrafodelista"/>
              <w:numPr>
                <w:ilvl w:val="0"/>
                <w:numId w:val="58"/>
              </w:numPr>
              <w:spacing w:line="240" w:lineRule="auto"/>
              <w:rPr>
                <w:sz w:val="18"/>
                <w:szCs w:val="18"/>
              </w:rPr>
            </w:pPr>
            <w:r w:rsidRPr="00BE0DD7">
              <w:rPr>
                <w:sz w:val="18"/>
                <w:szCs w:val="18"/>
              </w:rPr>
              <w:t>Reglas de Operación del Fondo Especial para la Atención y Protección de Personas Desplazadas del ejercicio fiscal 2022, publicadas en el periódico oficial del Estado de Sinaloa el día viernes 18 de marzo de 2022.</w:t>
            </w:r>
          </w:p>
          <w:p w14:paraId="1656128B" w14:textId="77777777" w:rsidR="005357D5" w:rsidRPr="00BE0DD7" w:rsidRDefault="005357D5" w:rsidP="005357D5">
            <w:pPr>
              <w:pStyle w:val="Prrafodelista"/>
              <w:spacing w:line="240" w:lineRule="auto"/>
              <w:ind w:hanging="720"/>
              <w:rPr>
                <w:sz w:val="18"/>
                <w:szCs w:val="18"/>
              </w:rPr>
            </w:pPr>
            <w:hyperlink r:id="rId41" w:history="1">
              <w:r w:rsidRPr="00BE0DD7">
                <w:rPr>
                  <w:rStyle w:val="Hipervnculo"/>
                  <w:sz w:val="18"/>
                  <w:szCs w:val="18"/>
                </w:rPr>
                <w:t>https://strc.transparenciasinaloa.gob.mx/event/poe-no-034-21/</w:t>
              </w:r>
            </w:hyperlink>
          </w:p>
          <w:p w14:paraId="7F121E55" w14:textId="77777777" w:rsidR="005357D5" w:rsidRPr="00BE0DD7" w:rsidRDefault="005357D5" w:rsidP="005357D5">
            <w:pPr>
              <w:pStyle w:val="Prrafodelista"/>
              <w:spacing w:line="240" w:lineRule="auto"/>
              <w:rPr>
                <w:sz w:val="18"/>
                <w:szCs w:val="18"/>
              </w:rPr>
            </w:pPr>
          </w:p>
          <w:p w14:paraId="35017F50" w14:textId="77777777" w:rsidR="00BE0DD7" w:rsidRDefault="005357D5" w:rsidP="00BE0DD7">
            <w:pPr>
              <w:pStyle w:val="Prrafodelista"/>
              <w:numPr>
                <w:ilvl w:val="0"/>
                <w:numId w:val="58"/>
              </w:numPr>
              <w:spacing w:line="240" w:lineRule="auto"/>
              <w:ind w:left="142" w:firstLine="218"/>
              <w:rPr>
                <w:sz w:val="18"/>
                <w:szCs w:val="18"/>
              </w:rPr>
            </w:pPr>
            <w:r w:rsidRPr="00BE0DD7">
              <w:rPr>
                <w:sz w:val="18"/>
                <w:szCs w:val="18"/>
              </w:rPr>
              <w:t xml:space="preserve"> Plan Estatal de Desarrollo del Gobierno del Estado de Sinaloa 2022-2027: </w:t>
            </w:r>
          </w:p>
          <w:p w14:paraId="752299CA" w14:textId="4142A6B0" w:rsidR="005357D5" w:rsidRPr="00BE0DD7" w:rsidRDefault="005357D5" w:rsidP="00BE0DD7">
            <w:pPr>
              <w:spacing w:line="240" w:lineRule="auto"/>
              <w:rPr>
                <w:sz w:val="18"/>
                <w:szCs w:val="18"/>
              </w:rPr>
            </w:pPr>
            <w:hyperlink r:id="rId42" w:history="1">
              <w:r w:rsidRPr="00BE0DD7">
                <w:rPr>
                  <w:rStyle w:val="Hipervnculo"/>
                  <w:sz w:val="18"/>
                  <w:szCs w:val="18"/>
                </w:rPr>
                <w:t>https://media.transparencia.sinaloa.gob.mx/uploads/files/2/PED27-compressed.pdf</w:t>
              </w:r>
            </w:hyperlink>
          </w:p>
          <w:p w14:paraId="0BFFAEDE" w14:textId="77777777" w:rsidR="005357D5" w:rsidRPr="00BE0DD7" w:rsidRDefault="005357D5" w:rsidP="00BE0DD7">
            <w:pPr>
              <w:pStyle w:val="Prrafodelista"/>
              <w:numPr>
                <w:ilvl w:val="0"/>
                <w:numId w:val="58"/>
              </w:numPr>
              <w:spacing w:line="240" w:lineRule="auto"/>
              <w:rPr>
                <w:sz w:val="18"/>
                <w:szCs w:val="18"/>
              </w:rPr>
            </w:pPr>
            <w:r w:rsidRPr="00BE0DD7">
              <w:rPr>
                <w:sz w:val="18"/>
                <w:szCs w:val="18"/>
              </w:rPr>
              <w:t xml:space="preserve"> Agenda 2023:</w:t>
            </w:r>
          </w:p>
          <w:p w14:paraId="6AE443A0" w14:textId="77777777" w:rsidR="005357D5" w:rsidRPr="00BE0DD7" w:rsidRDefault="005357D5" w:rsidP="005357D5">
            <w:pPr>
              <w:pStyle w:val="Prrafodelista"/>
              <w:spacing w:line="240" w:lineRule="auto"/>
              <w:rPr>
                <w:sz w:val="18"/>
                <w:szCs w:val="18"/>
              </w:rPr>
            </w:pPr>
          </w:p>
          <w:p w14:paraId="52034E2E" w14:textId="7DF67453" w:rsidR="005357D5" w:rsidRPr="00BE0DD7" w:rsidRDefault="005357D5" w:rsidP="005357D5">
            <w:pPr>
              <w:pStyle w:val="Prrafodelista"/>
              <w:spacing w:line="240" w:lineRule="auto"/>
              <w:ind w:hanging="720"/>
              <w:rPr>
                <w:sz w:val="18"/>
                <w:szCs w:val="18"/>
              </w:rPr>
            </w:pPr>
            <w:hyperlink r:id="rId43" w:history="1">
              <w:r w:rsidRPr="00BE0DD7">
                <w:rPr>
                  <w:rStyle w:val="Hipervnculo"/>
                  <w:sz w:val="18"/>
                  <w:szCs w:val="18"/>
                </w:rPr>
                <w:t>https://www.un.org/sustainabledevelopment/es/peace-justice/</w:t>
              </w:r>
            </w:hyperlink>
          </w:p>
          <w:p w14:paraId="63DB1AB1" w14:textId="77777777" w:rsidR="005357D5" w:rsidRPr="00BE0DD7" w:rsidRDefault="005357D5" w:rsidP="005357D5">
            <w:pPr>
              <w:pStyle w:val="Prrafodelista"/>
              <w:spacing w:line="240" w:lineRule="auto"/>
              <w:rPr>
                <w:sz w:val="18"/>
                <w:szCs w:val="18"/>
              </w:rPr>
            </w:pPr>
          </w:p>
          <w:p w14:paraId="679BEC4A" w14:textId="77777777" w:rsidR="005357D5" w:rsidRPr="00BE0DD7" w:rsidRDefault="005357D5" w:rsidP="00BE0DD7">
            <w:pPr>
              <w:pStyle w:val="Prrafodelista"/>
              <w:numPr>
                <w:ilvl w:val="0"/>
                <w:numId w:val="58"/>
              </w:numPr>
              <w:spacing w:line="240" w:lineRule="auto"/>
              <w:rPr>
                <w:sz w:val="18"/>
                <w:szCs w:val="18"/>
              </w:rPr>
            </w:pPr>
            <w:r w:rsidRPr="00BE0DD7">
              <w:rPr>
                <w:sz w:val="18"/>
                <w:szCs w:val="18"/>
              </w:rPr>
              <w:t>Diagnóstico SEDESO:</w:t>
            </w:r>
          </w:p>
          <w:p w14:paraId="58D5FDEE" w14:textId="4AF7F7A1" w:rsidR="007E1E04" w:rsidRPr="00BE0DD7" w:rsidRDefault="005357D5" w:rsidP="005357D5">
            <w:pPr>
              <w:spacing w:line="240" w:lineRule="auto"/>
              <w:rPr>
                <w:sz w:val="18"/>
                <w:szCs w:val="18"/>
              </w:rPr>
            </w:pPr>
            <w:hyperlink r:id="rId44" w:history="1">
              <w:r w:rsidRPr="00BE0DD7">
                <w:rPr>
                  <w:rStyle w:val="Hipervnculo"/>
                  <w:sz w:val="18"/>
                  <w:szCs w:val="18"/>
                </w:rPr>
                <w:t>https://media.transparencia.sinaloa.gob.mx/uploads/files/11633/PROGRAMA_DE_ATENCI%C3%93N_A_PERSONAS_DESPLAZADAS_DIAGNOSTICO_SEDESO.pdf</w:t>
              </w:r>
            </w:hyperlink>
          </w:p>
        </w:tc>
      </w:tr>
      <w:tr w:rsidR="007E1E04" w:rsidRPr="00830A13" w14:paraId="368B1481" w14:textId="77777777" w:rsidTr="005357D5">
        <w:trPr>
          <w:trHeight w:val="243"/>
        </w:trPr>
        <w:tc>
          <w:tcPr>
            <w:tcW w:w="8975" w:type="dxa"/>
            <w:shd w:val="clear" w:color="auto" w:fill="7F7F7F" w:themeFill="text1" w:themeFillTint="80"/>
            <w:noWrap/>
            <w:vAlign w:val="center"/>
            <w:hideMark/>
          </w:tcPr>
          <w:p w14:paraId="572160CA"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A8251B" w:rsidRPr="00830A13" w14:paraId="55983FE9" w14:textId="77777777" w:rsidTr="005357D5">
        <w:trPr>
          <w:trHeight w:val="188"/>
        </w:trPr>
        <w:tc>
          <w:tcPr>
            <w:tcW w:w="8975" w:type="dxa"/>
            <w:shd w:val="clear" w:color="auto" w:fill="auto"/>
            <w:noWrap/>
            <w:vAlign w:val="center"/>
            <w:hideMark/>
          </w:tcPr>
          <w:p w14:paraId="7AF9A0BC" w14:textId="3423F471" w:rsidR="00A8251B" w:rsidRPr="00830A13" w:rsidRDefault="00A8251B" w:rsidP="00384E68">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357D5">
              <w:rPr>
                <w:rFonts w:eastAsia="Times New Roman" w:cs="Arial"/>
                <w:color w:val="000000"/>
                <w:sz w:val="22"/>
                <w:lang w:eastAsia="es-MX"/>
              </w:rPr>
              <w:t>-</w:t>
            </w:r>
          </w:p>
        </w:tc>
      </w:tr>
      <w:tr w:rsidR="007E1E04" w:rsidRPr="00830A13" w14:paraId="490E4C86" w14:textId="77777777" w:rsidTr="005357D5">
        <w:trPr>
          <w:trHeight w:val="77"/>
        </w:trPr>
        <w:tc>
          <w:tcPr>
            <w:tcW w:w="8975" w:type="dxa"/>
            <w:shd w:val="clear" w:color="auto" w:fill="7F7F7F" w:themeFill="text1" w:themeFillTint="80"/>
            <w:noWrap/>
            <w:vAlign w:val="center"/>
            <w:hideMark/>
          </w:tcPr>
          <w:p w14:paraId="33FE97B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7E1E04" w:rsidRPr="00830A13" w14:paraId="775686C5" w14:textId="77777777" w:rsidTr="005357D5">
        <w:trPr>
          <w:trHeight w:val="394"/>
        </w:trPr>
        <w:tc>
          <w:tcPr>
            <w:tcW w:w="8975" w:type="dxa"/>
            <w:shd w:val="clear" w:color="auto" w:fill="auto"/>
            <w:noWrap/>
            <w:vAlign w:val="center"/>
            <w:hideMark/>
          </w:tcPr>
          <w:p w14:paraId="449A87BF" w14:textId="77B989DB"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357D5">
              <w:rPr>
                <w:rFonts w:eastAsia="Times New Roman" w:cs="Arial"/>
                <w:color w:val="000000"/>
                <w:sz w:val="22"/>
                <w:lang w:eastAsia="es-MX"/>
              </w:rPr>
              <w:t>-</w:t>
            </w:r>
          </w:p>
        </w:tc>
      </w:tr>
    </w:tbl>
    <w:p w14:paraId="0169EF1D" w14:textId="107579A5" w:rsidR="00587B73" w:rsidRDefault="00587B73" w:rsidP="007E1E04">
      <w:pPr>
        <w:rPr>
          <w:lang w:val="es-ES"/>
        </w:rPr>
      </w:pPr>
    </w:p>
    <w:p w14:paraId="05C860D9" w14:textId="11D9E173" w:rsidR="00D32674" w:rsidRDefault="00D32674">
      <w:pPr>
        <w:spacing w:line="276" w:lineRule="auto"/>
        <w:jc w:val="left"/>
        <w:rPr>
          <w:lang w:val="es-ES"/>
        </w:rPr>
      </w:pPr>
      <w:r>
        <w:rPr>
          <w:lang w:val="es-ES"/>
        </w:rPr>
        <w:br w:type="page"/>
      </w:r>
    </w:p>
    <w:tbl>
      <w:tblPr>
        <w:tblW w:w="915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586"/>
        <w:gridCol w:w="6566"/>
      </w:tblGrid>
      <w:tr w:rsidR="00D32674" w:rsidRPr="003F5692" w14:paraId="34E3BD2A" w14:textId="77777777" w:rsidTr="002535CD">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038FA36" w14:textId="77777777" w:rsidR="00D32674" w:rsidRPr="003F5692" w:rsidRDefault="00D32674" w:rsidP="00D32674">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4</w:t>
            </w:r>
            <w:r w:rsidRPr="003F5692">
              <w:rPr>
                <w:b/>
                <w:bCs/>
                <w:color w:val="FFFFFF" w:themeColor="background1"/>
                <w:lang w:eastAsia="es-MX"/>
              </w:rPr>
              <w:t>. Ficha Técnica de datos generales de la evaluación</w:t>
            </w:r>
          </w:p>
        </w:tc>
      </w:tr>
      <w:tr w:rsidR="007E109A" w:rsidRPr="00A4499B" w14:paraId="4FB823DA" w14:textId="77777777" w:rsidTr="002535CD">
        <w:trPr>
          <w:trHeight w:val="834"/>
          <w:jc w:val="center"/>
        </w:trPr>
        <w:tc>
          <w:tcPr>
            <w:tcW w:w="2586" w:type="dxa"/>
            <w:shd w:val="clear" w:color="auto" w:fill="auto"/>
            <w:tcMar>
              <w:top w:w="0" w:type="dxa"/>
              <w:left w:w="70" w:type="dxa"/>
              <w:bottom w:w="0" w:type="dxa"/>
              <w:right w:w="70" w:type="dxa"/>
            </w:tcMar>
            <w:vAlign w:val="center"/>
            <w:hideMark/>
          </w:tcPr>
          <w:p w14:paraId="1FDCBC0B" w14:textId="77777777" w:rsidR="007E109A" w:rsidRPr="003F5692" w:rsidRDefault="007E109A" w:rsidP="007E109A">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7226A5EB" w14:textId="4B66164C" w:rsidR="007E109A" w:rsidRPr="00D32674" w:rsidRDefault="007E109A" w:rsidP="007E109A">
            <w:pPr>
              <w:spacing w:after="0" w:line="240" w:lineRule="auto"/>
              <w:jc w:val="center"/>
              <w:rPr>
                <w:rFonts w:cstheme="minorHAnsi"/>
                <w:bCs/>
                <w:sz w:val="18"/>
                <w:szCs w:val="18"/>
                <w:lang w:eastAsia="es-MX"/>
              </w:rPr>
            </w:pPr>
            <w:r>
              <w:rPr>
                <w:sz w:val="18"/>
                <w:szCs w:val="18"/>
              </w:rPr>
              <w:t>Evaluación de Diseño</w:t>
            </w:r>
          </w:p>
        </w:tc>
      </w:tr>
      <w:tr w:rsidR="007E109A" w:rsidRPr="00A4499B" w14:paraId="49DA21B2" w14:textId="77777777" w:rsidTr="002535CD">
        <w:trPr>
          <w:trHeight w:val="620"/>
          <w:jc w:val="center"/>
        </w:trPr>
        <w:tc>
          <w:tcPr>
            <w:tcW w:w="2586" w:type="dxa"/>
            <w:shd w:val="clear" w:color="auto" w:fill="auto"/>
            <w:tcMar>
              <w:top w:w="0" w:type="dxa"/>
              <w:left w:w="70" w:type="dxa"/>
              <w:bottom w:w="0" w:type="dxa"/>
              <w:right w:w="70" w:type="dxa"/>
            </w:tcMar>
            <w:vAlign w:val="center"/>
            <w:hideMark/>
          </w:tcPr>
          <w:p w14:paraId="66444938" w14:textId="77777777" w:rsidR="007E109A" w:rsidRPr="003F5692" w:rsidRDefault="007E109A" w:rsidP="007E109A">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07B5A06C" w14:textId="35D38F5B" w:rsidR="001F0DD9" w:rsidRPr="001F0DD9" w:rsidRDefault="001F0DD9" w:rsidP="001F0DD9">
            <w:pPr>
              <w:spacing w:after="0" w:line="240" w:lineRule="auto"/>
              <w:jc w:val="center"/>
              <w:rPr>
                <w:sz w:val="18"/>
                <w:szCs w:val="18"/>
              </w:rPr>
            </w:pPr>
            <w:r>
              <w:rPr>
                <w:sz w:val="18"/>
                <w:szCs w:val="18"/>
              </w:rPr>
              <w:t>E113</w:t>
            </w:r>
            <w:r w:rsidR="002535CD">
              <w:rPr>
                <w:sz w:val="18"/>
                <w:szCs w:val="18"/>
              </w:rPr>
              <w:t>.</w:t>
            </w:r>
            <w:r>
              <w:rPr>
                <w:sz w:val="18"/>
                <w:szCs w:val="18"/>
              </w:rPr>
              <w:t xml:space="preserve"> Asistencia a</w:t>
            </w:r>
            <w:r w:rsidRPr="001F0DD9">
              <w:rPr>
                <w:sz w:val="18"/>
                <w:szCs w:val="18"/>
              </w:rPr>
              <w:t xml:space="preserve"> Grupos Vulnerables</w:t>
            </w:r>
          </w:p>
          <w:p w14:paraId="64B9E02E" w14:textId="57218505" w:rsidR="007E109A" w:rsidRPr="00D32674" w:rsidRDefault="001F0DD9" w:rsidP="001F0DD9">
            <w:pPr>
              <w:spacing w:after="0" w:line="240" w:lineRule="auto"/>
              <w:jc w:val="center"/>
              <w:rPr>
                <w:rFonts w:cstheme="minorHAnsi"/>
                <w:bCs/>
                <w:sz w:val="18"/>
                <w:szCs w:val="18"/>
                <w:lang w:eastAsia="es-MX"/>
              </w:rPr>
            </w:pPr>
            <w:r>
              <w:rPr>
                <w:sz w:val="18"/>
                <w:szCs w:val="18"/>
              </w:rPr>
              <w:t xml:space="preserve"> E002: Fondo Especial para la Atención y Protección d</w:t>
            </w:r>
            <w:r w:rsidRPr="001F0DD9">
              <w:rPr>
                <w:sz w:val="18"/>
                <w:szCs w:val="18"/>
              </w:rPr>
              <w:t>e Personas Desplazadas</w:t>
            </w:r>
          </w:p>
        </w:tc>
      </w:tr>
      <w:tr w:rsidR="007E109A" w:rsidRPr="00A4499B" w14:paraId="040A24E0" w14:textId="77777777" w:rsidTr="002535CD">
        <w:trPr>
          <w:trHeight w:val="510"/>
          <w:jc w:val="center"/>
        </w:trPr>
        <w:tc>
          <w:tcPr>
            <w:tcW w:w="2586" w:type="dxa"/>
            <w:shd w:val="clear" w:color="auto" w:fill="auto"/>
            <w:tcMar>
              <w:top w:w="0" w:type="dxa"/>
              <w:left w:w="70" w:type="dxa"/>
              <w:bottom w:w="0" w:type="dxa"/>
              <w:right w:w="70" w:type="dxa"/>
            </w:tcMar>
            <w:vAlign w:val="center"/>
            <w:hideMark/>
          </w:tcPr>
          <w:p w14:paraId="504B9376"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7E6501FC" w14:textId="38100DCE" w:rsidR="007E109A" w:rsidRPr="00D32674" w:rsidRDefault="001F0DD9" w:rsidP="001F0DD9">
            <w:pPr>
              <w:spacing w:after="0" w:line="240" w:lineRule="auto"/>
              <w:jc w:val="center"/>
              <w:rPr>
                <w:rFonts w:cstheme="minorHAnsi"/>
                <w:bCs/>
                <w:sz w:val="18"/>
                <w:szCs w:val="18"/>
                <w:lang w:eastAsia="es-MX"/>
              </w:rPr>
            </w:pPr>
            <w:r>
              <w:rPr>
                <w:sz w:val="18"/>
                <w:szCs w:val="18"/>
              </w:rPr>
              <w:t>21</w:t>
            </w:r>
            <w:r w:rsidR="00BE0DD7">
              <w:rPr>
                <w:sz w:val="18"/>
                <w:szCs w:val="18"/>
              </w:rPr>
              <w:t xml:space="preserve"> -</w:t>
            </w:r>
            <w:r w:rsidR="007E109A">
              <w:rPr>
                <w:sz w:val="18"/>
                <w:szCs w:val="18"/>
              </w:rPr>
              <w:t xml:space="preserve"> </w:t>
            </w:r>
            <w:r>
              <w:rPr>
                <w:sz w:val="18"/>
                <w:szCs w:val="18"/>
              </w:rPr>
              <w:t>Bienestar y Desarrollo Sustentable</w:t>
            </w:r>
          </w:p>
        </w:tc>
      </w:tr>
      <w:tr w:rsidR="007E109A" w:rsidRPr="00A4499B" w14:paraId="6427EE48" w14:textId="77777777" w:rsidTr="002535CD">
        <w:trPr>
          <w:trHeight w:val="743"/>
          <w:jc w:val="center"/>
        </w:trPr>
        <w:tc>
          <w:tcPr>
            <w:tcW w:w="2586" w:type="dxa"/>
            <w:shd w:val="clear" w:color="auto" w:fill="auto"/>
            <w:tcMar>
              <w:top w:w="0" w:type="dxa"/>
              <w:left w:w="70" w:type="dxa"/>
              <w:bottom w:w="0" w:type="dxa"/>
              <w:right w:w="70" w:type="dxa"/>
            </w:tcMar>
            <w:vAlign w:val="center"/>
            <w:hideMark/>
          </w:tcPr>
          <w:p w14:paraId="14355076"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5C5C835A" w14:textId="5DEEBAC7" w:rsidR="007E109A" w:rsidRPr="00D32674" w:rsidRDefault="001F0DD9" w:rsidP="007E109A">
            <w:pPr>
              <w:spacing w:after="0" w:line="240" w:lineRule="auto"/>
              <w:jc w:val="center"/>
              <w:rPr>
                <w:rFonts w:cstheme="minorHAnsi"/>
                <w:bCs/>
                <w:sz w:val="18"/>
                <w:szCs w:val="18"/>
                <w:lang w:eastAsia="es-MX"/>
              </w:rPr>
            </w:pPr>
            <w:r>
              <w:rPr>
                <w:sz w:val="18"/>
                <w:szCs w:val="18"/>
              </w:rPr>
              <w:t>Dirección de Atención Social</w:t>
            </w:r>
          </w:p>
        </w:tc>
      </w:tr>
      <w:tr w:rsidR="007E109A" w:rsidRPr="00A4499B" w14:paraId="516E0961" w14:textId="77777777" w:rsidTr="002535CD">
        <w:trPr>
          <w:trHeight w:val="667"/>
          <w:jc w:val="center"/>
        </w:trPr>
        <w:tc>
          <w:tcPr>
            <w:tcW w:w="2586" w:type="dxa"/>
            <w:shd w:val="clear" w:color="auto" w:fill="auto"/>
            <w:tcMar>
              <w:top w:w="0" w:type="dxa"/>
              <w:left w:w="70" w:type="dxa"/>
              <w:bottom w:w="0" w:type="dxa"/>
              <w:right w:w="70" w:type="dxa"/>
            </w:tcMar>
            <w:vAlign w:val="center"/>
            <w:hideMark/>
          </w:tcPr>
          <w:p w14:paraId="6AED3125"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auto"/>
            <w:tcMar>
              <w:top w:w="0" w:type="dxa"/>
              <w:left w:w="70" w:type="dxa"/>
              <w:bottom w:w="0" w:type="dxa"/>
              <w:right w:w="70" w:type="dxa"/>
            </w:tcMar>
            <w:vAlign w:val="center"/>
            <w:hideMark/>
          </w:tcPr>
          <w:p w14:paraId="28835559" w14:textId="430C0116" w:rsidR="007E109A" w:rsidRPr="001F0DD9" w:rsidRDefault="007E109A" w:rsidP="007E109A">
            <w:pPr>
              <w:spacing w:after="0" w:line="240" w:lineRule="auto"/>
              <w:jc w:val="center"/>
              <w:rPr>
                <w:rFonts w:cstheme="minorHAnsi"/>
                <w:bCs/>
                <w:sz w:val="18"/>
                <w:szCs w:val="18"/>
                <w:lang w:eastAsia="es-MX"/>
              </w:rPr>
            </w:pPr>
            <w:r w:rsidRPr="001F0DD9">
              <w:rPr>
                <w:sz w:val="18"/>
                <w:szCs w:val="18"/>
              </w:rPr>
              <w:t>PAE 2023</w:t>
            </w:r>
          </w:p>
        </w:tc>
      </w:tr>
      <w:tr w:rsidR="007E109A" w:rsidRPr="00A4499B" w14:paraId="4B015C5F" w14:textId="77777777" w:rsidTr="002535CD">
        <w:trPr>
          <w:trHeight w:val="691"/>
          <w:jc w:val="center"/>
        </w:trPr>
        <w:tc>
          <w:tcPr>
            <w:tcW w:w="2586" w:type="dxa"/>
            <w:shd w:val="clear" w:color="auto" w:fill="auto"/>
            <w:tcMar>
              <w:top w:w="0" w:type="dxa"/>
              <w:left w:w="70" w:type="dxa"/>
              <w:bottom w:w="0" w:type="dxa"/>
              <w:right w:w="70" w:type="dxa"/>
            </w:tcMar>
            <w:vAlign w:val="center"/>
            <w:hideMark/>
          </w:tcPr>
          <w:p w14:paraId="056AA41C"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auto"/>
            <w:tcMar>
              <w:top w:w="0" w:type="dxa"/>
              <w:left w:w="70" w:type="dxa"/>
              <w:bottom w:w="0" w:type="dxa"/>
              <w:right w:w="70" w:type="dxa"/>
            </w:tcMar>
            <w:vAlign w:val="center"/>
            <w:hideMark/>
          </w:tcPr>
          <w:p w14:paraId="67267FCA" w14:textId="14DA60C1" w:rsidR="007E109A" w:rsidRPr="001F0DD9" w:rsidRDefault="007E109A" w:rsidP="007E109A">
            <w:pPr>
              <w:spacing w:after="0" w:line="240" w:lineRule="auto"/>
              <w:jc w:val="center"/>
              <w:rPr>
                <w:rFonts w:cstheme="minorHAnsi"/>
                <w:bCs/>
                <w:sz w:val="18"/>
                <w:szCs w:val="18"/>
                <w:lang w:eastAsia="es-MX"/>
              </w:rPr>
            </w:pPr>
            <w:r w:rsidRPr="001F0DD9">
              <w:rPr>
                <w:sz w:val="18"/>
                <w:szCs w:val="18"/>
              </w:rPr>
              <w:t>2023</w:t>
            </w:r>
          </w:p>
        </w:tc>
      </w:tr>
      <w:tr w:rsidR="007E109A" w:rsidRPr="00A4499B" w14:paraId="08F4657C" w14:textId="77777777" w:rsidTr="002535CD">
        <w:trPr>
          <w:trHeight w:val="523"/>
          <w:jc w:val="center"/>
        </w:trPr>
        <w:tc>
          <w:tcPr>
            <w:tcW w:w="2586" w:type="dxa"/>
            <w:shd w:val="clear" w:color="auto" w:fill="auto"/>
            <w:tcMar>
              <w:top w:w="0" w:type="dxa"/>
              <w:left w:w="70" w:type="dxa"/>
              <w:bottom w:w="0" w:type="dxa"/>
              <w:right w:w="70" w:type="dxa"/>
            </w:tcMar>
            <w:vAlign w:val="center"/>
            <w:hideMark/>
          </w:tcPr>
          <w:p w14:paraId="0E41893F"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auto"/>
            <w:tcMar>
              <w:top w:w="0" w:type="dxa"/>
              <w:left w:w="70" w:type="dxa"/>
              <w:bottom w:w="0" w:type="dxa"/>
              <w:right w:w="70" w:type="dxa"/>
            </w:tcMar>
            <w:vAlign w:val="center"/>
            <w:hideMark/>
          </w:tcPr>
          <w:p w14:paraId="033AFC79" w14:textId="5F73B28D" w:rsidR="007E109A" w:rsidRPr="001F0DD9" w:rsidRDefault="007E109A" w:rsidP="007E109A">
            <w:pPr>
              <w:spacing w:after="0" w:line="240" w:lineRule="auto"/>
              <w:jc w:val="center"/>
              <w:rPr>
                <w:rFonts w:cstheme="minorHAnsi"/>
                <w:bCs/>
                <w:sz w:val="18"/>
                <w:szCs w:val="18"/>
                <w:lang w:eastAsia="es-MX"/>
              </w:rPr>
            </w:pPr>
            <w:r w:rsidRPr="001F0DD9">
              <w:rPr>
                <w:sz w:val="18"/>
                <w:szCs w:val="18"/>
              </w:rPr>
              <w:t>Diseño</w:t>
            </w:r>
          </w:p>
        </w:tc>
      </w:tr>
      <w:tr w:rsidR="007E109A" w:rsidRPr="00A4499B" w14:paraId="2719E20B" w14:textId="77777777" w:rsidTr="002535CD">
        <w:trPr>
          <w:trHeight w:val="812"/>
          <w:jc w:val="center"/>
        </w:trPr>
        <w:tc>
          <w:tcPr>
            <w:tcW w:w="2586" w:type="dxa"/>
            <w:shd w:val="clear" w:color="auto" w:fill="auto"/>
            <w:tcMar>
              <w:top w:w="0" w:type="dxa"/>
              <w:left w:w="70" w:type="dxa"/>
              <w:bottom w:w="0" w:type="dxa"/>
              <w:right w:w="70" w:type="dxa"/>
            </w:tcMar>
            <w:vAlign w:val="center"/>
            <w:hideMark/>
          </w:tcPr>
          <w:p w14:paraId="22E5EA04"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auto"/>
            <w:tcMar>
              <w:top w:w="0" w:type="dxa"/>
              <w:left w:w="70" w:type="dxa"/>
              <w:bottom w:w="0" w:type="dxa"/>
              <w:right w:w="70" w:type="dxa"/>
            </w:tcMar>
            <w:vAlign w:val="center"/>
            <w:hideMark/>
          </w:tcPr>
          <w:p w14:paraId="694F6D1D" w14:textId="2EE3E637" w:rsidR="007E109A" w:rsidRPr="001F0DD9" w:rsidRDefault="007E109A" w:rsidP="007E109A">
            <w:pPr>
              <w:spacing w:after="0" w:line="240" w:lineRule="auto"/>
              <w:jc w:val="center"/>
              <w:rPr>
                <w:rFonts w:cstheme="minorHAnsi"/>
                <w:bCs/>
                <w:sz w:val="18"/>
                <w:szCs w:val="18"/>
                <w:lang w:eastAsia="es-MX"/>
              </w:rPr>
            </w:pPr>
            <w:r w:rsidRPr="001F0DD9">
              <w:rPr>
                <w:rFonts w:cstheme="minorHAnsi"/>
                <w:bCs/>
                <w:sz w:val="18"/>
                <w:szCs w:val="18"/>
              </w:rPr>
              <w:t>Dirección de Evaluación adscrita a la Subsecretaria de Planeación, Inversión y Financiamiento de la Secretaría de Administración y Finanzas, Gobierno del Estado de Sinaloa</w:t>
            </w:r>
          </w:p>
        </w:tc>
      </w:tr>
      <w:tr w:rsidR="007E109A" w:rsidRPr="00A4499B" w14:paraId="4F3AC4DE" w14:textId="77777777" w:rsidTr="002535CD">
        <w:trPr>
          <w:trHeight w:val="778"/>
          <w:jc w:val="center"/>
        </w:trPr>
        <w:tc>
          <w:tcPr>
            <w:tcW w:w="2586" w:type="dxa"/>
            <w:shd w:val="clear" w:color="auto" w:fill="auto"/>
            <w:tcMar>
              <w:top w:w="0" w:type="dxa"/>
              <w:left w:w="70" w:type="dxa"/>
              <w:bottom w:w="0" w:type="dxa"/>
              <w:right w:w="70" w:type="dxa"/>
            </w:tcMar>
            <w:vAlign w:val="center"/>
            <w:hideMark/>
          </w:tcPr>
          <w:p w14:paraId="27017C64"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auto"/>
            <w:tcMar>
              <w:top w:w="0" w:type="dxa"/>
              <w:left w:w="70" w:type="dxa"/>
              <w:bottom w:w="0" w:type="dxa"/>
              <w:right w:w="70" w:type="dxa"/>
            </w:tcMar>
            <w:vAlign w:val="center"/>
            <w:hideMark/>
          </w:tcPr>
          <w:p w14:paraId="7F0DCB3C" w14:textId="7E7A0323" w:rsidR="007E109A" w:rsidRPr="001F0DD9" w:rsidRDefault="007E109A" w:rsidP="007E109A">
            <w:pPr>
              <w:spacing w:after="0" w:line="240" w:lineRule="auto"/>
              <w:jc w:val="center"/>
              <w:rPr>
                <w:rFonts w:cstheme="minorHAnsi"/>
                <w:bCs/>
                <w:sz w:val="18"/>
                <w:szCs w:val="18"/>
                <w:lang w:eastAsia="es-MX"/>
              </w:rPr>
            </w:pPr>
            <w:r w:rsidRPr="001F0DD9">
              <w:rPr>
                <w:sz w:val="18"/>
                <w:szCs w:val="18"/>
              </w:rPr>
              <w:t>Juan Diego Millán López</w:t>
            </w:r>
          </w:p>
        </w:tc>
      </w:tr>
      <w:tr w:rsidR="007E109A" w:rsidRPr="00A4499B" w14:paraId="6747D1E3" w14:textId="77777777" w:rsidTr="002535CD">
        <w:trPr>
          <w:trHeight w:val="1284"/>
          <w:jc w:val="center"/>
        </w:trPr>
        <w:tc>
          <w:tcPr>
            <w:tcW w:w="2586" w:type="dxa"/>
            <w:shd w:val="clear" w:color="auto" w:fill="auto"/>
            <w:tcMar>
              <w:top w:w="0" w:type="dxa"/>
              <w:left w:w="70" w:type="dxa"/>
              <w:bottom w:w="0" w:type="dxa"/>
              <w:right w:w="70" w:type="dxa"/>
            </w:tcMar>
            <w:vAlign w:val="center"/>
            <w:hideMark/>
          </w:tcPr>
          <w:p w14:paraId="1C9F4D18"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32B93177" w14:textId="2FC8D32C" w:rsidR="00BE0DD7" w:rsidRDefault="00BE0DD7" w:rsidP="007E109A">
            <w:pPr>
              <w:spacing w:after="0" w:line="240" w:lineRule="auto"/>
              <w:jc w:val="center"/>
              <w:rPr>
                <w:sz w:val="18"/>
                <w:szCs w:val="18"/>
              </w:rPr>
            </w:pPr>
            <w:r w:rsidRPr="00BE0DD7">
              <w:rPr>
                <w:sz w:val="18"/>
                <w:szCs w:val="18"/>
              </w:rPr>
              <w:t>Marco Antonio Iñiguez Torres</w:t>
            </w:r>
          </w:p>
          <w:p w14:paraId="465A044B" w14:textId="77777777" w:rsidR="00BE0DD7" w:rsidRDefault="00BE0DD7" w:rsidP="007E109A">
            <w:pPr>
              <w:spacing w:after="0" w:line="240" w:lineRule="auto"/>
              <w:jc w:val="center"/>
              <w:rPr>
                <w:sz w:val="18"/>
                <w:szCs w:val="18"/>
              </w:rPr>
            </w:pPr>
          </w:p>
          <w:p w14:paraId="626957B2" w14:textId="2B9D938F" w:rsidR="007E109A" w:rsidRDefault="007E109A" w:rsidP="007E109A">
            <w:pPr>
              <w:spacing w:after="0" w:line="240" w:lineRule="auto"/>
              <w:jc w:val="center"/>
              <w:rPr>
                <w:sz w:val="18"/>
                <w:szCs w:val="18"/>
              </w:rPr>
            </w:pPr>
            <w:r w:rsidRPr="001F0DD9">
              <w:rPr>
                <w:sz w:val="18"/>
                <w:szCs w:val="18"/>
              </w:rPr>
              <w:t>Genaro Tolosa Vizcarra</w:t>
            </w:r>
          </w:p>
          <w:p w14:paraId="57329BAE" w14:textId="639FE99D" w:rsidR="00BE0DD7" w:rsidRDefault="00BE0DD7" w:rsidP="007E109A">
            <w:pPr>
              <w:spacing w:after="0" w:line="240" w:lineRule="auto"/>
              <w:jc w:val="center"/>
              <w:rPr>
                <w:sz w:val="18"/>
                <w:szCs w:val="18"/>
              </w:rPr>
            </w:pPr>
            <w:r>
              <w:rPr>
                <w:sz w:val="18"/>
                <w:szCs w:val="18"/>
              </w:rPr>
              <w:t>Brenda Paola Torres González</w:t>
            </w:r>
          </w:p>
          <w:p w14:paraId="265D6065" w14:textId="762AC8E1" w:rsidR="00BE0DD7" w:rsidRPr="001F0DD9" w:rsidRDefault="00BE0DD7" w:rsidP="007E109A">
            <w:pPr>
              <w:spacing w:after="0" w:line="240" w:lineRule="auto"/>
              <w:jc w:val="center"/>
              <w:rPr>
                <w:rFonts w:cstheme="minorHAnsi"/>
                <w:bCs/>
                <w:sz w:val="18"/>
                <w:szCs w:val="18"/>
                <w:lang w:eastAsia="es-MX"/>
              </w:rPr>
            </w:pPr>
          </w:p>
        </w:tc>
      </w:tr>
      <w:tr w:rsidR="007E109A" w:rsidRPr="00A4499B" w14:paraId="4EA24D77" w14:textId="77777777" w:rsidTr="00756229">
        <w:trPr>
          <w:trHeight w:val="1099"/>
          <w:jc w:val="center"/>
        </w:trPr>
        <w:tc>
          <w:tcPr>
            <w:tcW w:w="2586" w:type="dxa"/>
            <w:shd w:val="clear" w:color="auto" w:fill="auto"/>
            <w:tcMar>
              <w:top w:w="0" w:type="dxa"/>
              <w:left w:w="70" w:type="dxa"/>
              <w:bottom w:w="0" w:type="dxa"/>
              <w:right w:w="70" w:type="dxa"/>
            </w:tcMar>
            <w:vAlign w:val="center"/>
            <w:hideMark/>
          </w:tcPr>
          <w:p w14:paraId="494BF171" w14:textId="77777777" w:rsidR="007E109A" w:rsidRPr="003F5692" w:rsidRDefault="007E109A" w:rsidP="007E109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6566" w:type="dxa"/>
            <w:shd w:val="clear" w:color="auto" w:fill="auto"/>
            <w:tcMar>
              <w:top w:w="0" w:type="dxa"/>
              <w:left w:w="70" w:type="dxa"/>
              <w:bottom w:w="0" w:type="dxa"/>
              <w:right w:w="70" w:type="dxa"/>
            </w:tcMar>
            <w:vAlign w:val="center"/>
            <w:hideMark/>
          </w:tcPr>
          <w:p w14:paraId="017A5F2F" w14:textId="335F506E" w:rsidR="007E109A" w:rsidRPr="002535CD" w:rsidRDefault="001F0DD9" w:rsidP="007E109A">
            <w:pPr>
              <w:spacing w:after="0" w:line="240" w:lineRule="auto"/>
              <w:jc w:val="center"/>
              <w:rPr>
                <w:rFonts w:cstheme="minorHAnsi"/>
                <w:bCs/>
                <w:sz w:val="18"/>
                <w:szCs w:val="18"/>
                <w:lang w:eastAsia="es-MX"/>
              </w:rPr>
            </w:pPr>
            <w:r w:rsidRPr="002535CD">
              <w:rPr>
                <w:sz w:val="18"/>
                <w:szCs w:val="18"/>
              </w:rPr>
              <w:t>Directora de Evaluación de Programas</w:t>
            </w:r>
          </w:p>
        </w:tc>
      </w:tr>
      <w:tr w:rsidR="002535CD" w:rsidRPr="00A4499B" w14:paraId="43B03553" w14:textId="77777777" w:rsidTr="002535CD">
        <w:trPr>
          <w:trHeight w:val="805"/>
          <w:jc w:val="center"/>
        </w:trPr>
        <w:tc>
          <w:tcPr>
            <w:tcW w:w="2586" w:type="dxa"/>
            <w:shd w:val="clear" w:color="auto" w:fill="auto"/>
            <w:tcMar>
              <w:top w:w="0" w:type="dxa"/>
              <w:left w:w="70" w:type="dxa"/>
              <w:bottom w:w="0" w:type="dxa"/>
              <w:right w:w="70" w:type="dxa"/>
            </w:tcMar>
            <w:vAlign w:val="center"/>
          </w:tcPr>
          <w:p w14:paraId="19582648" w14:textId="22246BFF" w:rsidR="002535CD" w:rsidRPr="003F5692" w:rsidRDefault="002535CD" w:rsidP="002535CD">
            <w:pPr>
              <w:shd w:val="clear" w:color="000000" w:fill="FFFFFF"/>
              <w:spacing w:after="0" w:line="240" w:lineRule="auto"/>
              <w:jc w:val="left"/>
              <w:textAlignment w:val="center"/>
              <w:rPr>
                <w:rFonts w:cstheme="minorHAnsi"/>
                <w:b/>
                <w:bCs/>
                <w:sz w:val="18"/>
                <w:szCs w:val="18"/>
                <w:lang w:eastAsia="es-MX"/>
              </w:rPr>
            </w:pPr>
            <w:r>
              <w:rPr>
                <w:b/>
                <w:sz w:val="18"/>
                <w:szCs w:val="18"/>
              </w:rPr>
              <w:t xml:space="preserve">Nombre del funcionario en calidad de enlace responsable </w:t>
            </w:r>
          </w:p>
        </w:tc>
        <w:tc>
          <w:tcPr>
            <w:tcW w:w="6566" w:type="dxa"/>
            <w:shd w:val="clear" w:color="auto" w:fill="auto"/>
            <w:tcMar>
              <w:top w:w="0" w:type="dxa"/>
              <w:left w:w="70" w:type="dxa"/>
              <w:bottom w:w="0" w:type="dxa"/>
              <w:right w:w="70" w:type="dxa"/>
            </w:tcMar>
            <w:vAlign w:val="center"/>
          </w:tcPr>
          <w:p w14:paraId="65C14CE7" w14:textId="7780F4BF" w:rsidR="002535CD" w:rsidRPr="002535CD" w:rsidRDefault="002535CD" w:rsidP="002535CD">
            <w:pPr>
              <w:spacing w:after="0" w:line="240" w:lineRule="auto"/>
              <w:jc w:val="center"/>
              <w:rPr>
                <w:sz w:val="18"/>
                <w:szCs w:val="18"/>
              </w:rPr>
            </w:pPr>
            <w:r w:rsidRPr="002535CD">
              <w:rPr>
                <w:sz w:val="18"/>
                <w:szCs w:val="18"/>
              </w:rPr>
              <w:t>Dora del Rosario Leyva Cantú</w:t>
            </w:r>
          </w:p>
        </w:tc>
      </w:tr>
      <w:tr w:rsidR="00756229" w:rsidRPr="00A4499B" w14:paraId="53E347CE" w14:textId="77777777" w:rsidTr="00756229">
        <w:trPr>
          <w:trHeight w:val="844"/>
          <w:jc w:val="center"/>
        </w:trPr>
        <w:tc>
          <w:tcPr>
            <w:tcW w:w="2586" w:type="dxa"/>
            <w:shd w:val="clear" w:color="auto" w:fill="auto"/>
            <w:tcMar>
              <w:top w:w="0" w:type="dxa"/>
              <w:left w:w="70" w:type="dxa"/>
              <w:bottom w:w="0" w:type="dxa"/>
              <w:right w:w="70" w:type="dxa"/>
            </w:tcMar>
            <w:vAlign w:val="center"/>
            <w:hideMark/>
          </w:tcPr>
          <w:p w14:paraId="43829B55" w14:textId="77777777" w:rsidR="00756229" w:rsidRPr="003F5692" w:rsidRDefault="00756229" w:rsidP="0075622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shd w:val="clear" w:color="auto" w:fill="auto"/>
            <w:tcMar>
              <w:top w:w="0" w:type="dxa"/>
              <w:left w:w="70" w:type="dxa"/>
              <w:bottom w:w="0" w:type="dxa"/>
              <w:right w:w="70" w:type="dxa"/>
            </w:tcMar>
            <w:vAlign w:val="center"/>
            <w:hideMark/>
          </w:tcPr>
          <w:p w14:paraId="048DEDAA" w14:textId="093B9904" w:rsidR="00756229" w:rsidRPr="002535CD" w:rsidRDefault="00756229" w:rsidP="00756229">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756229" w:rsidRPr="00A4499B" w14:paraId="01330F09" w14:textId="77777777" w:rsidTr="00756229">
        <w:trPr>
          <w:trHeight w:val="985"/>
          <w:jc w:val="center"/>
        </w:trPr>
        <w:tc>
          <w:tcPr>
            <w:tcW w:w="2586" w:type="dxa"/>
            <w:shd w:val="clear" w:color="auto" w:fill="auto"/>
            <w:tcMar>
              <w:top w:w="0" w:type="dxa"/>
              <w:left w:w="70" w:type="dxa"/>
              <w:bottom w:w="0" w:type="dxa"/>
              <w:right w:w="70" w:type="dxa"/>
            </w:tcMar>
            <w:vAlign w:val="center"/>
            <w:hideMark/>
          </w:tcPr>
          <w:p w14:paraId="51469AC1" w14:textId="77777777" w:rsidR="00756229" w:rsidRPr="003F5692" w:rsidRDefault="00756229" w:rsidP="0075622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shd w:val="clear" w:color="auto" w:fill="auto"/>
            <w:tcMar>
              <w:top w:w="0" w:type="dxa"/>
              <w:left w:w="70" w:type="dxa"/>
              <w:bottom w:w="0" w:type="dxa"/>
              <w:right w:w="70" w:type="dxa"/>
            </w:tcMar>
            <w:vAlign w:val="center"/>
            <w:hideMark/>
          </w:tcPr>
          <w:p w14:paraId="1CABADB1" w14:textId="52269570" w:rsidR="00756229" w:rsidRPr="002535CD" w:rsidRDefault="00756229" w:rsidP="00756229">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756229" w:rsidRPr="00A4499B" w14:paraId="6BF572D9" w14:textId="77777777" w:rsidTr="002535CD">
        <w:trPr>
          <w:trHeight w:val="837"/>
          <w:jc w:val="center"/>
        </w:trPr>
        <w:tc>
          <w:tcPr>
            <w:tcW w:w="2586" w:type="dxa"/>
            <w:shd w:val="clear" w:color="auto" w:fill="auto"/>
            <w:tcMar>
              <w:top w:w="0" w:type="dxa"/>
              <w:left w:w="70" w:type="dxa"/>
              <w:bottom w:w="0" w:type="dxa"/>
              <w:right w:w="70" w:type="dxa"/>
            </w:tcMar>
            <w:vAlign w:val="center"/>
            <w:hideMark/>
          </w:tcPr>
          <w:p w14:paraId="1ED4746F" w14:textId="77777777" w:rsidR="00756229" w:rsidRPr="003F5692" w:rsidRDefault="00756229" w:rsidP="0075622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shd w:val="clear" w:color="auto" w:fill="auto"/>
            <w:tcMar>
              <w:top w:w="0" w:type="dxa"/>
              <w:left w:w="70" w:type="dxa"/>
              <w:bottom w:w="0" w:type="dxa"/>
              <w:right w:w="70" w:type="dxa"/>
            </w:tcMar>
            <w:vAlign w:val="center"/>
            <w:hideMark/>
          </w:tcPr>
          <w:p w14:paraId="57838796" w14:textId="04310D37" w:rsidR="00756229" w:rsidRPr="002535CD" w:rsidRDefault="00756229" w:rsidP="00756229">
            <w:pPr>
              <w:spacing w:after="0" w:line="240" w:lineRule="auto"/>
              <w:jc w:val="center"/>
              <w:rPr>
                <w:rFonts w:cstheme="minorHAnsi"/>
                <w:bCs/>
                <w:sz w:val="18"/>
                <w:szCs w:val="18"/>
                <w:lang w:eastAsia="es-MX"/>
              </w:rPr>
            </w:pPr>
            <w:r>
              <w:rPr>
                <w:sz w:val="18"/>
                <w:szCs w:val="18"/>
              </w:rPr>
              <w:t>Recurso estatal</w:t>
            </w:r>
          </w:p>
        </w:tc>
      </w:tr>
    </w:tbl>
    <w:p w14:paraId="6EAAB4B8" w14:textId="77777777" w:rsidR="00D32674" w:rsidRDefault="00D32674" w:rsidP="007E1E04">
      <w:pPr>
        <w:rPr>
          <w:lang w:val="es-ES"/>
        </w:rPr>
      </w:pPr>
    </w:p>
    <w:sectPr w:rsidR="00D32674" w:rsidSect="0014229D">
      <w:headerReference w:type="default" r:id="rId45"/>
      <w:footerReference w:type="default" r:id="rId46"/>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B6BE1" w14:textId="77777777" w:rsidR="004063A9" w:rsidRDefault="004063A9" w:rsidP="0028627B">
      <w:pPr>
        <w:spacing w:after="0" w:line="240" w:lineRule="auto"/>
      </w:pPr>
      <w:r>
        <w:separator/>
      </w:r>
    </w:p>
  </w:endnote>
  <w:endnote w:type="continuationSeparator" w:id="0">
    <w:p w14:paraId="2E93A93B" w14:textId="77777777" w:rsidR="004063A9" w:rsidRDefault="004063A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Segoe UI"/>
    <w:panose1 w:val="020B0502020202020204"/>
    <w:charset w:val="00"/>
    <w:family w:val="swiss"/>
    <w:pitch w:val="variable"/>
    <w:sig w:usb0="00000001"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swiss"/>
    <w:notTrueType/>
    <w:pitch w:val="default"/>
    <w:sig w:usb0="00000003" w:usb1="00000000" w:usb2="00000000" w:usb3="00000000" w:csb0="00000001"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05CBCCD4" w:rsidR="004063A9" w:rsidRDefault="004063A9" w:rsidP="00AD62D4">
    <w:pPr>
      <w:pStyle w:val="Piedepgina"/>
    </w:pPr>
    <w:r>
      <w:rPr>
        <w:noProof/>
        <w:lang w:eastAsia="es-MX"/>
      </w:rPr>
      <mc:AlternateContent>
        <mc:Choice Requires="wps">
          <w:drawing>
            <wp:anchor distT="0" distB="0" distL="114300" distR="114300" simplePos="0" relativeHeight="251688448" behindDoc="0" locked="0" layoutInCell="1" allowOverlap="1" wp14:anchorId="5B65306C" wp14:editId="38829CF2">
              <wp:simplePos x="0" y="0"/>
              <wp:positionH relativeFrom="column">
                <wp:posOffset>-493395</wp:posOffset>
              </wp:positionH>
              <wp:positionV relativeFrom="paragraph">
                <wp:posOffset>767715</wp:posOffset>
              </wp:positionV>
              <wp:extent cx="7199630" cy="71755"/>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3DA1" id="Rectángulo 11"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kSJQMAAA8HAAAOAAAAZHJzL2Uyb0RvYy54bWysVdtOGzEQfa/Uf7D8DpsE0sCKDYpAtJVS&#10;QEDFs+P1Zq16bdd2LvRv+i39sc7Yu0ugaStV3QfL9swcz5y57Nn5tlFkLZyXRhd0eDigRGhuSqmX&#10;Bf38cHVwQokPTJdMGS0K+iQ8PZ++fXO2sbkYmdqoUjgCINrnG1vQOgSbZ5nntWiYPzRWaBBWxjUs&#10;wNEts9KxDaA3KhsNBu+yjXGldYYL7+H2MgnpNOJXleDhpqq8CEQVFHwLcXVxXeCaTc9YvnTM1pK3&#10;brB/8KJhUsOjPdQlC4ysnPwFqpHcGW+qcMhNk5mqklzEGCCa4eBVNPc1syLGAuR429Pk/x8sv17f&#10;OiJLyN2QEs0ayNEdsPbju16ulCFwCxRtrM9B897eOgzS27nhXzwIshcSPPhWZ1u5hjgDhA8HJwP8&#10;KKmUtB/gIjIFsZNtTMRTnwixDYTD5WR4evruCCw4yCbDyXiMXmQsR1T0wDof3gvTENwU1IHHEZSt&#10;5z4k1U6lzUp5JZWKHhRUQylSdO5RhjqS3Dm19GAfLTyxBngeRNhYjuJCObJmUEiLZQpBrZpPpkx3&#10;4xhierpXjz4v/S7g0QSpwJte6/egE0RtQ+/V94CeDP8AmnxCL4DAPkDLQk1wKSiXjiusM5ZXQNKD&#10;wQLAhkFUzFtMYty21IIZagepRNSFhjrolKGtun37smORfLRQGldtMBlJijexilLhxBIKT0ok7TtR&#10;QXFCRYz2UcY4FzqkXPialeJvqVAaABEZ4+yxWwAcOc857rCTl60+moo4VXrjvbl8adxbxJeNDr1x&#10;I7Vx+yJTEFX7ctLvSErUIEsLUz5B68YWgxx5y68kNMOc+XDLHAwxuITBHG5gqZTZFNS0O0pq477t&#10;u0d9mC0gpWQDQ7Gg/uuKOWgW9VFDN5wOj4+xHuLheDwZwcHtSha7Er1qLgyWUfQublE/qG5bOdM8&#10;wvye4asgYprD21CQwXWHiwBnEMEfgIvZLO5hckLhzvW95V3fYrM/bB+Zs+1ECDBKrk03QFn+ajAk&#10;XcyHNrNVMJWMU+OZ15ZvmLqpbdIfAsf67jlqPf/Hpj8BAAD//wMAUEsDBBQABgAIAAAAIQD1mwOx&#10;3gAAAAwBAAAPAAAAZHJzL2Rvd25yZXYueG1sTI/BTsMwDIbvSLxDZCRuW7KirVCaToA0cWYwxDFr&#10;TFrROKXJ2vL2eCe42fo//f5cbmffiRGH2AbSsFoqEEh1sC05DW+vu8UtiJgMWdMFQg0/GGFbXV6U&#10;prBhohcc98kJLqFYGA1NSn0hZawb9CYuQ4/E2WcYvEm8Dk7awUxc7juZKbWR3rTEFxrT41OD9df+&#10;5DXEXUrvh+DW7vFb4fg8HdRH3ml9fTU/3INIOKc/GM76rA4VOx3DiWwUnYZFnueMcpCpOxBnQq03&#10;KxBHnm6yDGRVyv9PVL8AAAD//wMAUEsBAi0AFAAGAAgAAAAhALaDOJL+AAAA4QEAABMAAAAAAAAA&#10;AAAAAAAAAAAAAFtDb250ZW50X1R5cGVzXS54bWxQSwECLQAUAAYACAAAACEAOP0h/9YAAACUAQAA&#10;CwAAAAAAAAAAAAAAAAAvAQAAX3JlbHMvLnJlbHNQSwECLQAUAAYACAAAACEAe3JJEiUDAAAPBwAA&#10;DgAAAAAAAAAAAAAAAAAuAgAAZHJzL2Uyb0RvYy54bWxQSwECLQAUAAYACAAAACEA9ZsDsd4AAAAM&#10;AQAADwAAAAAAAAAAAAAAAAB/BQAAZHJzL2Rvd25yZXYueG1sUEsFBgAAAAAEAAQA8wAAAIoGAAAA&#10;AA==&#10;" fillcolor="#7f7f7f [1612]" stroked="f" strokeweight="2pt">
              <v:fill color2="white [3212]" rotate="t" focusposition="1,1" focussize="" colors="0 #7f7f7f;24248f #bfbfbf;53084f white" focus="100%" type="gradientRadial"/>
            </v:rect>
          </w:pict>
        </mc:Fallback>
      </mc:AlternateContent>
    </w:r>
    <w:r>
      <w:rPr>
        <w:noProof/>
        <w:lang w:eastAsia="es-MX"/>
      </w:rPr>
      <mc:AlternateContent>
        <mc:Choice Requires="wps">
          <w:drawing>
            <wp:anchor distT="0" distB="0" distL="114300" distR="114300" simplePos="0" relativeHeight="251687424" behindDoc="0" locked="0" layoutInCell="1" allowOverlap="1" wp14:anchorId="0A7F9637" wp14:editId="0BFE6DFE">
              <wp:simplePos x="0" y="0"/>
              <wp:positionH relativeFrom="column">
                <wp:posOffset>-45720</wp:posOffset>
              </wp:positionH>
              <wp:positionV relativeFrom="paragraph">
                <wp:posOffset>1253490</wp:posOffset>
              </wp:positionV>
              <wp:extent cx="7199630" cy="71755"/>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CDBF6" id="Rectángulo 10"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IAMAAMkGAAAOAAAAZHJzL2Uyb0RvYy54bWysVUtu2zAQ3RfoHQjuE1l2HMdC5MJNkLaA&#10;kQRJiqxpirKIUiRL0r/epmfpxTpDfeKkRhdFtSBIzpvhzJuPLj/sakU2wnlpdE7T0wElQnNTSL3K&#10;6denm5MLSnxgumDKaJHTvfD0w+z9u8utzcTQVEYVwhEwon22tTmtQrBZknheiZr5U2OFBmFpXM0C&#10;HN0qKRzbgvVaJcPB4DzZGldYZ7jwHm6vGyGdRftlKXi4K0svAlE5Bd9CXF1cl7gms0uWrRyzleSt&#10;G+wfvKiZ1PBob+qaBUbWTv5hqpbcGW/KcMpNnZiylFzEGCCadPAmmseKWRFjAXK87Wny/88sv93c&#10;OyILyB3Qo1kNOXoA1n791Ku1MgRugaKt9RkgH+29wyC9XRj+zYMgeSXBg28xu9LVxBkgPB1cDPCj&#10;pFTSfoaLyBTETnYxEfs+EWIXCIfLSTqdno9Ag4Nskk7GY/QiYRlaRQ+s8+GTMDXBTU4deByNss3C&#10;hwbaQdqsFDdSqehBTjWUIkXnnmWoIsmdUysP+lHDE2uA50E0691qeaUc2TAoo/Nxej0atg6t/CF6&#10;NME48eaVxsf5dD4fHdW4SHsNLHnRv7JcpQcKEHrvmmWhIrjklEvHFVYIy0oI78lg6rDU0SoyHumP&#10;25YUUEN0kEpELLTCSQeGhuj2DRr6ItKGGkrjqg3S2EjxJua/SXlMftgr0aAfRAllBbkcNny8jo5x&#10;LnRoCsFXrBANteMDV+MIQD5i4pUGg2gZ4+xttwaO2268bPGoKuI86JXbRP1NudeILxsdeuVaauOO&#10;RaYgqvblBt+R1FCDLC1NsYemi80BOfKW30go4wXz4Z45GD9wCSM13MFSKrPNqWl3lFTG/Th2j3iY&#10;CiClZAvjLKf++5o5KHP1RUMdT9OzM6yHeDgbT4ZwcIeS5aFEr+srg2UUvYtbxAfVbUtn6meYvHN8&#10;FURMc3gbCjK47nAV4AwimN1czOdxDzMPCnehHy3vOg7b9Gn3zJxteznAELg13ehj2ZuWbrCYD23m&#10;62BKGfv9hdeWb5iXsXDa2Y4D+fAcUS9/oNlvAAAA//8DAFBLAwQUAAYACAAAACEA+Cpeht8AAAAL&#10;AQAADwAAAGRycy9kb3ducmV2LnhtbEyPwW6DMAyG75P2DpEn7dYGIgQtI1TVpGnXjVY9B+ICKnEY&#10;SQvb0y89bUfbn35/f7FbzMBuOLnekoR4HQFDaqzuqZVwPLytNsCcV6TVYAklfKODXfn4UKhc25k+&#10;8Vb5loUQcrmS0Hk/5py7pkOj3NqOSOF2tpNRPoxTy/Wk5hBuBi6iKOVG9RQ+dGrE1w6bS3U1Es4/&#10;unanw+WUxMmXqN6rj/lY76V8flr2L8A8Lv4Phrt+UIcyONX2StqxQcIqE4EM+22WALsDsUhTYLUE&#10;EW0y4GXB/3cofwEAAP//AwBQSwECLQAUAAYACAAAACEAtoM4kv4AAADhAQAAEwAAAAAAAAAAAAAA&#10;AAAAAAAAW0NvbnRlbnRfVHlwZXNdLnhtbFBLAQItABQABgAIAAAAIQA4/SH/1gAAAJQBAAALAAAA&#10;AAAAAAAAAAAAAC8BAABfcmVscy8ucmVsc1BLAQItABQABgAIAAAAIQDY/+YFIAMAAMkGAAAOAAAA&#10;AAAAAAAAAAAAAC4CAABkcnMvZTJvRG9jLnhtbFBLAQItABQABgAIAAAAIQD4Kl6G3wAAAAsBAAAP&#10;AAAAAAAAAAAAAAAAAHoFAABkcnMvZG93bnJldi54bWxQSwUGAAAAAAQABADzAAAAhgYAAAAA&#10;" fillcolor="#651d32" stroked="f" strokeweight="2pt">
              <v:fill color2="white [3212]" rotate="t" focusposition="1,1" focussize="" colors="0 #651d32;24248f #ba9aa3;53084f white" focus="100%" type="gradientRadial"/>
            </v:rect>
          </w:pict>
        </mc:Fallback>
      </mc:AlternateContent>
    </w:r>
    <w:r>
      <w:rPr>
        <w:noProof/>
        <w:lang w:eastAsia="es-MX"/>
      </w:rPr>
      <mc:AlternateContent>
        <mc:Choice Requires="wps">
          <w:drawing>
            <wp:anchor distT="0" distB="0" distL="114300" distR="114300" simplePos="0" relativeHeight="251686400" behindDoc="0" locked="0" layoutInCell="1" allowOverlap="1" wp14:anchorId="54F4E9BB" wp14:editId="73C7A665">
              <wp:simplePos x="0" y="0"/>
              <wp:positionH relativeFrom="column">
                <wp:posOffset>-198120</wp:posOffset>
              </wp:positionH>
              <wp:positionV relativeFrom="paragraph">
                <wp:posOffset>1101090</wp:posOffset>
              </wp:positionV>
              <wp:extent cx="7199630" cy="7175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A0BCE" id="Rectángulo 9"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P5HwMAAMcGAAAOAAAAZHJzL2Uyb0RvYy54bWysVUtu2zAQ3RfoHQjuE1l2HMdC5MJNkLaA&#10;kQRJiqxpirKIUiRL0r/epmfpxTpDfeKkRhdFtSBIzpvhzJuPLj/sakU2wnlpdE7T0wElQnNTSL3K&#10;6denm5MLSnxgumDKaJHTvfD0w+z9u8utzcTQVEYVwhEwon22tTmtQrBZknheiZr5U2OFBmFpXM0C&#10;HN0qKRzbgvVaJcPB4DzZGldYZ7jwHm6vGyGdRftlKXi4K0svAlE5Bd9CXF1cl7gms0uWrRyzleSt&#10;G+wfvKiZ1PBob+qaBUbWTv5hqpbcGW/KcMpNnZiylFzEGCCadPAmmseKWRFjAXK87Wny/88sv93c&#10;OyKLnE4p0ayGFD0Aab9+6tVaGTJFgrbWZ4B7tPcOQ/R2Yfg3D4LklQQPvsXsSlcTZ4DudHAxwI+S&#10;Ukn7GS4iTxA52cU07Ps0iF0gHC4n6XR6PgINDrJJOhmP0YuEZWgVPbDOh0/C1AQ3OXXgcDTKNgsf&#10;GmgHaXNS3Eilogc51VCIFJ17lqGKFHdOrTzoRw1PrAGWB9Gsd6vllXJkw6CIzsfp9WjYOrTyh+jR&#10;BOPEm1caH+fT+Xx0VOMi7TWw4EX/ynKVHihA6L1rloWK4JJTLh1XWB8sKyG8J4OZw0JHq8h4pD9u&#10;W1JADdFBKhGx0AgnHRjaods3aOiKSBtqKI2rNkhjI8WbmP8m5TH5Ya9Eg34QJRQV5HLY8PE6Osa5&#10;0KEpBF+xQjTUjg9cjQMA+YiJVxoMomWMs7fdGjhuu/GyxaOqiNOgV24T9TflXiO+bHTolWupjTsW&#10;mYKo2pcbfEdSQw2ytDTFHlouNgfkyFt+I6GMF8yHe+Zg+MAlDNRwB0upzDanpt1RUhn349g94mEm&#10;gJSSLQyznPrva+agzNUXDXU8Tc/OsB7i4Ww8GcLBHUqWhxK9rq8MllH0Lm4RH1S3LZ2pn2HuzvFV&#10;EDHN4W0oyOC6w1WAM4hgcnMxn8c9TDwo3IV+tLzrOGzTp90zc7bt5QBD4NZ0g49lb1q6wWI+tJmv&#10;gyll7PcXXlu+YVrGwmknO47jw3NEvfx/Zr8BAAD//wMAUEsDBBQABgAIAAAAIQBQsQBe4AAAAAwB&#10;AAAPAAAAZHJzL2Rvd25yZXYueG1sTI/BboMwDIbvk/YOkSft1gYoaitGqKpJ064brXoOxAVU4jCS&#10;Frann3vabrb+T78/57vZ9uKGo+8cKYiXEQik2pmOGgXHw9tiC8IHTUb3jlDBN3rYFY8Puc6Mm+gT&#10;b2VoBJeQz7SCNoQhk9LXLVrtl25A4uzsRqsDr2MjzagnLre9TKJoLa3uiC+0esDXFutLebUKzj+m&#10;8qfD5ZTG6VdSvpcf07HaK/X8NO9fQAScwx8Md31Wh4KdKncl40WvYLGKE0Y52KxSEHcijpI1iIqn&#10;bboBWeTy/xPFLwAAAP//AwBQSwECLQAUAAYACAAAACEAtoM4kv4AAADhAQAAEwAAAAAAAAAAAAAA&#10;AAAAAAAAW0NvbnRlbnRfVHlwZXNdLnhtbFBLAQItABQABgAIAAAAIQA4/SH/1gAAAJQBAAALAAAA&#10;AAAAAAAAAAAAAC8BAABfcmVscy8ucmVsc1BLAQItABQABgAIAAAAIQAZavP5HwMAAMcGAAAOAAAA&#10;AAAAAAAAAAAAAC4CAABkcnMvZTJvRG9jLnhtbFBLAQItABQABgAIAAAAIQBQsQBe4AAAAAwBAAAP&#10;AAAAAAAAAAAAAAAAAHkFAABkcnMvZG93bnJldi54bWxQSwUGAAAAAAQABADzAAAAhgYAAAAA&#10;" fillcolor="#651d32" stroked="f" strokeweight="2pt">
              <v:fill color2="white [3212]" rotate="t" focusposition="1,1" focussize="" colors="0 #651d32;24248f #ba9aa3;53084f white" focus="100%" type="gradientRadial"/>
            </v:rect>
          </w:pict>
        </mc:Fallback>
      </mc:AlternateContent>
    </w:r>
    <w:r>
      <w:rPr>
        <w:noProof/>
        <w:lang w:eastAsia="es-MX"/>
      </w:rPr>
      <mc:AlternateContent>
        <mc:Choice Requires="wps">
          <w:drawing>
            <wp:anchor distT="0" distB="0" distL="114300" distR="114300" simplePos="0" relativeHeight="251685376" behindDoc="0" locked="0" layoutInCell="1" allowOverlap="1" wp14:anchorId="7CEFA9D5" wp14:editId="4A00E4C8">
              <wp:simplePos x="0" y="0"/>
              <wp:positionH relativeFrom="column">
                <wp:posOffset>-350520</wp:posOffset>
              </wp:positionH>
              <wp:positionV relativeFrom="paragraph">
                <wp:posOffset>948690</wp:posOffset>
              </wp:positionV>
              <wp:extent cx="7199630" cy="71755"/>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83097" id="Rectángulo 8"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pdHwMAAMcGAAAOAAAAZHJzL2Uyb0RvYy54bWysVUtu2zAQ3RfoHQjuE1l2HNtC5MJNkLZA&#10;kARJiqxpirKIUiRL0r/epmfpxTpDfeKkRhdFtSBIzpvhzJuPLj7sakU2wnlpdE7T0wElQnNTSL3K&#10;6den65MpJT4wXTBltMjpXnj6Yf7+3cXWZmJoKqMK4QgY0T7b2pxWIdgsSTyvRM38qbFCg7A0rmYB&#10;jm6VFI5twXqtkuFgcJ5sjSusM1x4D7dXjZDOo/2yFDzclaUXgaicgm8hri6uS1yT+QXLVo7ZSvLW&#10;DfYPXtRMani0N3XFAiNrJ/8wVUvujDdlOOWmTkxZSi5iDBBNOngTzWPFrIixADne9jT5/2eW327u&#10;HZFFTiFRmtWQogcg7ddPvVorQ6ZI0Nb6DHCP9t5hiN7eGP7NgyB5JcGDbzG70tXEGaA7HUwH+FFS&#10;Kmk/w0XkCSInu5iGfZ8GsQuEw+Uknc3OR6DBQTZJJ+MxepGwDK2iB9b58EmYmuAmpw4cjkbZ5saH&#10;BtpB2pwU11Kp6EFONRQiReeeZagixZ1TKw/6UcMTa4DlQTTr3Wp5qRzZMCii83F6NRq2Dq38IXo0&#10;wTjx5pXGx8VssRgd1ZimvQYWvOhfWa7SAwUIvXfNslARXHLKpeMK64NlJYT3ZDBzWOhoFRmP9Mdt&#10;SwqoITpIJSIWGuGkA0M7dPsGDV0RaUMNpXHVBmlspHgT89+kPCY/7JVo0A+ihKKCXA4bPl5HxzgX&#10;OjSF4CtWiIba8YGrcQAgHzHxSoNBtIxx9rZbA8dtN162eFQVcRr0ym2i/qbca8SXjQ69ci21ccci&#10;UxBV+3KD70hqqEGWlqbYQ8vF5oAcecuvJZTxDfPhnjkYPnAJAzXcwVIqs82paXeUVMb9OHaPeJgJ&#10;IKVkC8Msp/77mjkoc/VFQx3P0rMzrId4OBtPhnBwh5LloUSv60uDZRS9i1vEB9VtS2fqZ5i7C3wV&#10;RExzeBsKMrjucBngDCKY3FwsFnEPEw8K90Y/Wt51HLbp0+6ZOdv2coAhcGu6wceyNy3dYDEf2izW&#10;wZQy9vsLry3fMC1j4bSTHcfx4TmiXv4/898AAAD//wMAUEsDBBQABgAIAAAAIQBzzbTd4AAAAAwB&#10;AAAPAAAAZHJzL2Rvd25yZXYueG1sTI/BbsIwDIbvk3iHyEi7QUJVCuuaIjRp2nUriHPahLaicbom&#10;0G5PP3MaN1v/p9+fs91kO3Yzg28dSlgtBTCDldMt1hKOh/fFFpgPCrXqHBoJP8bDLp89ZSrVbsQv&#10;cytCzagEfaokNCH0Kee+aoxVful6g5Sd3WBVoHWouR7USOW245EQCbeqRbrQqN68Naa6FFcr4fyr&#10;S386XE7xKv6Oio/iczyWeymf59P+FVgwU/iH4a5P6pCTU+muqD3rJCzW64hQCuKXGNidEJttAqyk&#10;KREb4HnGH5/I/wAAAP//AwBQSwECLQAUAAYACAAAACEAtoM4kv4AAADhAQAAEwAAAAAAAAAAAAAA&#10;AAAAAAAAW0NvbnRlbnRfVHlwZXNdLnhtbFBLAQItABQABgAIAAAAIQA4/SH/1gAAAJQBAAALAAAA&#10;AAAAAAAAAAAAAC8BAABfcmVscy8ucmVsc1BLAQItABQABgAIAAAAIQBc8gpdHwMAAMcGAAAOAAAA&#10;AAAAAAAAAAAAAC4CAABkcnMvZTJvRG9jLnhtbFBLAQItABQABgAIAAAAIQBzzbTd4AAAAAwBAAAP&#10;AAAAAAAAAAAAAAAAAHkFAABkcnMvZG93bnJldi54bWxQSwUGAAAAAAQABADzAAAAhgY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211D" w14:textId="1E5B2E6B" w:rsidR="004063A9" w:rsidRPr="0059645B" w:rsidRDefault="004063A9" w:rsidP="002B4097">
    <w:pPr>
      <w:pStyle w:val="Piedepgina"/>
    </w:pPr>
    <w:r>
      <w:rPr>
        <w:noProof/>
        <w:lang w:eastAsia="es-MX"/>
      </w:rPr>
      <mc:AlternateContent>
        <mc:Choice Requires="wps">
          <w:drawing>
            <wp:anchor distT="45720" distB="45720" distL="114300" distR="114300" simplePos="0" relativeHeight="251703808" behindDoc="0" locked="0" layoutInCell="1" allowOverlap="1" wp14:anchorId="1197D53B" wp14:editId="1CDE7C81">
              <wp:simplePos x="0" y="0"/>
              <wp:positionH relativeFrom="page">
                <wp:posOffset>6145530</wp:posOffset>
              </wp:positionH>
              <wp:positionV relativeFrom="paragraph">
                <wp:posOffset>205740</wp:posOffset>
              </wp:positionV>
              <wp:extent cx="539750" cy="32385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22FBAD4" w14:textId="109FC43E" w:rsidR="004063A9" w:rsidRPr="0096598E" w:rsidRDefault="004063A9"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BE0DD7" w:rsidRPr="00BE0DD7">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7D53B" id="_x0000_t202" coordsize="21600,21600" o:spt="202" path="m,l,21600r21600,l21600,xe">
              <v:stroke joinstyle="miter"/>
              <v:path gradientshapeok="t" o:connecttype="rect"/>
            </v:shapetype>
            <v:shape id="Cuadro de texto 4" o:sp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422FBAD4" w14:textId="109FC43E" w:rsidR="004063A9" w:rsidRPr="0096598E" w:rsidRDefault="004063A9" w:rsidP="002B4097">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BE0DD7" w:rsidRPr="00BE0DD7">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231FC062" wp14:editId="6EDA6F1D">
              <wp:simplePos x="0" y="0"/>
              <wp:positionH relativeFrom="margin">
                <wp:posOffset>5062220</wp:posOffset>
              </wp:positionH>
              <wp:positionV relativeFrom="paragraph">
                <wp:posOffset>177800</wp:posOffset>
              </wp:positionV>
              <wp:extent cx="539750" cy="3238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46B1" id="Rectángulo 3"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FTtwIAANkFAAAOAAAAZHJzL2Uyb0RvYy54bWysVEtOHDEQ3UfKHSzvQ88HArToQSMQUaQJ&#10;ICBibdz2dCu2y7E9v9wmZ8nFUra7m4GgLKJsLLs+r6qeq+rsfKsVWQvnWzAVHR+MKBGGQ92aZUW/&#10;Plx9OKHEB2ZqpsCIiu6Ep+ez9+/ONrYUE2hA1cIRBDG+3NiKNiHYsig8b4Rm/gCsMKiU4DQL+HTL&#10;onZsg+haFZPR6GOxAVdbB1x4j9LLrKSzhC+l4OFGSi8CURXF3EI6XTqf4lnMzli5dMw2Le/SYP+Q&#10;hWatwaAD1CULjKxc+weUbrkDDzIccNAFSNlykWrAasajV9XcN8yKVAuS4+1Ak/9/sPx6fetIW1d0&#10;SolhGr/oDkn79dMsVwrINBK0sb5Eu3t762KJ3i6Af/OoKF5o4sN3NlvpdLTFAsk2sb0b2BbbQDgK&#10;j6anx0f4JxxV08n0BO8Rk5W9s3U+fBKgSbxU1GFeiWO2XviQTXuTlBeotr5qlUqP2EDiQjmyZvj1&#10;YTtOrmqlv0CdZRh81DUAirFNsnjSizGT1IYRJeXl9wMoE8MYiAFzLlGSGMkkJDrCTolop8ydkEgz&#10;lj1JiQzIOSjjXJiQc/QNq0UWx1R6VgaPlEsCjMgS4w/YHcDL2nvsnGVnH11Fmo/BefS3xLLz4JEi&#10;gwmDs24NuLcAFFbVRc72PUmZmsjSE9Q7bEIHeTq95Vct/viC+XDLHI4jNgmumHCDh1SwqSh0N0oa&#10;cD/ekkd7nBLUUrLB8a6o/75iTlCiPhucn9Px4WHcB+lxeHQ8wYfb1zzta8xKXwC20RiXmeXpGu2D&#10;6q/SgX7ETTSPUVHFDMfYFeXB9Y+LkNcO7jIu5vNkhjvAsrAw95ZH8Mhq7OiH7SNztmv7gPNyDf0q&#10;YOWr7s+20dPAfBVAtmk0nnnt+Mb9kRqn23VxQe2/k9XzRp79BgAA//8DAFBLAwQUAAYACAAAACEA&#10;xPifU9oAAAAJAQAADwAAAGRycy9kb3ducmV2LnhtbEyPwU7DMBBE70j8g7VIvVGbVKImxKkQVY+A&#10;SPkA1zZxRLyOYjdJ/57tCY478zQ7U+2W0LPJjamLqOBhLYA5NNF22Cr4Oh7uJbCUNVrdR3QKLi7B&#10;rr69qXRp44yfbmpyyygEU6kV+JyHkvNkvAs6rePgkLzvOAad6Rxbbkc9U3joeSHEIw+6Q/rg9eBe&#10;vTM/zTkoeJ/sfjPP3vh9FJfm483IAxqlVnfLyzOw7Jb8B8O1PlWHmjqd4hltYr2C7dO2IFRBIWkT&#10;AVIWJJyujgBeV/z/gvoXAAD//wMAUEsBAi0AFAAGAAgAAAAhALaDOJL+AAAA4QEAABMAAAAAAAAA&#10;AAAAAAAAAAAAAFtDb250ZW50X1R5cGVzXS54bWxQSwECLQAUAAYACAAAACEAOP0h/9YAAACUAQAA&#10;CwAAAAAAAAAAAAAAAAAvAQAAX3JlbHMvLnJlbHNQSwECLQAUAAYACAAAACEAMZPRU7cCAADZBQAA&#10;DgAAAAAAAAAAAAAAAAAuAgAAZHJzL2Uyb0RvYy54bWxQSwECLQAUAAYACAAAACEAxPifU9oAAAAJ&#10;AQAADwAAAAAAAAAAAAAAAAARBQAAZHJzL2Rvd25yZXYueG1sUEsFBgAAAAAEAAQA8wAAABgGAAAA&#10;AA==&#10;" fillcolor="#404040 [2429]" stroked="f" strokeweight="2pt">
              <w10:wrap anchorx="margin"/>
            </v:rect>
          </w:pict>
        </mc:Fallback>
      </mc:AlternateContent>
    </w:r>
    <w:r>
      <w:rPr>
        <w:noProof/>
        <w:lang w:eastAsia="es-MX"/>
      </w:rPr>
      <mc:AlternateContent>
        <mc:Choice Requires="wps">
          <w:drawing>
            <wp:anchor distT="0" distB="0" distL="114300" distR="114300" simplePos="0" relativeHeight="251702784" behindDoc="0" locked="0" layoutInCell="1" allowOverlap="1" wp14:anchorId="3487BF0D" wp14:editId="311ED241">
              <wp:simplePos x="0" y="0"/>
              <wp:positionH relativeFrom="margin">
                <wp:posOffset>0</wp:posOffset>
              </wp:positionH>
              <wp:positionV relativeFrom="paragraph">
                <wp:posOffset>182880</wp:posOffset>
              </wp:positionV>
              <wp:extent cx="4319905" cy="3238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C1F3833" w14:textId="17EA9024" w:rsidR="004063A9" w:rsidRPr="00D833BA" w:rsidRDefault="004063A9" w:rsidP="002B4097">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7BF0D"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3C1F3833" w14:textId="17EA9024" w:rsidR="004063A9" w:rsidRPr="00D833BA" w:rsidRDefault="004063A9" w:rsidP="002B4097">
                    <w:pPr>
                      <w:rPr>
                        <w:rFonts w:cstheme="minorHAnsi"/>
                        <w:b/>
                        <w:smallCaps/>
                        <w:szCs w:val="24"/>
                      </w:rPr>
                    </w:pPr>
                    <w:r>
                      <w:rPr>
                        <w:rFonts w:cstheme="minorHAnsi"/>
                        <w:b/>
                        <w:smallCaps/>
                        <w:szCs w:val="24"/>
                      </w:rPr>
                      <w:t>Evaluación de Diseño</w:t>
                    </w:r>
                  </w:p>
                </w:txbxContent>
              </v:textbox>
              <w10:wrap anchorx="margin"/>
            </v:shape>
          </w:pict>
        </mc:Fallback>
      </mc:AlternateContent>
    </w:r>
    <w:r>
      <w:rPr>
        <w:noProof/>
        <w:lang w:eastAsia="es-MX"/>
      </w:rPr>
      <mc:AlternateContent>
        <mc:Choice Requires="wps">
          <w:drawing>
            <wp:anchor distT="0" distB="0" distL="114300" distR="114300" simplePos="0" relativeHeight="251704832" behindDoc="0" locked="0" layoutInCell="1" allowOverlap="1" wp14:anchorId="7BB53A48" wp14:editId="70CED69A">
              <wp:simplePos x="0" y="0"/>
              <wp:positionH relativeFrom="column">
                <wp:posOffset>63500</wp:posOffset>
              </wp:positionH>
              <wp:positionV relativeFrom="paragraph">
                <wp:posOffset>727075</wp:posOffset>
              </wp:positionV>
              <wp:extent cx="7199630" cy="1079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10795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8DEAE" id="Rectángulo 1"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mJAMAAA4HAAAOAAAAZHJzL2Uyb0RvYy54bWysVdtOGzEQfa/Uf7D8DrsJ0JAVGxSBaCul&#10;gICKZ8frzVr12q7t3Po3/Zb+WGe8lwSatlLVfbBsz8zxzJnLXlxuakVWwnlpdE4HxyklQnNTSL3I&#10;6eenm6NzSnxgumDKaJHTrfD0cvL2zcXaZmJoKqMK4QiAaJ+tbU6rEGyWJJ5Xomb+2FihQVgaV7MA&#10;R7dICsfWgF6rZJim75K1cYV1hgvv4fa6EdJJxC9LwcNdWXoRiMop+Bbi6uI6xzWZXLBs4ZitJG/d&#10;YP/gRc2khkd7qGsWGFk6+QtULbkz3pThmJs6MWUpuYgxQDSD9FU0jxWzIsYC5Hjb0+T/Hyy/Xd07&#10;IgvIHSWa1ZCiByDtx3e9WCpDBkjQ2voM9B7tvcMQvZ0Z/sWDIHkhwYNvdTalq4kzQPcgPU/xo6RU&#10;0n7AdxAEIiebmIZtnwaxCYTD5WgwHr87AQsOskE6Gp/FPCUsQ1i0ts6H98LUBDc5deBxRGWrmQ/o&#10;2E6lTUpxI5WKLuRUQyVS9O5Zhipy3Hm18GAfLTyxBmhOI2ysRnGlHFkxqKP5oolBLetPpmjuzmKM&#10;zdO9enRk4fcBT0bIBd70Wr8HHSEqZgDi6dUPgJ4P/gDamKMXgNIHaFmoCC455dJxhWXGshJIejJY&#10;ANgviIqJi1mM25ZaMEPtIJWIutBPR50ydFW3b192LJKPFkrjqg0mo5HiTSyjpnJiDYWtEo32gyih&#10;NqEkhocoY5wLHZpc+IoV4m+pUBoAERnj7LFbAJw4uxx32I2XrT6aijhUeuODuXxp3FvEl40OvXEt&#10;tXGHIlMQVftyo9+R1FCDLM1NsYXOjT0GOfKW30hohhnz4Z45mGFwCXM53MFSKrPOqWl3lFTGfTt0&#10;j/owWkBKyRpmYk791yVz0Czqo4ZuGA9OT7Ee4uH0bDSEg9uXzPclellfGSyj6F3con5Q3bZ0pn6G&#10;8T3FV0HENIe3oSCD6w5XAc4ggh8AF9Np3MPghMKd6UfLu77FMfC0eWbOthMhwCy5Nd38ZNmrwdDo&#10;Yj60mS6DKWWcGjteW75h6DZt0/wgcKrvn6PW7jc2+QkAAP//AwBQSwMEFAAGAAgAAAAhAC0oTkLd&#10;AAAACwEAAA8AAABkcnMvZG93bnJldi54bWxMj0FPwzAMhe9I/IfISNxYUrbC1DWdAGnizGCIY9aY&#10;tKJJSuO15d/jneBkP/np+XvldvadGHFIbQwasoUCgaGOtg1Ow9vr7mYNIpEJ1nQxoIYfTLCtLi9K&#10;U9g4hRcc9+QEh4RUGA0NUV9ImeoGvUmL2GPg22ccvCGWg5N2MBOH+07eKnUnvWkDf2hMj08N1l/7&#10;k9eQdkTvh+hy9/itcHyeDurjvtP6+mp+2IAgnOnPDGd8RoeKmY7xFGwSHWvFVYhntspBnA3Zasll&#10;jrwtsxxkVcr/HapfAAAA//8DAFBLAQItABQABgAIAAAAIQC2gziS/gAAAOEBAAATAAAAAAAAAAAA&#10;AAAAAAAAAABbQ29udGVudF9UeXBlc10ueG1sUEsBAi0AFAAGAAgAAAAhADj9If/WAAAAlAEAAAsA&#10;AAAAAAAAAAAAAAAALwEAAF9yZWxzLy5yZWxzUEsBAi0AFAAGAAgAAAAhAM1cb6YkAwAADgcAAA4A&#10;AAAAAAAAAAAAAAAALgIAAGRycy9lMm9Eb2MueG1sUEsBAi0AFAAGAAgAAAAhAC0oTkLdAAAACwEA&#10;AA8AAAAAAAAAAAAAAAAAfgUAAGRycy9kb3ducmV2LnhtbFBLBQYAAAAABAAEAPMAAACIBg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82641" w14:textId="77777777" w:rsidR="004063A9" w:rsidRDefault="004063A9" w:rsidP="0028627B">
      <w:pPr>
        <w:spacing w:after="0" w:line="240" w:lineRule="auto"/>
      </w:pPr>
      <w:r>
        <w:separator/>
      </w:r>
    </w:p>
  </w:footnote>
  <w:footnote w:type="continuationSeparator" w:id="0">
    <w:p w14:paraId="530F803B" w14:textId="77777777" w:rsidR="004063A9" w:rsidRDefault="004063A9" w:rsidP="0028627B">
      <w:pPr>
        <w:spacing w:after="0" w:line="240" w:lineRule="auto"/>
      </w:pPr>
      <w:r>
        <w:continuationSeparator/>
      </w:r>
    </w:p>
  </w:footnote>
  <w:footnote w:id="1">
    <w:p w14:paraId="7DAFC11A" w14:textId="5CD4D1BA" w:rsidR="004063A9" w:rsidRDefault="004063A9">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4063A9" w:rsidRDefault="004063A9" w:rsidP="00682DE3">
    <w:pPr>
      <w:pStyle w:val="Encabezado"/>
    </w:pPr>
  </w:p>
  <w:p w14:paraId="11E41699" w14:textId="3CC5E966" w:rsidR="004063A9" w:rsidRDefault="004063A9" w:rsidP="00682DE3">
    <w:pPr>
      <w:pStyle w:val="Encabezado"/>
    </w:pPr>
  </w:p>
  <w:p w14:paraId="7520EDCF" w14:textId="4CABD919" w:rsidR="004063A9" w:rsidRDefault="004063A9"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44B9E422" wp14:editId="2BD2AFB7">
              <wp:simplePos x="0" y="0"/>
              <wp:positionH relativeFrom="column">
                <wp:posOffset>3720465</wp:posOffset>
              </wp:positionH>
              <wp:positionV relativeFrom="paragraph">
                <wp:posOffset>-126365</wp:posOffset>
              </wp:positionV>
              <wp:extent cx="2962275" cy="281305"/>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ECF1EE" id="Grupo 13"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LYsQMAALINAAAOAAAAZHJzL2Uyb0RvYy54bWzsV81uGzcQvhfoOxC829LKVmQvvA4Mp3YL&#10;uIkRO/CZ5nJ/UC7JkpRX7tv0WfpinRnurlRHSYEUbS/WgeDPzHDmm5mP2rO3m06zJ+VDa03Bs8M5&#10;Z8pIW7amLvin+6uDE85CFKYU2hpV8GcV+Nvz7787612uFraxulSegRET8t4VvInR5bNZkI3qRDi0&#10;Thk4rKzvRISlr2elFz1Y7/RsMZ+/mfXWl85bqUKA3XfpkJ+T/apSMn6oqqAi0wUH3yKNnsZHHGfn&#10;ZyKvvXBNKwc3xDd40YnWwKWTqXciCrb27WemulZ6G2wVD6XtZraqWqkoBogmm7+I5trbtaNY6ryv&#10;3QQTQPsCp282K98/3XrWlpC7I86M6CBH137tLIM1gNO7OgeZa+/u3K1PEcL0xspfAhzPXp7jut4K&#10;byrfsUq37ke4gACCkNmG8H+e8FebyCRsLk7fLBarJWcSzhYn2dF8mRIkG8jiVu0gO50vh9zJ5oev&#10;a89Ejl4Mvk6+9Q4KLmwxDf8M07tGOEWpCojXgOkyg5pLoB6t2Eeoxj9+N/Va2wQtiSKuBHTIwwAx&#10;oeYtFGs2P5nj73PodjHYi98qWy0JvgkAkTsf4rWyHcNJwT04RJbF002ImM6tyFDM5VWrNWWw4AY6&#10;mDPw66GNDQU8JrUOoE8agTkLUCaHqYvVpfbsSUD/PdapBPS6+9mWaW9J0aWrJ3FypA67Bo9WIwqT&#10;1JeNrtAqQgzxTOJ7jJ5kXzGa1NELsDIF6ERsGA4Fl62XGnMu8gpAureYX+QZtAr3I9kM0wFaUEPp&#10;2GpFssBDB6MwsNE4H272gsBHDW1wNBaTkU5xB5pvrBmaxWetkvRHVUFPY0eRexMGCTIhpTIx5SI0&#10;olR/lwptwCBaxjgn24MBZOptjkfbyctBHlUVkfGkvLdA/qo8adDN1sRJuWuN9fsi0xDVcHOSH0FK&#10;0CBKj7Z8hu6k7oIcBSevWmiGGxHirfDA/bAJ71n8AEOlbV9wO8w4a6z/bd8+ygN9wClnPbwlBQ+/&#10;roWHZtE/GeiG0+z4GOuBFsfL1QIWfvfkcffErLtLi2VE3tEU5aMep5W33QM8exd4KxwJI+FuKMjo&#10;x8VlhDUcwcMp1cUFzeHBgcK9MXdOjn2LNHC/eRDeDYwQgUre25HMRP6CGJIs5sPYi3W0VUusscV1&#10;wBuIFZ+O/4RhAaZ/h2HpkRlemVeGBRLaoe1Xhn1l2FeG/b8Zlv59w4dB+ouSPmLwy2N3TYy8/dQ6&#10;/xMAAP//AwBQSwMEFAAGAAgAAAAhAMcdQk7gAAAACwEAAA8AAABkcnMvZG93bnJldi54bWxMj8tq&#10;wzAQRfeF/oOYQneJFCOXxLEcQqGllG7qPshSsSa2qDUylpK4f19l1exmmMOdc8vN5Hp2wjFYTwoW&#10;cwEMqfHGUqvg8+NptgQWoiaje0+o4BcDbKrbm1IXxp/pHU91bFkKoVBoBV2MQ8F5aDp0Osz9gJRu&#10;Bz86HdM6ttyM+pzCXc8zIR6405bSh04P+Nhh81MfnYKvrZUov3evb6JBfDF891xbqdT93bRdA4s4&#10;xX8YLvpJHarktPdHMoH1CvJlvkqogtlilYYLIfJMAtsryKQEXpX8ukP1BwAA//8DAFBLAQItABQA&#10;BgAIAAAAIQC2gziS/gAAAOEBAAATAAAAAAAAAAAAAAAAAAAAAABbQ29udGVudF9UeXBlc10ueG1s&#10;UEsBAi0AFAAGAAgAAAAhADj9If/WAAAAlAEAAAsAAAAAAAAAAAAAAAAALwEAAF9yZWxzLy5yZWxz&#10;UEsBAi0AFAAGAAgAAAAhAA++QtixAwAAsg0AAA4AAAAAAAAAAAAAAAAALgIAAGRycy9lMm9Eb2Mu&#10;eG1sUEsBAi0AFAAGAAgAAAAhAMcdQk7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4FC4515B" wp14:editId="1A48EA23">
              <wp:simplePos x="0" y="0"/>
              <wp:positionH relativeFrom="column">
                <wp:posOffset>-1080135</wp:posOffset>
              </wp:positionH>
              <wp:positionV relativeFrom="paragraph">
                <wp:posOffset>-126365</wp:posOffset>
              </wp:positionV>
              <wp:extent cx="2962275" cy="27178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DC2DF9B" id="Grupo 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mysQMAAKgNAAAOAAAAZHJzL2Uyb0RvYy54bWzsV81u1DAQviPxDpbvbTbbLruNmqKq0Aqp&#10;QEWLenYd50c4trG9zZa34Vl4MWbsJLstC0hF5dQ9WP6ZGc98M/N5c/h61UpyK6xrtMppujuhRCiu&#10;i0ZVOf18dbqzoMR5pgomtRI5vROOvj56+eKwM5mY6lrLQlgCRpTLOpPT2nuTJYnjtWiZ29VGKDgs&#10;tW2Zh6WtksKyDqy3MplOJq+STtvCWM2Fc7D7Jh7So2C/LAX3H8vSCU9kTsE3H0Ybxhsck6NDllWW&#10;mbrhvRvsEV60rFFw6WjqDfOMLG3zi6m24VY7XfpdrttEl2XDRYgBokknD6I5s3ppQixV1lVmhAmg&#10;fYDTo83yD7cXljQF5G5KiWIt5OjMLo0msAZwOlNlIHNmzaW5sDFCmJ5r/sXBcfLwHNfVWnhV2haV&#10;IFCyCqjfjaiLlSccNqcHr6bT+YwSDmfTeTpf9GnhNeRurbaTHkxm49HbP2snLIt3Bw9HjzoDZebW&#10;SLp/Q/KyZkaEBDlEqUdylu4NUO7NySeowR/fVbWUOgIaRBHNAK/LXA8s+kushhJNJ4sJ/kJF3YNu&#10;E4Ot+AF8sxneMwLAMmOdPxO6JTjJqQWHgmV2e+58FB1E+hIuThspSSkb6EgFfUvRr+vG1yFgcDDo&#10;Vw70g4YjRgOU0eHQu+JEWnLLoOtuqigtl+17XcS9WYguXj2KB58rt2lwbz6gMEr93ugcrfahj+Jb&#10;jC7SPxiNPqEXAOAYoGG+JjjklDeWS8w5y0oA6UpjfpFd0CrcjxTTT3toQQ2lfSNFkAX22RmEgYOG&#10;eX+zZQF81JAKR6UxGfEUd6Cgh5oJM38nRZT+JEroZOyo4N6IQYSMcS6Uj7lwNSvE31IhFRhEyxjn&#10;aLs3gPy8zvFgO3rZy6OqCBQ8Km8tkPvKo0a4WSs/KreN0nZbZBKi6m+O8gNIERpE6UYXd9Cdobsg&#10;R87w0waa4Zw5f8EsMD5swivmP8JQSt3lVPczSmptv23bR3mgDzilpIMXJKfu65JZaBb5TkE3HKT7&#10;+1gPYbE/m09hYTdPbjZP1LI90VhGwbswRXkvh2lpdXsNj90x3gpHTHG4GwrS22Fx4mENR/BccnF8&#10;HObwzEDhnqtLw4e+xWa/Wl0za3pG8EAlH/RAZix7QAxRFvOh9PHS67IJrLHGtccbiBUfjP/CsPtP&#10;xbDpYnIAjxHUE1TvtjfmmWEDN47sElb3afuZYbNnhn1m2Cdi2PCPFj4HYuPFTxf83thcw3zzA+vo&#10;JwAAAP//AwBQSwMEFAAGAAgAAAAhAFkBkc3hAAAACwEAAA8AAABkcnMvZG93bnJldi54bWxMj8FK&#10;w0AQhu+C77CM4K3dbNRqYjalFPVUCraCeJsm0yQ0uxuy2yR9e6cnvf3DfPzzTbacTCsG6n3jrAY1&#10;j0CQLVzZ2ErD1/599gLCB7Qlts6Shgt5WOa3NxmmpRvtJw27UAkusT5FDXUIXSqlL2oy6OeuI8u7&#10;o+sNBh77SpY9jlxuWhlH0UIabCxfqLGjdU3FaXc2Gj5GHFcP6m3YnI7ry8/+afu9UaT1/d20egUR&#10;aAp/MFz1WR1ydjq4sy29aDXM1HOkmL2mJAHBSJwsHkEcOMQJyDyT/3/IfwEAAP//AwBQSwECLQAU&#10;AAYACAAAACEAtoM4kv4AAADhAQAAEwAAAAAAAAAAAAAAAAAAAAAAW0NvbnRlbnRfVHlwZXNdLnht&#10;bFBLAQItABQABgAIAAAAIQA4/SH/1gAAAJQBAAALAAAAAAAAAAAAAAAAAC8BAABfcmVscy8ucmVs&#10;c1BLAQItABQABgAIAAAAIQBuvLmysQMAAKgNAAAOAAAAAAAAAAAAAAAAAC4CAABkcnMvZTJvRG9j&#10;LnhtbFBLAQItABQABgAIAAAAIQBZAZHN4QAAAAsBAAAPAAAAAAAAAAAAAAAAAAsGAABkcnMvZG93&#10;bnJldi54bWxQSwUGAAAAAAQABADzAAAAGQ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980818113" name="Imagen 98081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4063A9" w:rsidRPr="00682DE3" w:rsidRDefault="004063A9"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54EF" w14:textId="4DF1AC5A" w:rsidR="004063A9" w:rsidRDefault="004063A9" w:rsidP="002B4097">
    <w:pPr>
      <w:pStyle w:val="Encabezado"/>
    </w:pPr>
    <w:r>
      <w:rPr>
        <w:noProof/>
        <w:lang w:eastAsia="es-MX"/>
      </w:rPr>
      <mc:AlternateContent>
        <mc:Choice Requires="wps">
          <w:drawing>
            <wp:anchor distT="0" distB="0" distL="114300" distR="114300" simplePos="0" relativeHeight="251708928" behindDoc="0" locked="0" layoutInCell="1" hidden="0" allowOverlap="1" wp14:anchorId="30AB511A" wp14:editId="76A3E274">
              <wp:simplePos x="0" y="0"/>
              <wp:positionH relativeFrom="column">
                <wp:posOffset>1573530</wp:posOffset>
              </wp:positionH>
              <wp:positionV relativeFrom="paragraph">
                <wp:posOffset>-26035</wp:posOffset>
              </wp:positionV>
              <wp:extent cx="4109085" cy="715645"/>
              <wp:effectExtent l="0" t="0" r="0" b="8255"/>
              <wp:wrapNone/>
              <wp:docPr id="203" name="Rectángulo 203"/>
              <wp:cNvGraphicFramePr/>
              <a:graphic xmlns:a="http://schemas.openxmlformats.org/drawingml/2006/main">
                <a:graphicData uri="http://schemas.microsoft.com/office/word/2010/wordprocessingShape">
                  <wps:wsp>
                    <wps:cNvSpPr/>
                    <wps:spPr>
                      <a:xfrm>
                        <a:off x="0" y="0"/>
                        <a:ext cx="4109085" cy="715645"/>
                      </a:xfrm>
                      <a:prstGeom prst="rect">
                        <a:avLst/>
                      </a:prstGeom>
                      <a:noFill/>
                      <a:ln>
                        <a:noFill/>
                      </a:ln>
                    </wps:spPr>
                    <wps:txbx>
                      <w:txbxContent>
                        <w:p w14:paraId="26499151" w14:textId="11437756" w:rsidR="004063A9" w:rsidRPr="00783F2A" w:rsidRDefault="004063A9" w:rsidP="006C63C3">
                          <w:pPr>
                            <w:spacing w:after="0" w:line="240" w:lineRule="auto"/>
                            <w:jc w:val="right"/>
                            <w:textDirection w:val="btLr"/>
                            <w:rPr>
                              <w:rFonts w:ascii="Mestiza" w:hAnsi="Mestiza"/>
                              <w:b/>
                              <w:smallCaps/>
                              <w:color w:val="404040" w:themeColor="text1" w:themeTint="BF"/>
                            </w:rPr>
                          </w:pPr>
                          <w:r>
                            <w:rPr>
                              <w:rFonts w:ascii="Mestiza" w:hAnsi="Mestiza"/>
                              <w:b/>
                              <w:smallCaps/>
                              <w:color w:val="404040" w:themeColor="text1" w:themeTint="BF"/>
                            </w:rPr>
                            <w:t>E113 Asistencia a Grupos Vulnerables</w:t>
                          </w:r>
                        </w:p>
                        <w:p w14:paraId="60951D7C" w14:textId="77777777" w:rsidR="004063A9" w:rsidRDefault="004063A9" w:rsidP="006C63C3">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 xml:space="preserve">E002. Fondo Especial para la Atención y Protección </w:t>
                          </w:r>
                        </w:p>
                        <w:p w14:paraId="52116FB4" w14:textId="59F329BD" w:rsidR="004063A9" w:rsidRPr="006C63C3" w:rsidRDefault="004063A9" w:rsidP="006C63C3">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de Personas Desplazadas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0AB511A" id="Rectángulo 203" o:spid="_x0000_s1044" style="position:absolute;left:0;text-align:left;margin-left:123.9pt;margin-top:-2.05pt;width:323.55pt;height:56.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CtrwEAAFADAAAOAAAAZHJzL2Uyb0RvYy54bWysU9uO0zAQfUfiHyy/0yRVu5eo6QqxKkJa&#10;QaWFD3Adu7Hk2GbGbdK/Z+x02wJviBdnbjk+c2a8ehp7y44K0HjX8GpWcqac9K1x+4b/+L758MAZ&#10;RuFaYb1TDT8p5E/r9+9WQ6jV3HfetgoYgTish9DwLsZQFwXKTvUCZz4oR0ntoReRXNgXLYiB0Htb&#10;zMvyrhg8tAG8VIgUfZ6SfJ3xtVYyftMaVWS24cQt5hPyuUtnsV6Jeg8idEaeaYh/YNEL4+jSC9Sz&#10;iIIdwPwF1RsJHr2OM+n7wmttpMo9UDdV+Uc3r50IKvdC4mC4yIT/D1Z+Pb6GLZAMQ8AayUxdjBr6&#10;9CV+bMxinS5iqTEyScFFVT6WD0vOJOXuq+XdYpnULK5/B8D4WfmeJaPhQMPIGonjC8ap9K0kXeb8&#10;xlibB2LdbwHCTJHiSjFZcdyNZ9473562wDDIjaG7XgTGrQAaZMXZQMNtOP48CFCc2S+O1HusFnNi&#10;HrOzWN6XtBpwm9ndZoSTnaedkRE4m5xPMe/QxPLjIXptckeJ10TmTJfGljU5r1jai1s/V10fwvoX&#10;AAAA//8DAFBLAwQUAAYACAAAACEAUK/atd8AAAAKAQAADwAAAGRycy9kb3ducmV2LnhtbEyPwU7D&#10;MBBE70j8g7VIXFBrp0QlCXEqQOLCjTZSr268TSLidRQ7bfh7lhMcV/M087bcLW4QF5xC70lDslYg&#10;kBpve2o11If3VQYiREPWDJ5QwzcG2FW3N6UprL/SJ172sRVcQqEwGroYx0LK0HToTFj7EYmzs5+c&#10;iXxOrbSTuXK5G+RGqa10pide6MyIbx02X/vZafDH/piGIT/nj0l9kK8Ps/qoUev7u+XlGUTEJf7B&#10;8KvP6lCx08nPZIMYNGzSJ1aPGlZpAoKBLE9zECcmVbYFWZXy/wvVDwAAAP//AwBQSwECLQAUAAYA&#10;CAAAACEAtoM4kv4AAADhAQAAEwAAAAAAAAAAAAAAAAAAAAAAW0NvbnRlbnRfVHlwZXNdLnhtbFBL&#10;AQItABQABgAIAAAAIQA4/SH/1gAAAJQBAAALAAAAAAAAAAAAAAAAAC8BAABfcmVscy8ucmVsc1BL&#10;AQItABQABgAIAAAAIQBWzTCtrwEAAFADAAAOAAAAAAAAAAAAAAAAAC4CAABkcnMvZTJvRG9jLnht&#10;bFBLAQItABQABgAIAAAAIQBQr9q13wAAAAoBAAAPAAAAAAAAAAAAAAAAAAkEAABkcnMvZG93bnJl&#10;di54bWxQSwUGAAAAAAQABADzAAAAFQUAAAAA&#10;" filled="f" stroked="f">
              <v:textbox inset="2.53958mm,1.2694mm,2.53958mm,1.2694mm">
                <w:txbxContent>
                  <w:p w14:paraId="26499151" w14:textId="11437756" w:rsidR="004063A9" w:rsidRPr="00783F2A" w:rsidRDefault="004063A9" w:rsidP="006C63C3">
                    <w:pPr>
                      <w:spacing w:after="0" w:line="240" w:lineRule="auto"/>
                      <w:jc w:val="right"/>
                      <w:textDirection w:val="btLr"/>
                      <w:rPr>
                        <w:rFonts w:ascii="Mestiza" w:hAnsi="Mestiza"/>
                        <w:b/>
                        <w:smallCaps/>
                        <w:color w:val="404040" w:themeColor="text1" w:themeTint="BF"/>
                      </w:rPr>
                    </w:pPr>
                    <w:r>
                      <w:rPr>
                        <w:rFonts w:ascii="Mestiza" w:hAnsi="Mestiza"/>
                        <w:b/>
                        <w:smallCaps/>
                        <w:color w:val="404040" w:themeColor="text1" w:themeTint="BF"/>
                      </w:rPr>
                      <w:t>E113 Asistencia a Grupos Vulnerables</w:t>
                    </w:r>
                  </w:p>
                  <w:p w14:paraId="60951D7C" w14:textId="77777777" w:rsidR="004063A9" w:rsidRDefault="004063A9" w:rsidP="006C63C3">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 xml:space="preserve">E002. Fondo Especial para la Atención y Protección </w:t>
                    </w:r>
                  </w:p>
                  <w:p w14:paraId="52116FB4" w14:textId="59F329BD" w:rsidR="004063A9" w:rsidRPr="006C63C3" w:rsidRDefault="004063A9" w:rsidP="006C63C3">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de Personas Desplazadas</w:t>
                    </w:r>
                  </w:p>
                </w:txbxContent>
              </v:textbox>
            </v:rect>
          </w:pict>
        </mc:Fallback>
      </mc:AlternateContent>
    </w:r>
  </w:p>
  <w:p w14:paraId="361A45E4" w14:textId="69827C91" w:rsidR="004063A9" w:rsidRDefault="004063A9" w:rsidP="002B4097">
    <w:pPr>
      <w:pStyle w:val="Encabezado"/>
    </w:pPr>
  </w:p>
  <w:p w14:paraId="28F81957" w14:textId="7AC43E03" w:rsidR="004063A9" w:rsidRDefault="004063A9" w:rsidP="002B4097">
    <w:pPr>
      <w:pStyle w:val="Encabezado"/>
    </w:pPr>
    <w:r>
      <w:rPr>
        <w:noProof/>
        <w:lang w:eastAsia="es-MX"/>
      </w:rPr>
      <w:drawing>
        <wp:anchor distT="0" distB="0" distL="114300" distR="114300" simplePos="0" relativeHeight="251705856" behindDoc="0" locked="0" layoutInCell="1" allowOverlap="1" wp14:anchorId="3B3F0562" wp14:editId="558BF266">
          <wp:simplePos x="0" y="0"/>
          <wp:positionH relativeFrom="column">
            <wp:posOffset>-140013</wp:posOffset>
          </wp:positionH>
          <wp:positionV relativeFrom="paragraph">
            <wp:posOffset>-291465</wp:posOffset>
          </wp:positionV>
          <wp:extent cx="1658620" cy="579755"/>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6E47FD0D" wp14:editId="5A0A8101">
              <wp:simplePos x="0" y="0"/>
              <wp:positionH relativeFrom="column">
                <wp:posOffset>-1144270</wp:posOffset>
              </wp:positionH>
              <wp:positionV relativeFrom="paragraph">
                <wp:posOffset>-126365</wp:posOffset>
              </wp:positionV>
              <wp:extent cx="1079500" cy="27178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C1DD2" id="Grupo 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p+xwMAALQNAAAOAAAAZHJzL2Uyb0RvYy54bWzsV9tu3DYQfS+QfyD4busS702wHBhObRRw&#10;EyN24Weaoi4oRbIk17vO3/Rb+mOdISXteuu2QdLmyftA8DIznDkzc7g6fbftJXkU1nValTQ7TikR&#10;iuuqU01Jf7m7PFpS4jxTFZNaiZI+CUffnb354XRjCpHrVstKWAJGlCs2pqSt96ZIEsdb0TN3rI1Q&#10;cFhr2zMPS9sklWUbsN7LJE/TebLRtjJWc+Ec7L6Ph/Qs2K9rwf3HunbCE1lS8M2H0YbxAcfk7JQV&#10;jWWm7fjgBvsKL3rWKbh0MvWeeUbWtvuLqb7jVjtd+2Ou+0TXdcdFiAGiydKDaK6sXpsQS1NsGjPB&#10;BNAe4PTVZvmHxxtLuqqkc0oU6yFFV3ZtNJkjNBvTFCBxZc2tubExPphea/6rg+Pk8BzXzU54W9se&#10;lSBMsg2YP02Yi60nHDazdLGapZAaDmf5Ilssh6TwFjK3UzvKVulsOvpx0M5X8zxfzA61E1bEu4OH&#10;k0cbA0Xmdji6b8PxtmVGhPQ4RGnAMZvlq3y5TOcToG8X5BMU4h+/q2YtdcQ1aCCoAWVXuAFfdJtY&#10;DXWapcsUf6GsniG4D8UI4zMgAMXZDO+ZcGCFsc5fCd0TnJTUgkPBMnu8dj6KjiJDHVeXnZSklh20&#10;pYLmpejXfefbEDc4GPQbB/pBwxGjAdHocGhgcSEteWTQeg9NlJbr/mddxT3IOkQXr57Eg8+N2zf4&#10;djGiMEn9vdEFWv0Co8vsH4xGn9ALAHAK0DDfEhxKyjvLJaaeFTWAdKcxv0gxaBWLOeQvTAdoQQ2l&#10;fSdFkAUKOhqFgYjG+XCzZQF81JAKR6UxGfEUd6Cux5oJM/8kRZT+JGpoZ2isPLh3ABnjXCgfc+Fa&#10;Vol/S4VUYBAtY5yT7cEAkvQux6Pt6OUgj6oi8PCk/GKBPFeeNMLNWvlJue+Uti9FJiGq4eYoP4IU&#10;oUGUHnT1BE0augty5Ay/7KAZrpnzN8wC7cMmPGX+Iwy11JuS6mFGSavt55f2UR5YBE4p2cAzUlL3&#10;25pZaBb5k4JuWGUnJ1gPYXEyW+SwsPsnD/snat1faCyj4F2YoryX47S2ur+HF+8cb4UjpjjcDQXp&#10;7bi48LCGI3gzuTg/D3N4a6Bwr9Wt4WPfYrPfbe+ZNQMjeKCSD3rkNFYcEEOUxXwofb72uu4Ca+xw&#10;HfAGfsV343sQ7eokhychzeEvRny5/muizZbpCh4XKCso4pdenFeiDRQ5kUxYPWfvV6ItXon2lWj/&#10;J6IN/2/h0yA2XvyMwW+P/TXM9z+2zv4EAAD//wMAUEsDBBQABgAIAAAAIQAMA+8g4AAAAAsBAAAP&#10;AAAAZHJzL2Rvd25yZXYueG1sTI9Na4NAEIbvhfyHZQK9mXUtLdG6hhDankKhSaH0NnEnKnF3xd2o&#10;+fddT81tPh7eeSbfTLplA/WusUaCWMXAyJRWNaaS8H18j9bAnEejsLWGJNzIwaZYPOSYKTuaLxoO&#10;vmIhxLgMJdTedxnnrqxJo1vZjkzYnW2v0Ye2r7jqcQzhuuVJHL9wjY0JF2rsaFdTeTlctYSPEcft&#10;k3gb9pfz7vZ7fP782QuS8nE5bV+BeZr8PwyzflCHIjid7NUox1oJkVjHSWDnKk2BBSQS8+QkIUlS&#10;4EXO738o/gAAAP//AwBQSwECLQAUAAYACAAAACEAtoM4kv4AAADhAQAAEwAAAAAAAAAAAAAAAAAA&#10;AAAAW0NvbnRlbnRfVHlwZXNdLnhtbFBLAQItABQABgAIAAAAIQA4/SH/1gAAAJQBAAALAAAAAAAA&#10;AAAAAAAAAC8BAABfcmVscy8ucmVsc1BLAQItABQABgAIAAAAIQBUCPp+xwMAALQNAAAOAAAAAAAA&#10;AAAAAAAAAC4CAABkcnMvZTJvRG9jLnhtbFBLAQItABQABgAIAAAAIQAMA+8g4AAAAAsBAAAPAAAA&#10;AAAAAAAAAAAAACEGAABkcnMvZG93bnJldi54bWxQSwUGAAAAAAQABADzAAAAL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6AD8D989" wp14:editId="6EE3AF22">
              <wp:simplePos x="0" y="0"/>
              <wp:positionH relativeFrom="column">
                <wp:posOffset>5608320</wp:posOffset>
              </wp:positionH>
              <wp:positionV relativeFrom="paragraph">
                <wp:posOffset>-123825</wp:posOffset>
              </wp:positionV>
              <wp:extent cx="1080135" cy="27178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80135"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E52E7" id="Grupo 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mxwMAAL4NAAAOAAAAZHJzL2Uyb0RvYy54bWzsV8luGzkQvQ+QfyB4t3uRZEkNtwPDiT0D&#10;eBIjduAzzWYvCJvkkJRbzt/Mt8yPTRV7kbwgGWSQnKwDwaWqWPWq6lF9/HbbSnIvrGu0ymlyGFMi&#10;FNdFo6qcfr45P1hR4jxTBZNaiZw+CEffnrz57bgzmUh1rWUhLAEjymWdyWntvcmiyPFatMwdaiMU&#10;HJbatszD0lZRYVkH1lsZpXF8FHXaFsZqLpyD3Xf9IT0J9stScP+xLJ3wROYUfPNhtGG8wzE6OWZZ&#10;ZZmpGz64wX7Ai5Y1Ci6dTL1jnpGNbZ6ZahtutdOlP+S6jXRZNlyEGCCaJH4SzYXVGxNiqbKuMhNM&#10;AO0TnH7YLP9wf2VJU+R0QYliLaTowm6MJguEpjNVBhIX1lybK9vHB9NLzb84OI6enuO62glvS9uS&#10;UjbmdyiNAA8ETLYB/YcJfbH1hMNmEq/iZAZucDhLl8lyNaSH15DDndpBso4X09H7QTtdH6Xp8pl2&#10;xDL0YvB18q0zUG5uh6j7f4he18yIkCiHeA2IJqtlHK8Xq9l8hHa2JJ+gJP/5W1UbqXuEgwbCG/B2&#10;mRuQDuBZDRWLwODvOYL7UIwwPgICUFyETE44sMxY5y+EbglOcmrBoWCZ3V86j1ndiQwVXZw3UoZE&#10;5lRBG1MCft02vg5xj7mtHOgHDUeMBkR7h0MrizNpyT2DJryr+kqQm/ZPXfR7ixBdf/UkHhyp3L7B&#10;GeD5n40u0SpCDPF8y+gq+YbRXh29ACtTgIb5muCQU95YLjH1LCsBpBuN+UWyQatwPzLOMB2gBTWU&#10;9o0UQRbI6GAUBkoa58PNlgXwUUMqHJXGZPSnuAM9ONZMmPkHKXrpT6KExobGSoN7EwY95oxzoXyf&#10;C1ezQnwvFVKBQbSMcU62BwNI17scj7Z7Lwd5VBWBkSflF3P5WHnSCDdr5SfltlHavhSZhKiGm3v5&#10;EaQeGkTpThcP0KShuyBHzvDzBprhkjl/xSw8ALAJj5r/CEMpdZdTPcwoqbX9+tI+ygOLwCklHTwo&#10;OXV/bZiFZpF/KOiGdTKfYz2ExXyxTGFh90/u9k/Upj3TWEbBuzBFeS/HaWl1ewtv3yneCkdMcbgb&#10;CtLbcXHmYQ1H8HpycXoa5vDqQOFeqmvDx75FGrjZ3jJrBkbwQCUf9MhpLHtCDL0s5kPp043XZRNY&#10;Y4frgDfwK74gv4Bo03h+NJ+tjhbrn0W0ySpew+MCZQVF/NKL80q0gSInkgmrx+z9SrTZK9G+Eu1P&#10;ItrwXxw+EvrG6z9o8Ctkfw3z/c+uk38BAAD//wMAUEsDBBQABgAIAAAAIQB3xXKe4QAAAAsBAAAP&#10;AAAAZHJzL2Rvd25yZXYueG1sTI9NS8NAEIbvgv9hGcFbu9sklRgzKUVQRLwYP+hxmx2TYHY2ZLdt&#10;/PduT3oahnl453nLzWwHcaTJ944RVksFgrhxpucW4f3tYZGD8EGz0YNjQvghD5vq8qLUhXEnfqVj&#10;HVoRQ9gXGqELYSyk9E1HVvulG4nj7ctNVoe4Tq00kz7FcDvIRKkbaXXP8UOnR7rvqPmuDxbhY9tn&#10;lH3unl9UQ/Rk5O6x7jPE66t5ewci0Bz+YDjrR3WootPeHdh4MSDkeZpEFGGxul2DOBNqnaYg9ghJ&#10;nLIq5f8O1S8AAAD//wMAUEsBAi0AFAAGAAgAAAAhALaDOJL+AAAA4QEAABMAAAAAAAAAAAAAAAAA&#10;AAAAAFtDb250ZW50X1R5cGVzXS54bWxQSwECLQAUAAYACAAAACEAOP0h/9YAAACUAQAACwAAAAAA&#10;AAAAAAAAAAAvAQAAX3JlbHMvLnJlbHNQSwECLQAUAAYACAAAACEAu+t/5scDAAC+DQAADgAAAAAA&#10;AAAAAAAAAAAuAgAAZHJzL2Uyb0RvYy54bWxQSwECLQAUAAYACAAAACEAd8VynuEAAAALAQAADwAA&#10;AAAAAAAAAAAAAAAhBgAAZHJzL2Rvd25yZXYueG1sUEsFBgAAAAAEAAQA8wAAAC8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p w14:paraId="50F0EC75" w14:textId="73A30594" w:rsidR="004063A9" w:rsidRDefault="004063A9" w:rsidP="002B4097">
    <w:pPr>
      <w:pStyle w:val="Encabezado"/>
    </w:pPr>
  </w:p>
  <w:p w14:paraId="18FCF72B" w14:textId="5C157B56" w:rsidR="004063A9" w:rsidRPr="002B4097" w:rsidRDefault="004063A9" w:rsidP="002B40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D39AD"/>
    <w:multiLevelType w:val="hybridMultilevel"/>
    <w:tmpl w:val="09C63962"/>
    <w:lvl w:ilvl="0" w:tplc="080A0019">
      <w:start w:val="1"/>
      <w:numFmt w:val="lowerLetter"/>
      <w:lvlText w:val="%1."/>
      <w:lvlJc w:val="left"/>
      <w:pPr>
        <w:ind w:left="720" w:hanging="360"/>
      </w:pPr>
      <w:rPr>
        <w:rFonts w:hint="default"/>
      </w:rPr>
    </w:lvl>
    <w:lvl w:ilvl="1" w:tplc="BCE2BEA0">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736EC"/>
    <w:multiLevelType w:val="hybridMultilevel"/>
    <w:tmpl w:val="632E55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104DE8"/>
    <w:multiLevelType w:val="hybridMultilevel"/>
    <w:tmpl w:val="FA4A6D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396E75"/>
    <w:multiLevelType w:val="hybridMultilevel"/>
    <w:tmpl w:val="A83EE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5F7E41"/>
    <w:multiLevelType w:val="hybridMultilevel"/>
    <w:tmpl w:val="B27CE360"/>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DB4497"/>
    <w:multiLevelType w:val="hybridMultilevel"/>
    <w:tmpl w:val="4950FEA2"/>
    <w:lvl w:ilvl="0" w:tplc="278473C8">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8"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BC56738"/>
    <w:multiLevelType w:val="hybridMultilevel"/>
    <w:tmpl w:val="CBCCE0BE"/>
    <w:lvl w:ilvl="0" w:tplc="DB0E3AA2">
      <w:start w:val="7"/>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7"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5A822E1"/>
    <w:multiLevelType w:val="hybridMultilevel"/>
    <w:tmpl w:val="09C63962"/>
    <w:lvl w:ilvl="0" w:tplc="080A0019">
      <w:start w:val="1"/>
      <w:numFmt w:val="lowerLetter"/>
      <w:lvlText w:val="%1."/>
      <w:lvlJc w:val="left"/>
      <w:pPr>
        <w:ind w:left="720" w:hanging="360"/>
      </w:pPr>
      <w:rPr>
        <w:rFonts w:hint="default"/>
      </w:rPr>
    </w:lvl>
    <w:lvl w:ilvl="1" w:tplc="BCE2BEA0">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BE58A9"/>
    <w:multiLevelType w:val="hybridMultilevel"/>
    <w:tmpl w:val="0D5E1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4773BEA"/>
    <w:multiLevelType w:val="hybridMultilevel"/>
    <w:tmpl w:val="9E30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88301C8"/>
    <w:multiLevelType w:val="multilevel"/>
    <w:tmpl w:val="0B10DF26"/>
    <w:lvl w:ilvl="0">
      <w:start w:val="1"/>
      <w:numFmt w:val="decimal"/>
      <w:lvlText w:val="%1."/>
      <w:lvlJc w:val="left"/>
      <w:pPr>
        <w:ind w:left="502"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37" w15:restartNumberingAfterBreak="0">
    <w:nsid w:val="4CE24019"/>
    <w:multiLevelType w:val="hybridMultilevel"/>
    <w:tmpl w:val="989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1877E9A"/>
    <w:multiLevelType w:val="hybridMultilevel"/>
    <w:tmpl w:val="69BE1B3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6064994"/>
    <w:multiLevelType w:val="hybridMultilevel"/>
    <w:tmpl w:val="CA909EB8"/>
    <w:lvl w:ilvl="0" w:tplc="278473C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7904C0D"/>
    <w:multiLevelType w:val="multilevel"/>
    <w:tmpl w:val="47AABC36"/>
    <w:lvl w:ilvl="0">
      <w:start w:val="4"/>
      <w:numFmt w:val="decimal"/>
      <w:lvlText w:val="%1."/>
      <w:lvlJc w:val="left"/>
      <w:pPr>
        <w:ind w:left="502" w:hanging="360"/>
      </w:pPr>
      <w:rPr>
        <w:rFonts w:hint="default"/>
      </w:rPr>
    </w:lvl>
    <w:lvl w:ilvl="1">
      <w:start w:val="1"/>
      <w:numFmt w:val="decimal"/>
      <w:isLgl/>
      <w:lvlText w:val="%1.%2."/>
      <w:lvlJc w:val="left"/>
      <w:pPr>
        <w:ind w:left="847"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0" w15:restartNumberingAfterBreak="0">
    <w:nsid w:val="67A741C7"/>
    <w:multiLevelType w:val="hybridMultilevel"/>
    <w:tmpl w:val="6E1C90A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5"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03100886">
    <w:abstractNumId w:val="36"/>
  </w:num>
  <w:num w:numId="2" w16cid:durableId="2013678856">
    <w:abstractNumId w:val="8"/>
  </w:num>
  <w:num w:numId="3" w16cid:durableId="1549494345">
    <w:abstractNumId w:val="53"/>
  </w:num>
  <w:num w:numId="4" w16cid:durableId="1717201286">
    <w:abstractNumId w:val="51"/>
  </w:num>
  <w:num w:numId="5" w16cid:durableId="186675397">
    <w:abstractNumId w:val="58"/>
  </w:num>
  <w:num w:numId="6" w16cid:durableId="1333800218">
    <w:abstractNumId w:val="0"/>
  </w:num>
  <w:num w:numId="7" w16cid:durableId="1635713257">
    <w:abstractNumId w:val="54"/>
  </w:num>
  <w:num w:numId="8" w16cid:durableId="300234882">
    <w:abstractNumId w:val="24"/>
  </w:num>
  <w:num w:numId="9" w16cid:durableId="694307197">
    <w:abstractNumId w:val="28"/>
  </w:num>
  <w:num w:numId="10" w16cid:durableId="668214006">
    <w:abstractNumId w:val="43"/>
  </w:num>
  <w:num w:numId="11" w16cid:durableId="1941985193">
    <w:abstractNumId w:val="52"/>
  </w:num>
  <w:num w:numId="12" w16cid:durableId="762191492">
    <w:abstractNumId w:val="33"/>
  </w:num>
  <w:num w:numId="13" w16cid:durableId="1313487582">
    <w:abstractNumId w:val="5"/>
  </w:num>
  <w:num w:numId="14" w16cid:durableId="1502503600">
    <w:abstractNumId w:val="34"/>
  </w:num>
  <w:num w:numId="15" w16cid:durableId="880630063">
    <w:abstractNumId w:val="9"/>
  </w:num>
  <w:num w:numId="16" w16cid:durableId="1364286728">
    <w:abstractNumId w:val="49"/>
  </w:num>
  <w:num w:numId="17" w16cid:durableId="402722290">
    <w:abstractNumId w:val="42"/>
  </w:num>
  <w:num w:numId="18" w16cid:durableId="1542089091">
    <w:abstractNumId w:val="25"/>
  </w:num>
  <w:num w:numId="19" w16cid:durableId="554464062">
    <w:abstractNumId w:val="30"/>
  </w:num>
  <w:num w:numId="20" w16cid:durableId="767430365">
    <w:abstractNumId w:val="10"/>
  </w:num>
  <w:num w:numId="21" w16cid:durableId="126702275">
    <w:abstractNumId w:val="7"/>
  </w:num>
  <w:num w:numId="22" w16cid:durableId="1843350535">
    <w:abstractNumId w:val="3"/>
  </w:num>
  <w:num w:numId="23" w16cid:durableId="1029061211">
    <w:abstractNumId w:val="44"/>
  </w:num>
  <w:num w:numId="24" w16cid:durableId="52893281">
    <w:abstractNumId w:val="6"/>
  </w:num>
  <w:num w:numId="25" w16cid:durableId="1630552186">
    <w:abstractNumId w:val="38"/>
  </w:num>
  <w:num w:numId="26" w16cid:durableId="2070112376">
    <w:abstractNumId w:val="4"/>
  </w:num>
  <w:num w:numId="27" w16cid:durableId="1866669250">
    <w:abstractNumId w:val="2"/>
  </w:num>
  <w:num w:numId="28" w16cid:durableId="1670476624">
    <w:abstractNumId w:val="57"/>
  </w:num>
  <w:num w:numId="29" w16cid:durableId="1826433763">
    <w:abstractNumId w:val="60"/>
  </w:num>
  <w:num w:numId="30" w16cid:durableId="812790374">
    <w:abstractNumId w:val="20"/>
  </w:num>
  <w:num w:numId="31" w16cid:durableId="1036127346">
    <w:abstractNumId w:val="21"/>
  </w:num>
  <w:num w:numId="32" w16cid:durableId="1924096399">
    <w:abstractNumId w:val="14"/>
  </w:num>
  <w:num w:numId="33" w16cid:durableId="522793336">
    <w:abstractNumId w:val="31"/>
  </w:num>
  <w:num w:numId="34" w16cid:durableId="824206709">
    <w:abstractNumId w:val="27"/>
  </w:num>
  <w:num w:numId="35" w16cid:durableId="411515614">
    <w:abstractNumId w:val="46"/>
  </w:num>
  <w:num w:numId="36" w16cid:durableId="665941889">
    <w:abstractNumId w:val="48"/>
  </w:num>
  <w:num w:numId="37" w16cid:durableId="657463089">
    <w:abstractNumId w:val="19"/>
  </w:num>
  <w:num w:numId="38" w16cid:durableId="1889606716">
    <w:abstractNumId w:val="11"/>
  </w:num>
  <w:num w:numId="39" w16cid:durableId="935210669">
    <w:abstractNumId w:val="55"/>
  </w:num>
  <w:num w:numId="40" w16cid:durableId="1016688109">
    <w:abstractNumId w:val="35"/>
  </w:num>
  <w:num w:numId="41" w16cid:durableId="234246331">
    <w:abstractNumId w:val="39"/>
  </w:num>
  <w:num w:numId="42" w16cid:durableId="530187459">
    <w:abstractNumId w:val="59"/>
  </w:num>
  <w:num w:numId="43" w16cid:durableId="2103603136">
    <w:abstractNumId w:val="22"/>
  </w:num>
  <w:num w:numId="44" w16cid:durableId="544608342">
    <w:abstractNumId w:val="41"/>
  </w:num>
  <w:num w:numId="45" w16cid:durableId="1175922980">
    <w:abstractNumId w:val="26"/>
  </w:num>
  <w:num w:numId="46" w16cid:durableId="951714663">
    <w:abstractNumId w:val="56"/>
  </w:num>
  <w:num w:numId="47" w16cid:durableId="881744319">
    <w:abstractNumId w:val="18"/>
  </w:num>
  <w:num w:numId="48" w16cid:durableId="198127870">
    <w:abstractNumId w:val="15"/>
  </w:num>
  <w:num w:numId="49" w16cid:durableId="203491688">
    <w:abstractNumId w:val="40"/>
  </w:num>
  <w:num w:numId="50" w16cid:durableId="1056050531">
    <w:abstractNumId w:val="12"/>
  </w:num>
  <w:num w:numId="51" w16cid:durableId="640770364">
    <w:abstractNumId w:val="13"/>
  </w:num>
  <w:num w:numId="52" w16cid:durableId="1551262669">
    <w:abstractNumId w:val="29"/>
  </w:num>
  <w:num w:numId="53" w16cid:durableId="1089160532">
    <w:abstractNumId w:val="37"/>
  </w:num>
  <w:num w:numId="54" w16cid:durableId="528496962">
    <w:abstractNumId w:val="16"/>
  </w:num>
  <w:num w:numId="55" w16cid:durableId="347952985">
    <w:abstractNumId w:val="45"/>
  </w:num>
  <w:num w:numId="56" w16cid:durableId="377971828">
    <w:abstractNumId w:val="1"/>
  </w:num>
  <w:num w:numId="57" w16cid:durableId="1408726993">
    <w:abstractNumId w:val="32"/>
  </w:num>
  <w:num w:numId="58" w16cid:durableId="723218696">
    <w:abstractNumId w:val="23"/>
  </w:num>
  <w:num w:numId="59" w16cid:durableId="967509966">
    <w:abstractNumId w:val="50"/>
  </w:num>
  <w:num w:numId="60" w16cid:durableId="90861479">
    <w:abstractNumId w:val="17"/>
  </w:num>
  <w:num w:numId="61" w16cid:durableId="1517159746">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BF7"/>
    <w:rsid w:val="00000D32"/>
    <w:rsid w:val="00003CF2"/>
    <w:rsid w:val="00003FE9"/>
    <w:rsid w:val="00004FF9"/>
    <w:rsid w:val="00007BE2"/>
    <w:rsid w:val="00014162"/>
    <w:rsid w:val="00015E83"/>
    <w:rsid w:val="00024CF9"/>
    <w:rsid w:val="00034C78"/>
    <w:rsid w:val="000363B1"/>
    <w:rsid w:val="00041367"/>
    <w:rsid w:val="000417FB"/>
    <w:rsid w:val="00041E30"/>
    <w:rsid w:val="00045A20"/>
    <w:rsid w:val="00051C99"/>
    <w:rsid w:val="000536DA"/>
    <w:rsid w:val="000575B2"/>
    <w:rsid w:val="00060D97"/>
    <w:rsid w:val="00063D48"/>
    <w:rsid w:val="000678A3"/>
    <w:rsid w:val="000770BA"/>
    <w:rsid w:val="00077554"/>
    <w:rsid w:val="000850BA"/>
    <w:rsid w:val="00085414"/>
    <w:rsid w:val="000859F4"/>
    <w:rsid w:val="00087AE1"/>
    <w:rsid w:val="00093094"/>
    <w:rsid w:val="000943FA"/>
    <w:rsid w:val="0009678E"/>
    <w:rsid w:val="000968AF"/>
    <w:rsid w:val="000A4646"/>
    <w:rsid w:val="000A5250"/>
    <w:rsid w:val="000B0435"/>
    <w:rsid w:val="000B0756"/>
    <w:rsid w:val="000B076F"/>
    <w:rsid w:val="000B19B8"/>
    <w:rsid w:val="000B3CC8"/>
    <w:rsid w:val="000B5ECD"/>
    <w:rsid w:val="000B6345"/>
    <w:rsid w:val="000C470E"/>
    <w:rsid w:val="000C4D69"/>
    <w:rsid w:val="000D0EF2"/>
    <w:rsid w:val="000D2BC4"/>
    <w:rsid w:val="000D721E"/>
    <w:rsid w:val="000D7949"/>
    <w:rsid w:val="000E260E"/>
    <w:rsid w:val="000F0876"/>
    <w:rsid w:val="000F1B61"/>
    <w:rsid w:val="000F6F29"/>
    <w:rsid w:val="001008BC"/>
    <w:rsid w:val="00107B9F"/>
    <w:rsid w:val="0011009B"/>
    <w:rsid w:val="001129C6"/>
    <w:rsid w:val="00115BF4"/>
    <w:rsid w:val="001161A2"/>
    <w:rsid w:val="00121247"/>
    <w:rsid w:val="001247E2"/>
    <w:rsid w:val="00125F5A"/>
    <w:rsid w:val="0013598B"/>
    <w:rsid w:val="0014229D"/>
    <w:rsid w:val="00142A0E"/>
    <w:rsid w:val="00152399"/>
    <w:rsid w:val="00156243"/>
    <w:rsid w:val="00161DD9"/>
    <w:rsid w:val="001622F5"/>
    <w:rsid w:val="00165043"/>
    <w:rsid w:val="00166513"/>
    <w:rsid w:val="001743AF"/>
    <w:rsid w:val="0017510F"/>
    <w:rsid w:val="00176A96"/>
    <w:rsid w:val="0017718B"/>
    <w:rsid w:val="00184978"/>
    <w:rsid w:val="00185748"/>
    <w:rsid w:val="001866C6"/>
    <w:rsid w:val="001878FB"/>
    <w:rsid w:val="00190667"/>
    <w:rsid w:val="001B6947"/>
    <w:rsid w:val="001B6F27"/>
    <w:rsid w:val="001B710D"/>
    <w:rsid w:val="001B79F6"/>
    <w:rsid w:val="001C16DF"/>
    <w:rsid w:val="001C7D6F"/>
    <w:rsid w:val="001D3033"/>
    <w:rsid w:val="001D3034"/>
    <w:rsid w:val="001D44F9"/>
    <w:rsid w:val="001D499D"/>
    <w:rsid w:val="001D71BD"/>
    <w:rsid w:val="001D7B9F"/>
    <w:rsid w:val="001E1066"/>
    <w:rsid w:val="001E48F7"/>
    <w:rsid w:val="001E5744"/>
    <w:rsid w:val="001E5869"/>
    <w:rsid w:val="001E64D3"/>
    <w:rsid w:val="001E74DE"/>
    <w:rsid w:val="001F0DD9"/>
    <w:rsid w:val="00201BE8"/>
    <w:rsid w:val="0021388E"/>
    <w:rsid w:val="002247CB"/>
    <w:rsid w:val="00227AB9"/>
    <w:rsid w:val="00233D47"/>
    <w:rsid w:val="002378C4"/>
    <w:rsid w:val="00241B14"/>
    <w:rsid w:val="00241B26"/>
    <w:rsid w:val="0024639F"/>
    <w:rsid w:val="002472F2"/>
    <w:rsid w:val="002535CD"/>
    <w:rsid w:val="002538DC"/>
    <w:rsid w:val="00256468"/>
    <w:rsid w:val="00260CC7"/>
    <w:rsid w:val="00263E62"/>
    <w:rsid w:val="002655D0"/>
    <w:rsid w:val="002656A1"/>
    <w:rsid w:val="00266398"/>
    <w:rsid w:val="002666FC"/>
    <w:rsid w:val="0027332A"/>
    <w:rsid w:val="00275114"/>
    <w:rsid w:val="00275889"/>
    <w:rsid w:val="00275D48"/>
    <w:rsid w:val="0027669D"/>
    <w:rsid w:val="00282AB7"/>
    <w:rsid w:val="002840D3"/>
    <w:rsid w:val="0028627B"/>
    <w:rsid w:val="00286CE6"/>
    <w:rsid w:val="00286EC5"/>
    <w:rsid w:val="002900EA"/>
    <w:rsid w:val="002922AA"/>
    <w:rsid w:val="00293F52"/>
    <w:rsid w:val="00295CB4"/>
    <w:rsid w:val="00296431"/>
    <w:rsid w:val="002A11DE"/>
    <w:rsid w:val="002A1A0C"/>
    <w:rsid w:val="002A6973"/>
    <w:rsid w:val="002B2243"/>
    <w:rsid w:val="002B34A2"/>
    <w:rsid w:val="002B4097"/>
    <w:rsid w:val="002B5231"/>
    <w:rsid w:val="002B6F59"/>
    <w:rsid w:val="002B7F20"/>
    <w:rsid w:val="002C0B01"/>
    <w:rsid w:val="002C1D5A"/>
    <w:rsid w:val="002C257E"/>
    <w:rsid w:val="002C56E3"/>
    <w:rsid w:val="002C5D2C"/>
    <w:rsid w:val="002C642F"/>
    <w:rsid w:val="002D0800"/>
    <w:rsid w:val="002D0B1B"/>
    <w:rsid w:val="002D677F"/>
    <w:rsid w:val="002E4E73"/>
    <w:rsid w:val="002E504C"/>
    <w:rsid w:val="002E798A"/>
    <w:rsid w:val="002F7F58"/>
    <w:rsid w:val="003000AF"/>
    <w:rsid w:val="003028AC"/>
    <w:rsid w:val="00304F29"/>
    <w:rsid w:val="00306D73"/>
    <w:rsid w:val="003121CE"/>
    <w:rsid w:val="0031478A"/>
    <w:rsid w:val="00315D28"/>
    <w:rsid w:val="00324AD3"/>
    <w:rsid w:val="00324F03"/>
    <w:rsid w:val="00330D43"/>
    <w:rsid w:val="003342C7"/>
    <w:rsid w:val="00336981"/>
    <w:rsid w:val="00345B66"/>
    <w:rsid w:val="0035070E"/>
    <w:rsid w:val="00352FD6"/>
    <w:rsid w:val="00353C69"/>
    <w:rsid w:val="00353E5C"/>
    <w:rsid w:val="00355019"/>
    <w:rsid w:val="0035574B"/>
    <w:rsid w:val="00357EED"/>
    <w:rsid w:val="00360FD7"/>
    <w:rsid w:val="00362C2A"/>
    <w:rsid w:val="00365D1B"/>
    <w:rsid w:val="00375034"/>
    <w:rsid w:val="0037578A"/>
    <w:rsid w:val="00382B6A"/>
    <w:rsid w:val="0038329F"/>
    <w:rsid w:val="00384E68"/>
    <w:rsid w:val="00387481"/>
    <w:rsid w:val="003875C1"/>
    <w:rsid w:val="003904ED"/>
    <w:rsid w:val="00394A22"/>
    <w:rsid w:val="00395AE2"/>
    <w:rsid w:val="003A390E"/>
    <w:rsid w:val="003B2D6C"/>
    <w:rsid w:val="003B35AF"/>
    <w:rsid w:val="003C5052"/>
    <w:rsid w:val="003C5546"/>
    <w:rsid w:val="003D1C83"/>
    <w:rsid w:val="003D3D4C"/>
    <w:rsid w:val="003D61BD"/>
    <w:rsid w:val="003D6D64"/>
    <w:rsid w:val="003E5383"/>
    <w:rsid w:val="003E660B"/>
    <w:rsid w:val="003F1E4C"/>
    <w:rsid w:val="003F23E4"/>
    <w:rsid w:val="003F55EC"/>
    <w:rsid w:val="003F6330"/>
    <w:rsid w:val="003F68BC"/>
    <w:rsid w:val="003F7F8E"/>
    <w:rsid w:val="004003EE"/>
    <w:rsid w:val="00401404"/>
    <w:rsid w:val="0040172A"/>
    <w:rsid w:val="004042B5"/>
    <w:rsid w:val="004058AD"/>
    <w:rsid w:val="004063A9"/>
    <w:rsid w:val="00406E48"/>
    <w:rsid w:val="00413FE3"/>
    <w:rsid w:val="004203DF"/>
    <w:rsid w:val="00422F36"/>
    <w:rsid w:val="004236FE"/>
    <w:rsid w:val="004253F0"/>
    <w:rsid w:val="004274DA"/>
    <w:rsid w:val="00430C6E"/>
    <w:rsid w:val="00437A79"/>
    <w:rsid w:val="00440035"/>
    <w:rsid w:val="0044215A"/>
    <w:rsid w:val="004437BE"/>
    <w:rsid w:val="00443EC7"/>
    <w:rsid w:val="00446BCC"/>
    <w:rsid w:val="00451593"/>
    <w:rsid w:val="00452C35"/>
    <w:rsid w:val="00452D56"/>
    <w:rsid w:val="00452E19"/>
    <w:rsid w:val="00453E1D"/>
    <w:rsid w:val="00456A8A"/>
    <w:rsid w:val="00456E96"/>
    <w:rsid w:val="0046010D"/>
    <w:rsid w:val="004615E3"/>
    <w:rsid w:val="00461D35"/>
    <w:rsid w:val="0046203F"/>
    <w:rsid w:val="004624F6"/>
    <w:rsid w:val="00465B3A"/>
    <w:rsid w:val="00465C59"/>
    <w:rsid w:val="00466B8C"/>
    <w:rsid w:val="00471EA5"/>
    <w:rsid w:val="00473069"/>
    <w:rsid w:val="0048384F"/>
    <w:rsid w:val="00485F98"/>
    <w:rsid w:val="004864B4"/>
    <w:rsid w:val="00486ECA"/>
    <w:rsid w:val="00490F44"/>
    <w:rsid w:val="00491543"/>
    <w:rsid w:val="00495FD9"/>
    <w:rsid w:val="00496E63"/>
    <w:rsid w:val="004A0A9B"/>
    <w:rsid w:val="004A15BF"/>
    <w:rsid w:val="004A3749"/>
    <w:rsid w:val="004B21CA"/>
    <w:rsid w:val="004B248F"/>
    <w:rsid w:val="004C01D3"/>
    <w:rsid w:val="004C0857"/>
    <w:rsid w:val="004C1088"/>
    <w:rsid w:val="004C108A"/>
    <w:rsid w:val="004C2204"/>
    <w:rsid w:val="004C4F51"/>
    <w:rsid w:val="004C64F7"/>
    <w:rsid w:val="004D0FC2"/>
    <w:rsid w:val="004D4583"/>
    <w:rsid w:val="004D5FEF"/>
    <w:rsid w:val="004E01E3"/>
    <w:rsid w:val="004E0AD4"/>
    <w:rsid w:val="004E3031"/>
    <w:rsid w:val="004E404B"/>
    <w:rsid w:val="004E4CB1"/>
    <w:rsid w:val="004F2982"/>
    <w:rsid w:val="00501F54"/>
    <w:rsid w:val="00503768"/>
    <w:rsid w:val="00505FC4"/>
    <w:rsid w:val="00511C00"/>
    <w:rsid w:val="00513630"/>
    <w:rsid w:val="00513665"/>
    <w:rsid w:val="0051401B"/>
    <w:rsid w:val="00516CD8"/>
    <w:rsid w:val="00521100"/>
    <w:rsid w:val="005220A0"/>
    <w:rsid w:val="00522F29"/>
    <w:rsid w:val="00524041"/>
    <w:rsid w:val="005247AF"/>
    <w:rsid w:val="00524A5B"/>
    <w:rsid w:val="00533104"/>
    <w:rsid w:val="0053317D"/>
    <w:rsid w:val="00534218"/>
    <w:rsid w:val="005357D5"/>
    <w:rsid w:val="005367B9"/>
    <w:rsid w:val="005369C4"/>
    <w:rsid w:val="0054415E"/>
    <w:rsid w:val="005624D1"/>
    <w:rsid w:val="00566472"/>
    <w:rsid w:val="00567B57"/>
    <w:rsid w:val="005725CD"/>
    <w:rsid w:val="00572F50"/>
    <w:rsid w:val="00573C18"/>
    <w:rsid w:val="00582EB0"/>
    <w:rsid w:val="00585924"/>
    <w:rsid w:val="00587B73"/>
    <w:rsid w:val="00591E1D"/>
    <w:rsid w:val="005A23CC"/>
    <w:rsid w:val="005A7860"/>
    <w:rsid w:val="005B4F17"/>
    <w:rsid w:val="005C2338"/>
    <w:rsid w:val="005C3C2B"/>
    <w:rsid w:val="005D5843"/>
    <w:rsid w:val="005F3666"/>
    <w:rsid w:val="00600414"/>
    <w:rsid w:val="00603217"/>
    <w:rsid w:val="006053F5"/>
    <w:rsid w:val="00611DC4"/>
    <w:rsid w:val="00611FC3"/>
    <w:rsid w:val="00613121"/>
    <w:rsid w:val="00613FFD"/>
    <w:rsid w:val="00614DBD"/>
    <w:rsid w:val="00617D60"/>
    <w:rsid w:val="0062301E"/>
    <w:rsid w:val="00632616"/>
    <w:rsid w:val="00632B86"/>
    <w:rsid w:val="006355ED"/>
    <w:rsid w:val="0064074B"/>
    <w:rsid w:val="00641D34"/>
    <w:rsid w:val="00652324"/>
    <w:rsid w:val="00652E91"/>
    <w:rsid w:val="00653BE5"/>
    <w:rsid w:val="00657E22"/>
    <w:rsid w:val="00661C34"/>
    <w:rsid w:val="0066326C"/>
    <w:rsid w:val="006665DD"/>
    <w:rsid w:val="00670D50"/>
    <w:rsid w:val="00675697"/>
    <w:rsid w:val="006804D2"/>
    <w:rsid w:val="00681FF4"/>
    <w:rsid w:val="00682DE3"/>
    <w:rsid w:val="006957EC"/>
    <w:rsid w:val="00697EDE"/>
    <w:rsid w:val="006A4071"/>
    <w:rsid w:val="006B4BAE"/>
    <w:rsid w:val="006C01C9"/>
    <w:rsid w:val="006C1C7C"/>
    <w:rsid w:val="006C2EAE"/>
    <w:rsid w:val="006C3404"/>
    <w:rsid w:val="006C62C1"/>
    <w:rsid w:val="006C63C3"/>
    <w:rsid w:val="006C68CA"/>
    <w:rsid w:val="006D445D"/>
    <w:rsid w:val="006D4B4A"/>
    <w:rsid w:val="006E2596"/>
    <w:rsid w:val="006E526A"/>
    <w:rsid w:val="006E76F4"/>
    <w:rsid w:val="006F2A44"/>
    <w:rsid w:val="006F369A"/>
    <w:rsid w:val="006F4086"/>
    <w:rsid w:val="006F68E8"/>
    <w:rsid w:val="00700C89"/>
    <w:rsid w:val="007040C6"/>
    <w:rsid w:val="00711AD7"/>
    <w:rsid w:val="00713632"/>
    <w:rsid w:val="00713C55"/>
    <w:rsid w:val="00715621"/>
    <w:rsid w:val="00721056"/>
    <w:rsid w:val="00734284"/>
    <w:rsid w:val="00736C77"/>
    <w:rsid w:val="00737775"/>
    <w:rsid w:val="0074165A"/>
    <w:rsid w:val="00745C40"/>
    <w:rsid w:val="007462F2"/>
    <w:rsid w:val="00747F21"/>
    <w:rsid w:val="00747F73"/>
    <w:rsid w:val="00750E19"/>
    <w:rsid w:val="0075448F"/>
    <w:rsid w:val="00754AE3"/>
    <w:rsid w:val="00754FFF"/>
    <w:rsid w:val="00756229"/>
    <w:rsid w:val="00760976"/>
    <w:rsid w:val="007625F0"/>
    <w:rsid w:val="00763F84"/>
    <w:rsid w:val="00765264"/>
    <w:rsid w:val="00766CC9"/>
    <w:rsid w:val="007728F7"/>
    <w:rsid w:val="00790712"/>
    <w:rsid w:val="007923BC"/>
    <w:rsid w:val="007A0506"/>
    <w:rsid w:val="007A0E63"/>
    <w:rsid w:val="007A51C0"/>
    <w:rsid w:val="007B0BF6"/>
    <w:rsid w:val="007B1E99"/>
    <w:rsid w:val="007B5042"/>
    <w:rsid w:val="007B59C7"/>
    <w:rsid w:val="007B5EAE"/>
    <w:rsid w:val="007C025D"/>
    <w:rsid w:val="007C6D37"/>
    <w:rsid w:val="007C7E98"/>
    <w:rsid w:val="007D7150"/>
    <w:rsid w:val="007D7D0F"/>
    <w:rsid w:val="007E109A"/>
    <w:rsid w:val="007E1E04"/>
    <w:rsid w:val="007E3F38"/>
    <w:rsid w:val="007E62FD"/>
    <w:rsid w:val="007E662E"/>
    <w:rsid w:val="007E69DA"/>
    <w:rsid w:val="007F2116"/>
    <w:rsid w:val="007F2779"/>
    <w:rsid w:val="007F7B85"/>
    <w:rsid w:val="00803F4F"/>
    <w:rsid w:val="00807E06"/>
    <w:rsid w:val="00815015"/>
    <w:rsid w:val="008207AF"/>
    <w:rsid w:val="00830395"/>
    <w:rsid w:val="00830A13"/>
    <w:rsid w:val="00832963"/>
    <w:rsid w:val="00835AD4"/>
    <w:rsid w:val="00836F3C"/>
    <w:rsid w:val="00837133"/>
    <w:rsid w:val="00842A52"/>
    <w:rsid w:val="00847B81"/>
    <w:rsid w:val="0085090C"/>
    <w:rsid w:val="008531D7"/>
    <w:rsid w:val="00853425"/>
    <w:rsid w:val="0085459D"/>
    <w:rsid w:val="00855DD2"/>
    <w:rsid w:val="008563E5"/>
    <w:rsid w:val="0086093D"/>
    <w:rsid w:val="00860C38"/>
    <w:rsid w:val="00860EE5"/>
    <w:rsid w:val="00865D33"/>
    <w:rsid w:val="0086649A"/>
    <w:rsid w:val="00866922"/>
    <w:rsid w:val="0087253D"/>
    <w:rsid w:val="00873D1B"/>
    <w:rsid w:val="00880C56"/>
    <w:rsid w:val="00883927"/>
    <w:rsid w:val="008914C5"/>
    <w:rsid w:val="008A04C1"/>
    <w:rsid w:val="008A1A29"/>
    <w:rsid w:val="008A1C84"/>
    <w:rsid w:val="008A5164"/>
    <w:rsid w:val="008A7FCF"/>
    <w:rsid w:val="008B01BB"/>
    <w:rsid w:val="008B14EA"/>
    <w:rsid w:val="008B1856"/>
    <w:rsid w:val="008C244C"/>
    <w:rsid w:val="008C30BF"/>
    <w:rsid w:val="008D2716"/>
    <w:rsid w:val="008D2F32"/>
    <w:rsid w:val="008D67F9"/>
    <w:rsid w:val="008E0C59"/>
    <w:rsid w:val="008E0FEC"/>
    <w:rsid w:val="008E204C"/>
    <w:rsid w:val="008E2EC9"/>
    <w:rsid w:val="008E40C5"/>
    <w:rsid w:val="008E4D28"/>
    <w:rsid w:val="0090368B"/>
    <w:rsid w:val="00912B25"/>
    <w:rsid w:val="00916817"/>
    <w:rsid w:val="00920302"/>
    <w:rsid w:val="0092302F"/>
    <w:rsid w:val="00927C33"/>
    <w:rsid w:val="00932DC5"/>
    <w:rsid w:val="00941C77"/>
    <w:rsid w:val="00943B74"/>
    <w:rsid w:val="0094497E"/>
    <w:rsid w:val="009460F1"/>
    <w:rsid w:val="00947EBB"/>
    <w:rsid w:val="00953649"/>
    <w:rsid w:val="00953696"/>
    <w:rsid w:val="0095413A"/>
    <w:rsid w:val="00960C55"/>
    <w:rsid w:val="0096466E"/>
    <w:rsid w:val="00981A5B"/>
    <w:rsid w:val="00985CBF"/>
    <w:rsid w:val="00986F6D"/>
    <w:rsid w:val="0098746D"/>
    <w:rsid w:val="0099543D"/>
    <w:rsid w:val="00996075"/>
    <w:rsid w:val="009961DC"/>
    <w:rsid w:val="00996FA9"/>
    <w:rsid w:val="009973BF"/>
    <w:rsid w:val="009979AF"/>
    <w:rsid w:val="009A2628"/>
    <w:rsid w:val="009A4D5F"/>
    <w:rsid w:val="009A6930"/>
    <w:rsid w:val="009A7193"/>
    <w:rsid w:val="009A7C9F"/>
    <w:rsid w:val="009B0E69"/>
    <w:rsid w:val="009B3229"/>
    <w:rsid w:val="009C336C"/>
    <w:rsid w:val="009D33E9"/>
    <w:rsid w:val="009E0C1E"/>
    <w:rsid w:val="009E6BE7"/>
    <w:rsid w:val="009E79EE"/>
    <w:rsid w:val="009F2CD0"/>
    <w:rsid w:val="00A02A6E"/>
    <w:rsid w:val="00A12CC5"/>
    <w:rsid w:val="00A16A3F"/>
    <w:rsid w:val="00A21D0A"/>
    <w:rsid w:val="00A226E0"/>
    <w:rsid w:val="00A26A45"/>
    <w:rsid w:val="00A27DB5"/>
    <w:rsid w:val="00A30720"/>
    <w:rsid w:val="00A32B54"/>
    <w:rsid w:val="00A33C42"/>
    <w:rsid w:val="00A36E12"/>
    <w:rsid w:val="00A37F37"/>
    <w:rsid w:val="00A435A8"/>
    <w:rsid w:val="00A436CA"/>
    <w:rsid w:val="00A4445D"/>
    <w:rsid w:val="00A454D9"/>
    <w:rsid w:val="00A47FDB"/>
    <w:rsid w:val="00A505C6"/>
    <w:rsid w:val="00A51C94"/>
    <w:rsid w:val="00A524DF"/>
    <w:rsid w:val="00A53B29"/>
    <w:rsid w:val="00A601A7"/>
    <w:rsid w:val="00A60BC7"/>
    <w:rsid w:val="00A616AA"/>
    <w:rsid w:val="00A634CA"/>
    <w:rsid w:val="00A63E1C"/>
    <w:rsid w:val="00A64415"/>
    <w:rsid w:val="00A6670C"/>
    <w:rsid w:val="00A725AC"/>
    <w:rsid w:val="00A7462A"/>
    <w:rsid w:val="00A74F12"/>
    <w:rsid w:val="00A821CB"/>
    <w:rsid w:val="00A8251B"/>
    <w:rsid w:val="00A84321"/>
    <w:rsid w:val="00A843EC"/>
    <w:rsid w:val="00A870CE"/>
    <w:rsid w:val="00A8721C"/>
    <w:rsid w:val="00A87A89"/>
    <w:rsid w:val="00A907D0"/>
    <w:rsid w:val="00A91489"/>
    <w:rsid w:val="00A94CBD"/>
    <w:rsid w:val="00A950C9"/>
    <w:rsid w:val="00A95CA4"/>
    <w:rsid w:val="00AA2D4F"/>
    <w:rsid w:val="00AA7C57"/>
    <w:rsid w:val="00AB0A1C"/>
    <w:rsid w:val="00AB71A5"/>
    <w:rsid w:val="00AC0549"/>
    <w:rsid w:val="00AC5507"/>
    <w:rsid w:val="00AC7BE3"/>
    <w:rsid w:val="00AD071F"/>
    <w:rsid w:val="00AD093A"/>
    <w:rsid w:val="00AD54B6"/>
    <w:rsid w:val="00AD62D4"/>
    <w:rsid w:val="00AD7158"/>
    <w:rsid w:val="00AF4371"/>
    <w:rsid w:val="00AF4750"/>
    <w:rsid w:val="00AF52C1"/>
    <w:rsid w:val="00AF5747"/>
    <w:rsid w:val="00B036F6"/>
    <w:rsid w:val="00B12A30"/>
    <w:rsid w:val="00B16B61"/>
    <w:rsid w:val="00B1728F"/>
    <w:rsid w:val="00B201B2"/>
    <w:rsid w:val="00B22673"/>
    <w:rsid w:val="00B32569"/>
    <w:rsid w:val="00B33E1C"/>
    <w:rsid w:val="00B354C6"/>
    <w:rsid w:val="00B370CD"/>
    <w:rsid w:val="00B371B0"/>
    <w:rsid w:val="00B40561"/>
    <w:rsid w:val="00B406CA"/>
    <w:rsid w:val="00B449E3"/>
    <w:rsid w:val="00B47649"/>
    <w:rsid w:val="00B5145B"/>
    <w:rsid w:val="00B529C6"/>
    <w:rsid w:val="00B54588"/>
    <w:rsid w:val="00B54EE6"/>
    <w:rsid w:val="00B57169"/>
    <w:rsid w:val="00B628E2"/>
    <w:rsid w:val="00B62993"/>
    <w:rsid w:val="00B63B0E"/>
    <w:rsid w:val="00B6406D"/>
    <w:rsid w:val="00B6498B"/>
    <w:rsid w:val="00B70784"/>
    <w:rsid w:val="00B77E00"/>
    <w:rsid w:val="00B804D5"/>
    <w:rsid w:val="00B84038"/>
    <w:rsid w:val="00B8482D"/>
    <w:rsid w:val="00B92AB0"/>
    <w:rsid w:val="00B951A7"/>
    <w:rsid w:val="00BA54CA"/>
    <w:rsid w:val="00BA5D21"/>
    <w:rsid w:val="00BB1C1B"/>
    <w:rsid w:val="00BB4F72"/>
    <w:rsid w:val="00BB7D68"/>
    <w:rsid w:val="00BB7EFC"/>
    <w:rsid w:val="00BC66E5"/>
    <w:rsid w:val="00BD3259"/>
    <w:rsid w:val="00BD6140"/>
    <w:rsid w:val="00BE0DD7"/>
    <w:rsid w:val="00BF07CB"/>
    <w:rsid w:val="00BF2479"/>
    <w:rsid w:val="00BF6D84"/>
    <w:rsid w:val="00C066C9"/>
    <w:rsid w:val="00C103CC"/>
    <w:rsid w:val="00C1175F"/>
    <w:rsid w:val="00C1429D"/>
    <w:rsid w:val="00C15AF4"/>
    <w:rsid w:val="00C172A7"/>
    <w:rsid w:val="00C22F09"/>
    <w:rsid w:val="00C27A0F"/>
    <w:rsid w:val="00C31780"/>
    <w:rsid w:val="00C41081"/>
    <w:rsid w:val="00C41B43"/>
    <w:rsid w:val="00C46A01"/>
    <w:rsid w:val="00C525D4"/>
    <w:rsid w:val="00C56D4A"/>
    <w:rsid w:val="00C63ACA"/>
    <w:rsid w:val="00C64FB4"/>
    <w:rsid w:val="00C70761"/>
    <w:rsid w:val="00C70CAD"/>
    <w:rsid w:val="00C714B5"/>
    <w:rsid w:val="00C7421D"/>
    <w:rsid w:val="00C74394"/>
    <w:rsid w:val="00C767DF"/>
    <w:rsid w:val="00C81A7E"/>
    <w:rsid w:val="00C82316"/>
    <w:rsid w:val="00C875C3"/>
    <w:rsid w:val="00C934DC"/>
    <w:rsid w:val="00C93A57"/>
    <w:rsid w:val="00CA18C0"/>
    <w:rsid w:val="00CA3D12"/>
    <w:rsid w:val="00CA662A"/>
    <w:rsid w:val="00CB120F"/>
    <w:rsid w:val="00CB19CE"/>
    <w:rsid w:val="00CB7032"/>
    <w:rsid w:val="00CB7127"/>
    <w:rsid w:val="00CB7172"/>
    <w:rsid w:val="00CC268B"/>
    <w:rsid w:val="00CC4F97"/>
    <w:rsid w:val="00CC57D1"/>
    <w:rsid w:val="00CC6A1E"/>
    <w:rsid w:val="00CC74A4"/>
    <w:rsid w:val="00CD0D57"/>
    <w:rsid w:val="00CD2505"/>
    <w:rsid w:val="00CD27EC"/>
    <w:rsid w:val="00CD3C35"/>
    <w:rsid w:val="00CE26B9"/>
    <w:rsid w:val="00CE73C5"/>
    <w:rsid w:val="00CF0E6C"/>
    <w:rsid w:val="00CF32B5"/>
    <w:rsid w:val="00CF3F5B"/>
    <w:rsid w:val="00CF5725"/>
    <w:rsid w:val="00CF7D77"/>
    <w:rsid w:val="00D11DDD"/>
    <w:rsid w:val="00D14864"/>
    <w:rsid w:val="00D15188"/>
    <w:rsid w:val="00D16268"/>
    <w:rsid w:val="00D1792E"/>
    <w:rsid w:val="00D26CE9"/>
    <w:rsid w:val="00D27EC1"/>
    <w:rsid w:val="00D32674"/>
    <w:rsid w:val="00D43441"/>
    <w:rsid w:val="00D45300"/>
    <w:rsid w:val="00D47875"/>
    <w:rsid w:val="00D63480"/>
    <w:rsid w:val="00D63A58"/>
    <w:rsid w:val="00D65155"/>
    <w:rsid w:val="00D832BF"/>
    <w:rsid w:val="00D87179"/>
    <w:rsid w:val="00D96D2B"/>
    <w:rsid w:val="00D97DA7"/>
    <w:rsid w:val="00D97E69"/>
    <w:rsid w:val="00DA0322"/>
    <w:rsid w:val="00DA1BA1"/>
    <w:rsid w:val="00DA2ED2"/>
    <w:rsid w:val="00DA555C"/>
    <w:rsid w:val="00DB2486"/>
    <w:rsid w:val="00DB2D5C"/>
    <w:rsid w:val="00DB33AD"/>
    <w:rsid w:val="00DB574E"/>
    <w:rsid w:val="00DB6A21"/>
    <w:rsid w:val="00DC25E4"/>
    <w:rsid w:val="00DC63EF"/>
    <w:rsid w:val="00DC7AFF"/>
    <w:rsid w:val="00DD19DE"/>
    <w:rsid w:val="00DD25DF"/>
    <w:rsid w:val="00DE06E2"/>
    <w:rsid w:val="00DE5FC0"/>
    <w:rsid w:val="00DE60A6"/>
    <w:rsid w:val="00DF0F51"/>
    <w:rsid w:val="00DF1D04"/>
    <w:rsid w:val="00DF48E2"/>
    <w:rsid w:val="00DF68FE"/>
    <w:rsid w:val="00DF74E0"/>
    <w:rsid w:val="00DF7E00"/>
    <w:rsid w:val="00E0174F"/>
    <w:rsid w:val="00E0421A"/>
    <w:rsid w:val="00E05969"/>
    <w:rsid w:val="00E10249"/>
    <w:rsid w:val="00E20086"/>
    <w:rsid w:val="00E25403"/>
    <w:rsid w:val="00E25FA2"/>
    <w:rsid w:val="00E261CB"/>
    <w:rsid w:val="00E324A1"/>
    <w:rsid w:val="00E4050F"/>
    <w:rsid w:val="00E42DED"/>
    <w:rsid w:val="00E4789A"/>
    <w:rsid w:val="00E5019C"/>
    <w:rsid w:val="00E50CF4"/>
    <w:rsid w:val="00E53859"/>
    <w:rsid w:val="00E609A1"/>
    <w:rsid w:val="00E65109"/>
    <w:rsid w:val="00E712C7"/>
    <w:rsid w:val="00E71483"/>
    <w:rsid w:val="00E72151"/>
    <w:rsid w:val="00E7400A"/>
    <w:rsid w:val="00E8495E"/>
    <w:rsid w:val="00E9313A"/>
    <w:rsid w:val="00E96856"/>
    <w:rsid w:val="00EA1725"/>
    <w:rsid w:val="00EA7CE1"/>
    <w:rsid w:val="00EB0044"/>
    <w:rsid w:val="00EB045F"/>
    <w:rsid w:val="00EB06F4"/>
    <w:rsid w:val="00EB1642"/>
    <w:rsid w:val="00EB3EB5"/>
    <w:rsid w:val="00EB407F"/>
    <w:rsid w:val="00EB47FB"/>
    <w:rsid w:val="00EC3B69"/>
    <w:rsid w:val="00EC4F23"/>
    <w:rsid w:val="00ED02E9"/>
    <w:rsid w:val="00EE162B"/>
    <w:rsid w:val="00EE2B1D"/>
    <w:rsid w:val="00EE66FF"/>
    <w:rsid w:val="00EE768F"/>
    <w:rsid w:val="00EE7D35"/>
    <w:rsid w:val="00EF001F"/>
    <w:rsid w:val="00EF1D3D"/>
    <w:rsid w:val="00EF3C80"/>
    <w:rsid w:val="00F05EA3"/>
    <w:rsid w:val="00F06B47"/>
    <w:rsid w:val="00F12607"/>
    <w:rsid w:val="00F15282"/>
    <w:rsid w:val="00F16B57"/>
    <w:rsid w:val="00F21D63"/>
    <w:rsid w:val="00F2296A"/>
    <w:rsid w:val="00F23083"/>
    <w:rsid w:val="00F258A1"/>
    <w:rsid w:val="00F26B9E"/>
    <w:rsid w:val="00F3059E"/>
    <w:rsid w:val="00F3239A"/>
    <w:rsid w:val="00F3592E"/>
    <w:rsid w:val="00F40206"/>
    <w:rsid w:val="00F40312"/>
    <w:rsid w:val="00F413B0"/>
    <w:rsid w:val="00F443DC"/>
    <w:rsid w:val="00F45F48"/>
    <w:rsid w:val="00F466C4"/>
    <w:rsid w:val="00F50F12"/>
    <w:rsid w:val="00F63AA1"/>
    <w:rsid w:val="00F711F8"/>
    <w:rsid w:val="00F7294E"/>
    <w:rsid w:val="00F73060"/>
    <w:rsid w:val="00F770BE"/>
    <w:rsid w:val="00F82AED"/>
    <w:rsid w:val="00F83EAA"/>
    <w:rsid w:val="00F85F01"/>
    <w:rsid w:val="00F901A7"/>
    <w:rsid w:val="00F920D5"/>
    <w:rsid w:val="00F92D67"/>
    <w:rsid w:val="00F930CC"/>
    <w:rsid w:val="00F95162"/>
    <w:rsid w:val="00F951B7"/>
    <w:rsid w:val="00F95D4D"/>
    <w:rsid w:val="00F9612F"/>
    <w:rsid w:val="00F97CDB"/>
    <w:rsid w:val="00FA16E4"/>
    <w:rsid w:val="00FA263A"/>
    <w:rsid w:val="00FA303E"/>
    <w:rsid w:val="00FB2497"/>
    <w:rsid w:val="00FB74EA"/>
    <w:rsid w:val="00FC04E9"/>
    <w:rsid w:val="00FC0762"/>
    <w:rsid w:val="00FC3095"/>
    <w:rsid w:val="00FC3810"/>
    <w:rsid w:val="00FC4BED"/>
    <w:rsid w:val="00FC592F"/>
    <w:rsid w:val="00FC66EE"/>
    <w:rsid w:val="00FC6B42"/>
    <w:rsid w:val="00FC727F"/>
    <w:rsid w:val="00FD28DC"/>
    <w:rsid w:val="00FD4E4B"/>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78805"/>
  <w15:docId w15:val="{B5D8E8E3-369E-449D-8FB8-080A6F2F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8"/>
      </w:numPr>
    </w:pPr>
  </w:style>
  <w:style w:type="numbering" w:customStyle="1" w:styleId="Estilo88">
    <w:name w:val="Estilo88"/>
    <w:uiPriority w:val="99"/>
    <w:rsid w:val="00B22673"/>
    <w:pPr>
      <w:numPr>
        <w:numId w:val="20"/>
      </w:numPr>
    </w:pPr>
  </w:style>
  <w:style w:type="numbering" w:customStyle="1" w:styleId="Estilo95">
    <w:name w:val="Estilo95"/>
    <w:uiPriority w:val="99"/>
    <w:rsid w:val="00B22673"/>
    <w:pPr>
      <w:numPr>
        <w:numId w:val="22"/>
      </w:numPr>
    </w:pPr>
  </w:style>
  <w:style w:type="numbering" w:customStyle="1" w:styleId="Estilo96">
    <w:name w:val="Estilo96"/>
    <w:uiPriority w:val="99"/>
    <w:rsid w:val="002C5D2C"/>
    <w:pPr>
      <w:numPr>
        <w:numId w:val="23"/>
      </w:numPr>
    </w:pPr>
  </w:style>
  <w:style w:type="numbering" w:customStyle="1" w:styleId="Estilo24">
    <w:name w:val="Estilo24"/>
    <w:uiPriority w:val="99"/>
    <w:rsid w:val="002C5D2C"/>
    <w:pPr>
      <w:numPr>
        <w:numId w:val="24"/>
      </w:numPr>
    </w:pPr>
  </w:style>
  <w:style w:type="numbering" w:customStyle="1" w:styleId="Estilo97">
    <w:name w:val="Estilo97"/>
    <w:uiPriority w:val="99"/>
    <w:rsid w:val="00CA662A"/>
    <w:pPr>
      <w:numPr>
        <w:numId w:val="26"/>
      </w:numPr>
    </w:pPr>
  </w:style>
  <w:style w:type="numbering" w:customStyle="1" w:styleId="Estilo99">
    <w:name w:val="Estilo99"/>
    <w:uiPriority w:val="99"/>
    <w:rsid w:val="005A7860"/>
    <w:pPr>
      <w:numPr>
        <w:numId w:val="29"/>
      </w:numPr>
    </w:pPr>
  </w:style>
  <w:style w:type="numbering" w:customStyle="1" w:styleId="Estilo100">
    <w:name w:val="Estilo100"/>
    <w:uiPriority w:val="99"/>
    <w:rsid w:val="005A7860"/>
    <w:pPr>
      <w:numPr>
        <w:numId w:val="31"/>
      </w:numPr>
    </w:pPr>
  </w:style>
  <w:style w:type="numbering" w:customStyle="1" w:styleId="Estilo101">
    <w:name w:val="Estilo101"/>
    <w:uiPriority w:val="99"/>
    <w:rsid w:val="00A870CE"/>
    <w:pPr>
      <w:numPr>
        <w:numId w:val="32"/>
      </w:numPr>
    </w:pPr>
  </w:style>
  <w:style w:type="numbering" w:customStyle="1" w:styleId="Estilo102">
    <w:name w:val="Estilo102"/>
    <w:uiPriority w:val="99"/>
    <w:rsid w:val="00A870CE"/>
    <w:pPr>
      <w:numPr>
        <w:numId w:val="34"/>
      </w:numPr>
    </w:pPr>
  </w:style>
  <w:style w:type="numbering" w:customStyle="1" w:styleId="Estilo103">
    <w:name w:val="Estilo103"/>
    <w:uiPriority w:val="99"/>
    <w:rsid w:val="00765264"/>
    <w:pPr>
      <w:numPr>
        <w:numId w:val="36"/>
      </w:numPr>
    </w:pPr>
  </w:style>
  <w:style w:type="numbering" w:customStyle="1" w:styleId="Estilo104">
    <w:name w:val="Estilo104"/>
    <w:uiPriority w:val="99"/>
    <w:rsid w:val="00765264"/>
    <w:pPr>
      <w:numPr>
        <w:numId w:val="37"/>
      </w:numPr>
    </w:pPr>
  </w:style>
  <w:style w:type="numbering" w:customStyle="1" w:styleId="Estilo105">
    <w:name w:val="Estilo105"/>
    <w:uiPriority w:val="99"/>
    <w:rsid w:val="003F6330"/>
    <w:pPr>
      <w:numPr>
        <w:numId w:val="39"/>
      </w:numPr>
    </w:pPr>
  </w:style>
  <w:style w:type="numbering" w:customStyle="1" w:styleId="Estilo106">
    <w:name w:val="Estilo106"/>
    <w:uiPriority w:val="99"/>
    <w:rsid w:val="003F6330"/>
    <w:pPr>
      <w:numPr>
        <w:numId w:val="41"/>
      </w:numPr>
    </w:pPr>
  </w:style>
  <w:style w:type="numbering" w:customStyle="1" w:styleId="Estilo107">
    <w:name w:val="Estilo107"/>
    <w:uiPriority w:val="99"/>
    <w:rsid w:val="003D61BD"/>
    <w:pPr>
      <w:numPr>
        <w:numId w:val="43"/>
      </w:numPr>
    </w:pPr>
  </w:style>
  <w:style w:type="numbering" w:customStyle="1" w:styleId="Estilo108">
    <w:name w:val="Estilo108"/>
    <w:uiPriority w:val="99"/>
    <w:rsid w:val="003D61BD"/>
    <w:pPr>
      <w:numPr>
        <w:numId w:val="4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character" w:customStyle="1" w:styleId="Mencinsinresolver2">
    <w:name w:val="Mención sin resolver2"/>
    <w:basedOn w:val="Fuentedeprrafopredeter"/>
    <w:uiPriority w:val="99"/>
    <w:semiHidden/>
    <w:unhideWhenUsed/>
    <w:rsid w:val="008A1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8935502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F:\GENERAL\EVALUACIONES%20PAE\PAE%202023\Dise&#241;o\Asistencia%20a%20grupos%20vulnerables%20E113\Recibido\Informe%20final%20evaluacion%20dise&#241;o%20desplazados%202022%20(1).docx" TargetMode="External"/><Relationship Id="rId26" Type="http://schemas.openxmlformats.org/officeDocument/2006/relationships/hyperlink" Target="https://evalua.sinaloa.gob.mx/biblioteca.aspx" TargetMode="External"/><Relationship Id="rId39" Type="http://schemas.openxmlformats.org/officeDocument/2006/relationships/hyperlink" Target="https://media.transparencia.sinaloa.gob.mx/uploads/files/11633/diag_Sinaloa%20(1).pdf" TargetMode="External"/><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hyperlink" Target="https://media.transparencia.sinaloa.gob.mx/uploads/files/2/PED27-compressed.pd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ise&#241;o\Asistencia%20a%20grupos%20vulnerables%20E113\Recibido\Informe%20final%20evaluacion%20dise&#241;o%20desplazados%202022%20(1).docx" TargetMode="External"/><Relationship Id="rId29" Type="http://schemas.openxmlformats.org/officeDocument/2006/relationships/hyperlink" Target="https://media.transparencia.sinaloa.gob.mx/uploads/files/11633/Ley_PARIDFIE_S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un.org/sustainabledevelopment/es/peace-justice/" TargetMode="External"/><Relationship Id="rId37" Type="http://schemas.openxmlformats.org/officeDocument/2006/relationships/image" Target="media/image14.png"/><Relationship Id="rId40" Type="http://schemas.openxmlformats.org/officeDocument/2006/relationships/hyperlink" Target="https://media.transparencia.sinaloa.gob.mx/uploads/files/11633/Ley_PARIDFIE_Sin.pdf"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F:\GENERAL\EVALUACIONES%20PAE\PAE%202023\Dise&#241;o\Asistencia%20a%20grupos%20vulnerables%20E113\Recibido\Informe%20final%20evaluacion%20dise&#241;o%20desplazados%202022%20(1).docx" TargetMode="External"/><Relationship Id="rId23" Type="http://schemas.openxmlformats.org/officeDocument/2006/relationships/image" Target="media/image10.png"/><Relationship Id="rId28" Type="http://schemas.openxmlformats.org/officeDocument/2006/relationships/hyperlink" Target="https://media.transparencia.sinaloa.gob.mx/uploads/files/11633/diag_Sinaloa%20(1).pdf" TargetMode="External"/><Relationship Id="rId36"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hyperlink" Target="file:///F:\GENERAL\EVALUACIONES%20PAE\PAE%202023\Dise&#241;o\Asistencia%20a%20grupos%20vulnerables%20E113\Recibido\Informe%20final%20evaluacion%20dise&#241;o%20desplazados%202022%20(1).docx" TargetMode="External"/><Relationship Id="rId31" Type="http://schemas.openxmlformats.org/officeDocument/2006/relationships/hyperlink" Target="https://media.transparencia.sinaloa.gob.mx/uploads/files/2/PED27-compressed.pdf" TargetMode="External"/><Relationship Id="rId44" Type="http://schemas.openxmlformats.org/officeDocument/2006/relationships/hyperlink" Target="https://media.transparencia.sinaloa.gob.mx/uploads/files/11633/PROGRAMA_DE_ATENCI%C3%93N_A_PERSONAS_DESPLAZADAS_DIAGNOSTICO_SEDES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hyperlink" Target="https://strc.transparenciasinaloa.gob.mx/event/poe-no-034-21/" TargetMode="External"/><Relationship Id="rId35" Type="http://schemas.openxmlformats.org/officeDocument/2006/relationships/image" Target="media/image13.png"/><Relationship Id="rId43" Type="http://schemas.openxmlformats.org/officeDocument/2006/relationships/hyperlink" Target="https://www.un.org/sustainabledevelopment/es/peace-justice/"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F:\GENERAL\EVALUACIONES%20PAE\PAE%202023\Dise&#241;o\Asistencia%20a%20grupos%20vulnerables%20E113\Recibido\Informe%20final%20evaluacion%20dise&#241;o%20desplazados%202022%20(1).docx" TargetMode="External"/><Relationship Id="rId25" Type="http://schemas.openxmlformats.org/officeDocument/2006/relationships/hyperlink" Target="https://www.coneval.org.mx/EvaluacionDS/Metodologia/Documents/Oficio_VQZ.SE.164.19.pdf" TargetMode="External"/><Relationship Id="rId33" Type="http://schemas.openxmlformats.org/officeDocument/2006/relationships/hyperlink" Target="https://media.transparencia.sinaloa.gob.mx/uploads/files/11633/PROGRAMA_DE_ATENCI%C3%93N_A_PERSONAS_DESPLAZADAS_DIAGNOSTICO_SEDESO.pdf" TargetMode="External"/><Relationship Id="rId38" Type="http://schemas.openxmlformats.org/officeDocument/2006/relationships/hyperlink" Target="http://www.un.org/sustainabledevelopment/es/objetivos-de-desarrollo-sostenible/" TargetMode="External"/><Relationship Id="rId46" Type="http://schemas.openxmlformats.org/officeDocument/2006/relationships/footer" Target="footer2.xml"/><Relationship Id="rId20" Type="http://schemas.openxmlformats.org/officeDocument/2006/relationships/header" Target="header1.xml"/><Relationship Id="rId41" Type="http://schemas.openxmlformats.org/officeDocument/2006/relationships/hyperlink" Target="https://strc.transparenciasinaloa.gob.mx/event/poe-no-034-21/"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tx1">
                  <a:lumMod val="65000"/>
                  <a:lumOff val="35000"/>
                </a:schemeClr>
              </a:solidFill>
              <a:round/>
            </a:ln>
            <a:effectLst/>
          </c:spPr>
          <c:marker>
            <c:symbol val="none"/>
          </c:marker>
          <c:dLbls>
            <c:dLbl>
              <c:idx val="4"/>
              <c:layout>
                <c:manualLayout>
                  <c:x val="2.6818638954073038E-2"/>
                  <c:y val="2.0434227330779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E-48AD-B31F-329B6DFD49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Hoja1!$B$22:$B$27</c:f>
              <c:strCache>
                <c:ptCount val="6"/>
                <c:pt idx="0">
                  <c:v>Problema o necesidad pública</c:v>
                </c:pt>
                <c:pt idx="1">
                  <c:v>Diseño de la propuesta de atención</c:v>
                </c:pt>
                <c:pt idx="2">
                  <c:v>Diseño operativo</c:v>
                </c:pt>
                <c:pt idx="3">
                  <c:v>Consistencia programática y normativa</c:v>
                </c:pt>
                <c:pt idx="4">
                  <c:v>Contribución a objetivos de la planeación estatal</c:v>
                </c:pt>
                <c:pt idx="5">
                  <c:v>Instrumento de Seguimiento del Desempeño</c:v>
                </c:pt>
              </c:strCache>
            </c:strRef>
          </c:cat>
          <c:val>
            <c:numRef>
              <c:f>Hoja1!$C$22:$C$27</c:f>
              <c:numCache>
                <c:formatCode>General</c:formatCode>
                <c:ptCount val="6"/>
                <c:pt idx="0">
                  <c:v>0.25</c:v>
                </c:pt>
                <c:pt idx="1">
                  <c:v>1.2</c:v>
                </c:pt>
                <c:pt idx="2">
                  <c:v>1.3</c:v>
                </c:pt>
                <c:pt idx="3">
                  <c:v>2</c:v>
                </c:pt>
                <c:pt idx="4">
                  <c:v>4</c:v>
                </c:pt>
                <c:pt idx="5">
                  <c:v>0</c:v>
                </c:pt>
              </c:numCache>
            </c:numRef>
          </c:val>
          <c:extLst>
            <c:ext xmlns:c16="http://schemas.microsoft.com/office/drawing/2014/chart" uri="{C3380CC4-5D6E-409C-BE32-E72D297353CC}">
              <c16:uniqueId val="{00000000-D5DE-48AD-B31F-329B6DFD49AA}"/>
            </c:ext>
          </c:extLst>
        </c:ser>
        <c:dLbls>
          <c:showLegendKey val="0"/>
          <c:showVal val="0"/>
          <c:showCatName val="0"/>
          <c:showSerName val="0"/>
          <c:showPercent val="0"/>
          <c:showBubbleSize val="0"/>
        </c:dLbls>
        <c:axId val="1830170687"/>
        <c:axId val="1830174847"/>
      </c:radarChart>
      <c:catAx>
        <c:axId val="183017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830174847"/>
        <c:crosses val="autoZero"/>
        <c:auto val="1"/>
        <c:lblAlgn val="ctr"/>
        <c:lblOffset val="100"/>
        <c:noMultiLvlLbl val="0"/>
      </c:catAx>
      <c:valAx>
        <c:axId val="183017484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017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chemeClr val="tx1"/>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c:ext xmlns:c16="http://schemas.microsoft.com/office/drawing/2014/chart" uri="{C3380CC4-5D6E-409C-BE32-E72D297353CC}">
              <c16:uniqueId val="{00000000-C47B-4877-873C-FE56B7310786}"/>
            </c:ext>
          </c:extLst>
        </c:ser>
        <c:dLbls>
          <c:showLegendKey val="0"/>
          <c:showVal val="0"/>
          <c:showCatName val="0"/>
          <c:showSerName val="0"/>
          <c:showPercent val="0"/>
          <c:showBubbleSize val="0"/>
        </c:dLbls>
        <c:gapWidth val="50"/>
        <c:axId val="-1853049552"/>
        <c:axId val="-1853064240"/>
      </c:barChart>
      <c:catAx>
        <c:axId val="-1853049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853064240"/>
        <c:crosses val="autoZero"/>
        <c:auto val="1"/>
        <c:lblAlgn val="ctr"/>
        <c:lblOffset val="100"/>
        <c:noMultiLvlLbl val="0"/>
      </c:catAx>
      <c:valAx>
        <c:axId val="-1853064240"/>
        <c:scaling>
          <c:orientation val="minMax"/>
        </c:scaling>
        <c:delete val="1"/>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crossAx val="-1853049552"/>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b="1"/>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8DF0A-789B-4EB1-94C0-D7D79EB0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63</Pages>
  <Words>18252</Words>
  <Characters>100390</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17</cp:revision>
  <cp:lastPrinted>2025-01-09T20:36:00Z</cp:lastPrinted>
  <dcterms:created xsi:type="dcterms:W3CDTF">2024-03-11T16:49:00Z</dcterms:created>
  <dcterms:modified xsi:type="dcterms:W3CDTF">2025-01-09T20:36:00Z</dcterms:modified>
</cp:coreProperties>
</file>